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5D7" w:rsidRDefault="009225D7" w:rsidP="009225D7">
      <w:pPr>
        <w:ind w:left="1416" w:firstLine="708"/>
        <w:rPr>
          <w:b/>
          <w:noProof/>
        </w:rPr>
      </w:pPr>
    </w:p>
    <w:p w:rsidR="009225D7" w:rsidRDefault="009225D7" w:rsidP="009225D7">
      <w:pPr>
        <w:ind w:left="1416" w:firstLine="708"/>
        <w:rPr>
          <w:b/>
          <w:noProof/>
        </w:rPr>
      </w:pPr>
    </w:p>
    <w:p w:rsidR="003B6D90" w:rsidRPr="001711C3" w:rsidRDefault="003B6D90" w:rsidP="003B6D90">
      <w:pPr>
        <w:jc w:val="center"/>
        <w:rPr>
          <w:sz w:val="28"/>
        </w:rPr>
      </w:pPr>
      <w:r w:rsidRPr="001711C3">
        <w:rPr>
          <w:noProof/>
          <w:sz w:val="28"/>
        </w:rPr>
        <w:drawing>
          <wp:inline distT="0" distB="0" distL="0" distR="0" wp14:anchorId="58E171FF" wp14:editId="5BDF3620">
            <wp:extent cx="533400" cy="723900"/>
            <wp:effectExtent l="19050" t="0" r="0"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3B6D90" w:rsidRPr="001711C3" w:rsidRDefault="003B6D90" w:rsidP="003B6D90">
      <w:pPr>
        <w:jc w:val="center"/>
        <w:rPr>
          <w:b/>
          <w:sz w:val="28"/>
        </w:rPr>
      </w:pPr>
      <w:r w:rsidRPr="001711C3">
        <w:rPr>
          <w:b/>
          <w:sz w:val="28"/>
        </w:rPr>
        <w:t>АДМИНИСТРАЦИЯ</w:t>
      </w:r>
    </w:p>
    <w:p w:rsidR="003B6D90" w:rsidRPr="001711C3" w:rsidRDefault="001711C3" w:rsidP="001711C3">
      <w:pPr>
        <w:jc w:val="center"/>
        <w:rPr>
          <w:b/>
          <w:sz w:val="28"/>
        </w:rPr>
      </w:pPr>
      <w:r>
        <w:rPr>
          <w:b/>
          <w:sz w:val="28"/>
        </w:rPr>
        <w:t>ПЕРВОМАЙСКОГО</w:t>
      </w:r>
      <w:r w:rsidR="003B6D90" w:rsidRPr="001711C3">
        <w:rPr>
          <w:b/>
          <w:sz w:val="28"/>
        </w:rPr>
        <w:t xml:space="preserve"> МУНИЦИПАЛЬНОГО ОБРАЗОВАНИЯ</w:t>
      </w:r>
    </w:p>
    <w:p w:rsidR="001711C3" w:rsidRDefault="003B6D90" w:rsidP="003B6D90">
      <w:pPr>
        <w:jc w:val="center"/>
        <w:rPr>
          <w:b/>
          <w:sz w:val="28"/>
        </w:rPr>
      </w:pPr>
      <w:r w:rsidRPr="001711C3">
        <w:rPr>
          <w:b/>
          <w:sz w:val="28"/>
        </w:rPr>
        <w:t xml:space="preserve">РОВЕНСКОГО МУНИЦИПАЛЬНОГО РАЙОНА </w:t>
      </w:r>
    </w:p>
    <w:p w:rsidR="003B6D90" w:rsidRPr="001711C3" w:rsidRDefault="003B6D90" w:rsidP="003B6D90">
      <w:pPr>
        <w:jc w:val="center"/>
        <w:rPr>
          <w:b/>
          <w:sz w:val="28"/>
        </w:rPr>
      </w:pPr>
      <w:r w:rsidRPr="001711C3">
        <w:rPr>
          <w:b/>
          <w:sz w:val="28"/>
        </w:rPr>
        <w:t>САРАТОВСКОЙ ОБЛАСТИ</w:t>
      </w:r>
    </w:p>
    <w:p w:rsidR="003B6D90" w:rsidRDefault="003B6D90" w:rsidP="003B6D90">
      <w:pPr>
        <w:pStyle w:val="a8"/>
        <w:tabs>
          <w:tab w:val="left" w:pos="708"/>
        </w:tabs>
        <w:spacing w:line="252" w:lineRule="auto"/>
        <w:ind w:left="851" w:hanging="851"/>
        <w:jc w:val="center"/>
        <w:outlineLvl w:val="0"/>
        <w:rPr>
          <w:b/>
          <w:spacing w:val="24"/>
          <w:sz w:val="22"/>
          <w:szCs w:val="22"/>
        </w:rPr>
      </w:pPr>
    </w:p>
    <w:p w:rsidR="003B6D90" w:rsidRPr="005F1CC8" w:rsidRDefault="003B6D90" w:rsidP="003B6D90">
      <w:pPr>
        <w:pStyle w:val="a8"/>
        <w:tabs>
          <w:tab w:val="left" w:pos="708"/>
        </w:tabs>
        <w:spacing w:before="240" w:line="240" w:lineRule="auto"/>
        <w:ind w:firstLine="0"/>
        <w:jc w:val="center"/>
        <w:outlineLvl w:val="0"/>
        <w:rPr>
          <w:b/>
          <w:szCs w:val="28"/>
        </w:rPr>
      </w:pPr>
      <w:proofErr w:type="gramStart"/>
      <w:r w:rsidRPr="005F1CC8">
        <w:rPr>
          <w:b/>
          <w:szCs w:val="28"/>
        </w:rPr>
        <w:t>П</w:t>
      </w:r>
      <w:proofErr w:type="gramEnd"/>
      <w:r w:rsidRPr="005F1CC8">
        <w:rPr>
          <w:b/>
          <w:szCs w:val="28"/>
        </w:rPr>
        <w:t xml:space="preserve"> О С Т А Н О В Л Е Н И Е </w:t>
      </w:r>
    </w:p>
    <w:p w:rsidR="003B6D90" w:rsidRPr="005F1CC8" w:rsidRDefault="003B6D90" w:rsidP="003B6D90">
      <w:pPr>
        <w:tabs>
          <w:tab w:val="left" w:pos="7088"/>
        </w:tabs>
        <w:rPr>
          <w:b/>
          <w:sz w:val="28"/>
          <w:szCs w:val="28"/>
        </w:rPr>
      </w:pPr>
    </w:p>
    <w:p w:rsidR="009225D7" w:rsidRDefault="00B54244" w:rsidP="00475689">
      <w:pPr>
        <w:rPr>
          <w:sz w:val="28"/>
          <w:szCs w:val="28"/>
        </w:rPr>
      </w:pPr>
      <w:r>
        <w:rPr>
          <w:sz w:val="28"/>
          <w:szCs w:val="28"/>
        </w:rPr>
        <w:t>о</w:t>
      </w:r>
      <w:r w:rsidR="005F1CC8" w:rsidRPr="005F1CC8">
        <w:rPr>
          <w:sz w:val="28"/>
          <w:szCs w:val="28"/>
        </w:rPr>
        <w:t xml:space="preserve">т </w:t>
      </w:r>
      <w:r w:rsidR="00076F30">
        <w:rPr>
          <w:sz w:val="28"/>
          <w:szCs w:val="28"/>
        </w:rPr>
        <w:t>18.12</w:t>
      </w:r>
      <w:r w:rsidR="005F1CC8" w:rsidRPr="005F1CC8">
        <w:rPr>
          <w:sz w:val="28"/>
          <w:szCs w:val="28"/>
        </w:rPr>
        <w:t>.</w:t>
      </w:r>
      <w:r w:rsidR="003B6D90" w:rsidRPr="005F1CC8">
        <w:rPr>
          <w:sz w:val="28"/>
          <w:szCs w:val="28"/>
        </w:rPr>
        <w:t>20</w:t>
      </w:r>
      <w:r w:rsidR="00BB550D">
        <w:rPr>
          <w:sz w:val="28"/>
          <w:szCs w:val="28"/>
        </w:rPr>
        <w:t>2</w:t>
      </w:r>
      <w:r w:rsidR="00076F30">
        <w:rPr>
          <w:sz w:val="28"/>
          <w:szCs w:val="28"/>
        </w:rPr>
        <w:t>3</w:t>
      </w:r>
      <w:r w:rsidR="005F1CC8" w:rsidRPr="005F1CC8">
        <w:rPr>
          <w:sz w:val="28"/>
          <w:szCs w:val="28"/>
        </w:rPr>
        <w:t>г.</w:t>
      </w:r>
      <w:r w:rsidR="005F1CC8" w:rsidRPr="005F1CC8">
        <w:rPr>
          <w:sz w:val="28"/>
          <w:szCs w:val="28"/>
        </w:rPr>
        <w:tab/>
      </w:r>
      <w:r w:rsidR="005F1CC8" w:rsidRPr="005F1CC8">
        <w:rPr>
          <w:sz w:val="28"/>
          <w:szCs w:val="28"/>
        </w:rPr>
        <w:tab/>
      </w:r>
      <w:r w:rsidR="005F1CC8" w:rsidRPr="005F1CC8">
        <w:rPr>
          <w:sz w:val="28"/>
          <w:szCs w:val="28"/>
        </w:rPr>
        <w:tab/>
      </w:r>
      <w:r w:rsidR="001711C3">
        <w:rPr>
          <w:sz w:val="28"/>
          <w:szCs w:val="28"/>
        </w:rPr>
        <w:tab/>
      </w:r>
      <w:r w:rsidR="005F1CC8" w:rsidRPr="005F1CC8">
        <w:rPr>
          <w:sz w:val="28"/>
          <w:szCs w:val="28"/>
        </w:rPr>
        <w:t xml:space="preserve">№ </w:t>
      </w:r>
      <w:r w:rsidR="001711C3">
        <w:rPr>
          <w:sz w:val="28"/>
          <w:szCs w:val="28"/>
        </w:rPr>
        <w:t>35</w:t>
      </w:r>
      <w:r w:rsidR="003364CC" w:rsidRPr="005F1CC8">
        <w:rPr>
          <w:sz w:val="28"/>
          <w:szCs w:val="28"/>
        </w:rPr>
        <w:tab/>
      </w:r>
      <w:r w:rsidR="003364CC" w:rsidRPr="005F1CC8">
        <w:rPr>
          <w:sz w:val="28"/>
          <w:szCs w:val="28"/>
        </w:rPr>
        <w:tab/>
      </w:r>
      <w:r w:rsidR="003364CC" w:rsidRPr="005F1CC8">
        <w:rPr>
          <w:sz w:val="28"/>
          <w:szCs w:val="28"/>
        </w:rPr>
        <w:tab/>
      </w:r>
      <w:r w:rsidR="003364CC" w:rsidRPr="005F1CC8">
        <w:rPr>
          <w:sz w:val="28"/>
          <w:szCs w:val="28"/>
        </w:rPr>
        <w:tab/>
        <w:t xml:space="preserve">с. </w:t>
      </w:r>
      <w:r w:rsidR="001711C3">
        <w:rPr>
          <w:sz w:val="28"/>
          <w:szCs w:val="28"/>
        </w:rPr>
        <w:t>Первомайского</w:t>
      </w:r>
    </w:p>
    <w:p w:rsidR="00475689" w:rsidRDefault="00475689" w:rsidP="00475689">
      <w:pPr>
        <w:rPr>
          <w:b/>
          <w:sz w:val="28"/>
          <w:szCs w:val="28"/>
        </w:rPr>
      </w:pPr>
    </w:p>
    <w:p w:rsidR="009225D7" w:rsidRPr="001711C3" w:rsidRDefault="00342636" w:rsidP="009E6EE7">
      <w:pPr>
        <w:ind w:right="-6"/>
        <w:jc w:val="both"/>
        <w:rPr>
          <w:b/>
          <w:sz w:val="28"/>
          <w:szCs w:val="26"/>
        </w:rPr>
      </w:pPr>
      <w:r w:rsidRPr="001711C3">
        <w:rPr>
          <w:b/>
          <w:sz w:val="28"/>
          <w:szCs w:val="26"/>
        </w:rPr>
        <w:t xml:space="preserve">О внесении изменений в административный регламент администрации </w:t>
      </w:r>
      <w:r w:rsidR="001711C3" w:rsidRPr="001711C3">
        <w:rPr>
          <w:b/>
          <w:sz w:val="28"/>
          <w:szCs w:val="26"/>
        </w:rPr>
        <w:t>Первомайского</w:t>
      </w:r>
      <w:r w:rsidRPr="001711C3">
        <w:rPr>
          <w:b/>
          <w:sz w:val="28"/>
          <w:szCs w:val="26"/>
        </w:rPr>
        <w:t xml:space="preserve"> муниципального образования Ровенского муниципального района Саратовской области по и</w:t>
      </w:r>
      <w:r w:rsidR="001711C3">
        <w:rPr>
          <w:b/>
          <w:sz w:val="28"/>
          <w:szCs w:val="26"/>
        </w:rPr>
        <w:t>сполнению муниципальной функции</w:t>
      </w:r>
      <w:r w:rsidR="009225D7" w:rsidRPr="001711C3">
        <w:rPr>
          <w:b/>
          <w:sz w:val="28"/>
          <w:szCs w:val="26"/>
        </w:rPr>
        <w:t xml:space="preserve"> «Обеспечение рассмотрения</w:t>
      </w:r>
      <w:r w:rsidR="002E3F3A" w:rsidRPr="001711C3">
        <w:rPr>
          <w:b/>
          <w:sz w:val="28"/>
          <w:szCs w:val="26"/>
        </w:rPr>
        <w:t xml:space="preserve"> </w:t>
      </w:r>
      <w:r w:rsidR="009225D7" w:rsidRPr="001711C3">
        <w:rPr>
          <w:b/>
          <w:sz w:val="28"/>
          <w:szCs w:val="26"/>
        </w:rPr>
        <w:t>письменных и устных обращений граждан,</w:t>
      </w:r>
      <w:r w:rsidR="002E3F3A" w:rsidRPr="001711C3">
        <w:rPr>
          <w:b/>
          <w:sz w:val="28"/>
          <w:szCs w:val="26"/>
        </w:rPr>
        <w:t xml:space="preserve"> </w:t>
      </w:r>
      <w:r w:rsidR="009225D7" w:rsidRPr="001711C3">
        <w:rPr>
          <w:b/>
          <w:sz w:val="28"/>
          <w:szCs w:val="26"/>
        </w:rPr>
        <w:t xml:space="preserve">осуществление </w:t>
      </w:r>
      <w:proofErr w:type="gramStart"/>
      <w:r w:rsidR="009225D7" w:rsidRPr="001711C3">
        <w:rPr>
          <w:b/>
          <w:sz w:val="28"/>
          <w:szCs w:val="26"/>
        </w:rPr>
        <w:t>контроля за</w:t>
      </w:r>
      <w:proofErr w:type="gramEnd"/>
      <w:r w:rsidR="009225D7" w:rsidRPr="001711C3">
        <w:rPr>
          <w:b/>
          <w:sz w:val="28"/>
          <w:szCs w:val="26"/>
        </w:rPr>
        <w:t xml:space="preserve"> организацией</w:t>
      </w:r>
      <w:r w:rsidR="002E3F3A" w:rsidRPr="001711C3">
        <w:rPr>
          <w:b/>
          <w:sz w:val="28"/>
          <w:szCs w:val="26"/>
        </w:rPr>
        <w:t xml:space="preserve"> </w:t>
      </w:r>
      <w:r w:rsidR="009225D7" w:rsidRPr="001711C3">
        <w:rPr>
          <w:b/>
          <w:sz w:val="28"/>
          <w:szCs w:val="26"/>
        </w:rPr>
        <w:t>и соблюдением установленного порядка</w:t>
      </w:r>
      <w:r w:rsidR="002E3F3A" w:rsidRPr="001711C3">
        <w:rPr>
          <w:b/>
          <w:sz w:val="28"/>
          <w:szCs w:val="26"/>
        </w:rPr>
        <w:t xml:space="preserve"> </w:t>
      </w:r>
      <w:r w:rsidR="009225D7" w:rsidRPr="001711C3">
        <w:rPr>
          <w:b/>
          <w:sz w:val="28"/>
          <w:szCs w:val="26"/>
        </w:rPr>
        <w:t>работы с обращениями граждан»</w:t>
      </w:r>
      <w:r w:rsidR="00475689" w:rsidRPr="001711C3">
        <w:rPr>
          <w:b/>
          <w:sz w:val="28"/>
          <w:szCs w:val="26"/>
        </w:rPr>
        <w:t xml:space="preserve"> </w:t>
      </w:r>
      <w:r w:rsidR="006216CD" w:rsidRPr="001711C3">
        <w:rPr>
          <w:b/>
          <w:sz w:val="28"/>
          <w:szCs w:val="26"/>
        </w:rPr>
        <w:t xml:space="preserve">утвержденный постановлением администрации </w:t>
      </w:r>
      <w:r w:rsidR="001711C3" w:rsidRPr="001711C3">
        <w:rPr>
          <w:b/>
          <w:sz w:val="28"/>
          <w:szCs w:val="26"/>
        </w:rPr>
        <w:t>Первомайского</w:t>
      </w:r>
      <w:r w:rsidR="006216CD" w:rsidRPr="001711C3">
        <w:rPr>
          <w:b/>
          <w:sz w:val="28"/>
          <w:szCs w:val="26"/>
        </w:rPr>
        <w:t xml:space="preserve"> МО № </w:t>
      </w:r>
      <w:r w:rsidR="001711C3">
        <w:rPr>
          <w:b/>
          <w:sz w:val="28"/>
          <w:szCs w:val="26"/>
        </w:rPr>
        <w:t>26</w:t>
      </w:r>
      <w:r w:rsidR="006216CD" w:rsidRPr="001711C3">
        <w:rPr>
          <w:b/>
          <w:sz w:val="28"/>
          <w:szCs w:val="26"/>
        </w:rPr>
        <w:t xml:space="preserve"> от </w:t>
      </w:r>
      <w:r w:rsidR="001711C3">
        <w:rPr>
          <w:b/>
          <w:sz w:val="28"/>
          <w:szCs w:val="26"/>
        </w:rPr>
        <w:t>22.06.2011 года</w:t>
      </w:r>
    </w:p>
    <w:p w:rsidR="001711C3" w:rsidRPr="009E6EE7" w:rsidRDefault="001711C3" w:rsidP="009E6EE7">
      <w:pPr>
        <w:jc w:val="both"/>
        <w:rPr>
          <w:b/>
          <w:sz w:val="26"/>
          <w:szCs w:val="26"/>
        </w:rPr>
      </w:pPr>
    </w:p>
    <w:p w:rsidR="001A48E3" w:rsidRPr="009E6EE7" w:rsidRDefault="001A48E3" w:rsidP="009E6EE7">
      <w:pPr>
        <w:ind w:firstLine="600"/>
        <w:jc w:val="both"/>
        <w:rPr>
          <w:sz w:val="26"/>
          <w:szCs w:val="26"/>
        </w:rPr>
      </w:pPr>
      <w:proofErr w:type="gramStart"/>
      <w:r w:rsidRPr="009E6EE7">
        <w:rPr>
          <w:sz w:val="26"/>
          <w:szCs w:val="26"/>
        </w:rPr>
        <w:t xml:space="preserve">В соответствии </w:t>
      </w:r>
      <w:r w:rsidR="00076F30" w:rsidRPr="009E6EE7">
        <w:rPr>
          <w:sz w:val="26"/>
          <w:szCs w:val="26"/>
        </w:rPr>
        <w:t xml:space="preserve">Федеральным законом от 04.08.2023 № 480-ФЗ «О внесении изменений в Федеральный закон "О порядке рассмотрения обращений граждан Российской Федерации», внесены изменения в порядок рассмотрения обращений граждан, </w:t>
      </w:r>
      <w:r w:rsidRPr="009E6EE7">
        <w:rPr>
          <w:color w:val="333333"/>
          <w:sz w:val="26"/>
          <w:szCs w:val="26"/>
          <w:shd w:val="clear" w:color="auto" w:fill="FFFFFF"/>
        </w:rPr>
        <w:t xml:space="preserve">руководствуясь </w:t>
      </w:r>
      <w:r w:rsidRPr="009E6EE7">
        <w:rPr>
          <w:sz w:val="26"/>
          <w:szCs w:val="26"/>
        </w:rPr>
        <w:t>Федеральным </w:t>
      </w:r>
      <w:hyperlink r:id="rId8" w:history="1">
        <w:r w:rsidRPr="009E6EE7">
          <w:rPr>
            <w:rStyle w:val="a3"/>
            <w:sz w:val="26"/>
            <w:szCs w:val="26"/>
            <w:bdr w:val="none" w:sz="0" w:space="0" w:color="auto" w:frame="1"/>
          </w:rPr>
          <w:t>закон</w:t>
        </w:r>
      </w:hyperlink>
      <w:r w:rsidRPr="009E6EE7">
        <w:rPr>
          <w:rStyle w:val="a3"/>
          <w:sz w:val="26"/>
          <w:szCs w:val="26"/>
          <w:bdr w:val="none" w:sz="0" w:space="0" w:color="auto" w:frame="1"/>
        </w:rPr>
        <w:t>ом</w:t>
      </w:r>
      <w:r w:rsidRPr="009E6EE7">
        <w:rPr>
          <w:sz w:val="26"/>
          <w:szCs w:val="26"/>
        </w:rPr>
        <w:t xml:space="preserve"> от 27 июля 2010 года N 210-ФЗ "Об организации предоставления государственных и муниципальных услуг", Уставом </w:t>
      </w:r>
      <w:r w:rsidR="001711C3">
        <w:rPr>
          <w:sz w:val="26"/>
          <w:szCs w:val="26"/>
        </w:rPr>
        <w:t>Первомайского</w:t>
      </w:r>
      <w:r w:rsidRPr="009E6EE7">
        <w:rPr>
          <w:sz w:val="26"/>
          <w:szCs w:val="26"/>
        </w:rPr>
        <w:t xml:space="preserve">  муниципального образования, администрация </w:t>
      </w:r>
      <w:r w:rsidR="001711C3">
        <w:rPr>
          <w:sz w:val="26"/>
          <w:szCs w:val="26"/>
        </w:rPr>
        <w:t>Первомайского</w:t>
      </w:r>
      <w:r w:rsidRPr="009E6EE7">
        <w:rPr>
          <w:sz w:val="26"/>
          <w:szCs w:val="26"/>
        </w:rPr>
        <w:t xml:space="preserve"> муниципального образования</w:t>
      </w:r>
      <w:r w:rsidR="001711C3">
        <w:rPr>
          <w:sz w:val="26"/>
          <w:szCs w:val="26"/>
        </w:rPr>
        <w:t xml:space="preserve">, </w:t>
      </w:r>
      <w:r w:rsidRPr="009E6EE7">
        <w:rPr>
          <w:b/>
          <w:sz w:val="26"/>
          <w:szCs w:val="26"/>
        </w:rPr>
        <w:t>ПОСТАНОВЛЯЕТ:</w:t>
      </w:r>
      <w:proofErr w:type="gramEnd"/>
    </w:p>
    <w:p w:rsidR="00600C8C" w:rsidRPr="009E6EE7" w:rsidRDefault="00600C8C" w:rsidP="009E6EE7">
      <w:pPr>
        <w:ind w:firstLine="840"/>
        <w:jc w:val="both"/>
        <w:rPr>
          <w:sz w:val="26"/>
          <w:szCs w:val="26"/>
        </w:rPr>
      </w:pPr>
    </w:p>
    <w:p w:rsidR="00342636" w:rsidRDefault="00342636" w:rsidP="009E6EE7">
      <w:pPr>
        <w:ind w:firstLine="708"/>
        <w:jc w:val="both"/>
        <w:rPr>
          <w:sz w:val="26"/>
          <w:szCs w:val="26"/>
        </w:rPr>
      </w:pPr>
      <w:r w:rsidRPr="009E6EE7">
        <w:rPr>
          <w:sz w:val="26"/>
          <w:szCs w:val="26"/>
        </w:rPr>
        <w:t xml:space="preserve">1.Внести в административный регламент администрации </w:t>
      </w:r>
      <w:r w:rsidR="001711C3">
        <w:rPr>
          <w:sz w:val="26"/>
          <w:szCs w:val="26"/>
        </w:rPr>
        <w:t>Первомайского</w:t>
      </w:r>
      <w:r w:rsidRPr="009E6EE7">
        <w:rPr>
          <w:sz w:val="26"/>
          <w:szCs w:val="26"/>
        </w:rPr>
        <w:t xml:space="preserve"> муниципального образования Ровенского муниципального района Саратовской области по исполнению муниципальной функции  «Обеспечение рассмотрения письменных и устных обращений граждан, осуществление </w:t>
      </w:r>
      <w:proofErr w:type="gramStart"/>
      <w:r w:rsidRPr="009E6EE7">
        <w:rPr>
          <w:sz w:val="26"/>
          <w:szCs w:val="26"/>
        </w:rPr>
        <w:t>контроля за</w:t>
      </w:r>
      <w:proofErr w:type="gramEnd"/>
      <w:r w:rsidRPr="009E6EE7">
        <w:rPr>
          <w:sz w:val="26"/>
          <w:szCs w:val="26"/>
        </w:rPr>
        <w:t xml:space="preserve"> организацией и соблюдением установленного порядка работы с обращениями граждан», утвержденный постановлением администрации </w:t>
      </w:r>
      <w:r w:rsidR="001711C3">
        <w:rPr>
          <w:sz w:val="26"/>
          <w:szCs w:val="26"/>
        </w:rPr>
        <w:t>Первомайского</w:t>
      </w:r>
      <w:r w:rsidRPr="009E6EE7">
        <w:rPr>
          <w:sz w:val="26"/>
          <w:szCs w:val="26"/>
        </w:rPr>
        <w:t xml:space="preserve"> МО № </w:t>
      </w:r>
      <w:r w:rsidR="001711C3">
        <w:rPr>
          <w:sz w:val="26"/>
          <w:szCs w:val="26"/>
        </w:rPr>
        <w:t>26</w:t>
      </w:r>
      <w:r w:rsidRPr="009E6EE7">
        <w:rPr>
          <w:sz w:val="26"/>
          <w:szCs w:val="26"/>
        </w:rPr>
        <w:t xml:space="preserve"> от </w:t>
      </w:r>
      <w:r w:rsidR="001711C3">
        <w:rPr>
          <w:sz w:val="26"/>
          <w:szCs w:val="26"/>
        </w:rPr>
        <w:t>22.06</w:t>
      </w:r>
      <w:r w:rsidRPr="009E6EE7">
        <w:rPr>
          <w:sz w:val="26"/>
          <w:szCs w:val="26"/>
        </w:rPr>
        <w:t>.2011 года следующие изменения:</w:t>
      </w:r>
    </w:p>
    <w:p w:rsidR="00896170" w:rsidRPr="009E6EE7" w:rsidRDefault="00896170" w:rsidP="009E6EE7">
      <w:pPr>
        <w:ind w:firstLine="708"/>
        <w:jc w:val="both"/>
        <w:rPr>
          <w:sz w:val="26"/>
          <w:szCs w:val="26"/>
        </w:rPr>
      </w:pPr>
    </w:p>
    <w:p w:rsidR="00BB366E" w:rsidRPr="009E6EE7" w:rsidRDefault="00342636" w:rsidP="009E6EE7">
      <w:pPr>
        <w:shd w:val="clear" w:color="auto" w:fill="FFFFFF"/>
        <w:jc w:val="both"/>
        <w:rPr>
          <w:rFonts w:eastAsiaTheme="minorEastAsia"/>
          <w:sz w:val="26"/>
          <w:szCs w:val="26"/>
        </w:rPr>
      </w:pPr>
      <w:r w:rsidRPr="009E6EE7">
        <w:rPr>
          <w:rFonts w:eastAsiaTheme="minorEastAsia"/>
          <w:sz w:val="26"/>
          <w:szCs w:val="26"/>
        </w:rPr>
        <w:t xml:space="preserve">1.1.  </w:t>
      </w:r>
      <w:r w:rsidR="005D6705" w:rsidRPr="009E6EE7">
        <w:rPr>
          <w:rFonts w:eastAsiaTheme="minorEastAsia"/>
          <w:sz w:val="26"/>
          <w:szCs w:val="26"/>
        </w:rPr>
        <w:t>пункт</w:t>
      </w:r>
      <w:r w:rsidR="009E6EE7" w:rsidRPr="009E6EE7">
        <w:rPr>
          <w:rFonts w:eastAsiaTheme="minorEastAsia"/>
          <w:sz w:val="26"/>
          <w:szCs w:val="26"/>
        </w:rPr>
        <w:t>ы</w:t>
      </w:r>
      <w:r w:rsidR="005D6705" w:rsidRPr="009E6EE7">
        <w:rPr>
          <w:rFonts w:eastAsiaTheme="minorEastAsia"/>
          <w:sz w:val="26"/>
          <w:szCs w:val="26"/>
        </w:rPr>
        <w:t xml:space="preserve"> 16</w:t>
      </w:r>
      <w:r w:rsidR="00BB550D" w:rsidRPr="009E6EE7">
        <w:rPr>
          <w:rFonts w:eastAsiaTheme="minorEastAsia"/>
          <w:sz w:val="26"/>
          <w:szCs w:val="26"/>
        </w:rPr>
        <w:t xml:space="preserve"> </w:t>
      </w:r>
      <w:r w:rsidR="009E6EE7" w:rsidRPr="009E6EE7">
        <w:rPr>
          <w:rFonts w:eastAsiaTheme="minorEastAsia"/>
          <w:sz w:val="26"/>
          <w:szCs w:val="26"/>
        </w:rPr>
        <w:t xml:space="preserve">и 17 </w:t>
      </w:r>
      <w:r w:rsidRPr="009E6EE7">
        <w:rPr>
          <w:rFonts w:eastAsiaTheme="minorEastAsia"/>
          <w:sz w:val="26"/>
          <w:szCs w:val="26"/>
        </w:rPr>
        <w:t xml:space="preserve">раздела </w:t>
      </w:r>
      <w:r w:rsidR="005D6705" w:rsidRPr="009E6EE7">
        <w:rPr>
          <w:rFonts w:eastAsiaTheme="minorEastAsia"/>
          <w:sz w:val="26"/>
          <w:szCs w:val="26"/>
        </w:rPr>
        <w:t xml:space="preserve"> 1</w:t>
      </w:r>
      <w:r w:rsidR="00BB550D" w:rsidRPr="009E6EE7">
        <w:rPr>
          <w:rFonts w:eastAsiaTheme="minorEastAsia"/>
          <w:sz w:val="26"/>
          <w:szCs w:val="26"/>
        </w:rPr>
        <w:t xml:space="preserve"> </w:t>
      </w:r>
      <w:r w:rsidRPr="009E6EE7">
        <w:rPr>
          <w:rFonts w:eastAsiaTheme="minorEastAsia"/>
          <w:sz w:val="26"/>
          <w:szCs w:val="26"/>
        </w:rPr>
        <w:t>«</w:t>
      </w:r>
      <w:r w:rsidR="005D6705" w:rsidRPr="009E6EE7">
        <w:rPr>
          <w:rFonts w:eastAsiaTheme="minorEastAsia"/>
          <w:sz w:val="26"/>
          <w:szCs w:val="26"/>
        </w:rPr>
        <w:t>Общие положения</w:t>
      </w:r>
      <w:r w:rsidRPr="009E6EE7">
        <w:rPr>
          <w:rFonts w:eastAsiaTheme="minorEastAsia"/>
          <w:sz w:val="26"/>
          <w:szCs w:val="26"/>
        </w:rPr>
        <w:t xml:space="preserve">» </w:t>
      </w:r>
      <w:r w:rsidR="00BC1B39" w:rsidRPr="009E6EE7">
        <w:rPr>
          <w:rFonts w:eastAsiaTheme="minorEastAsia"/>
          <w:sz w:val="26"/>
          <w:szCs w:val="26"/>
        </w:rPr>
        <w:t>изложить в</w:t>
      </w:r>
      <w:r w:rsidR="00884DB2" w:rsidRPr="009E6EE7">
        <w:rPr>
          <w:rFonts w:eastAsiaTheme="minorEastAsia"/>
          <w:sz w:val="26"/>
          <w:szCs w:val="26"/>
        </w:rPr>
        <w:t xml:space="preserve"> </w:t>
      </w:r>
      <w:r w:rsidRPr="009E6EE7">
        <w:rPr>
          <w:rFonts w:eastAsiaTheme="minorEastAsia"/>
          <w:sz w:val="26"/>
          <w:szCs w:val="26"/>
        </w:rPr>
        <w:t xml:space="preserve"> следующе</w:t>
      </w:r>
      <w:r w:rsidR="00BC1B39" w:rsidRPr="009E6EE7">
        <w:rPr>
          <w:rFonts w:eastAsiaTheme="minorEastAsia"/>
          <w:sz w:val="26"/>
          <w:szCs w:val="26"/>
        </w:rPr>
        <w:t>й</w:t>
      </w:r>
      <w:r w:rsidRPr="009E6EE7">
        <w:rPr>
          <w:rFonts w:eastAsiaTheme="minorEastAsia"/>
          <w:sz w:val="26"/>
          <w:szCs w:val="26"/>
        </w:rPr>
        <w:t xml:space="preserve"> </w:t>
      </w:r>
      <w:r w:rsidR="00BC1B39" w:rsidRPr="009E6EE7">
        <w:rPr>
          <w:rFonts w:eastAsiaTheme="minorEastAsia"/>
          <w:sz w:val="26"/>
          <w:szCs w:val="26"/>
        </w:rPr>
        <w:t>редакции:</w:t>
      </w:r>
    </w:p>
    <w:p w:rsidR="009E6EE7" w:rsidRPr="009E6EE7" w:rsidRDefault="00896170" w:rsidP="009E6EE7">
      <w:pPr>
        <w:ind w:firstLine="709"/>
        <w:jc w:val="both"/>
        <w:rPr>
          <w:sz w:val="26"/>
          <w:szCs w:val="26"/>
        </w:rPr>
      </w:pPr>
      <w:r>
        <w:rPr>
          <w:sz w:val="26"/>
          <w:szCs w:val="26"/>
        </w:rPr>
        <w:t>«</w:t>
      </w:r>
      <w:r w:rsidR="009E6EE7" w:rsidRPr="009E6EE7">
        <w:rPr>
          <w:sz w:val="26"/>
          <w:szCs w:val="26"/>
        </w:rPr>
        <w:t xml:space="preserve">16.  </w:t>
      </w:r>
      <w:proofErr w:type="gramStart"/>
      <w:r w:rsidR="009E6EE7" w:rsidRPr="009E6EE7">
        <w:rPr>
          <w:sz w:val="26"/>
          <w:szCs w:val="26"/>
        </w:rPr>
        <w:t>Об</w:t>
      </w:r>
      <w:r w:rsidR="009E6EE7" w:rsidRPr="009E6EE7">
        <w:rPr>
          <w:color w:val="000000"/>
          <w:sz w:val="26"/>
          <w:szCs w:val="26"/>
          <w:shd w:val="clear" w:color="auto" w:fill="FFFFFF"/>
        </w:rPr>
        <w:t xml:space="preserve">ращение в письменной форме </w:t>
      </w:r>
      <w:r w:rsidR="009E6EE7" w:rsidRPr="009E6EE7">
        <w:rPr>
          <w:sz w:val="26"/>
          <w:szCs w:val="26"/>
        </w:rPr>
        <w:t xml:space="preserve">в обязательном порядке должно содержать наименование органа местного самоуправления, которому адресовано письменное обращение, либо фамилию, имя, отчество соответствующего должностного лица, либо должность соответствующего должностного лица, а также свои фамилию, имя, отчество (последнее - при наличии), почтовый адрес, по которому должен быть направлен ответ или уведомление о переадресации обращения, изложение сути предложения, заявления или жалобы, личную подпись </w:t>
      </w:r>
      <w:r w:rsidR="009E6EE7" w:rsidRPr="009E6EE7">
        <w:rPr>
          <w:sz w:val="26"/>
          <w:szCs w:val="26"/>
        </w:rPr>
        <w:lastRenderedPageBreak/>
        <w:t>заявителя</w:t>
      </w:r>
      <w:proofErr w:type="gramEnd"/>
      <w:r w:rsidR="009E6EE7" w:rsidRPr="009E6EE7">
        <w:rPr>
          <w:sz w:val="26"/>
          <w:szCs w:val="26"/>
        </w:rPr>
        <w:t xml:space="preserve"> и дату. В случае необходимости в подтверждение своих доводов гражданин прилагает к обращению </w:t>
      </w:r>
      <w:r>
        <w:rPr>
          <w:sz w:val="26"/>
          <w:szCs w:val="26"/>
        </w:rPr>
        <w:t xml:space="preserve">в письменной форме </w:t>
      </w:r>
      <w:r w:rsidR="009E6EE7" w:rsidRPr="009E6EE7">
        <w:rPr>
          <w:sz w:val="26"/>
          <w:szCs w:val="26"/>
        </w:rPr>
        <w:t xml:space="preserve">документы и материалы либо их копии. </w:t>
      </w:r>
    </w:p>
    <w:p w:rsidR="009E6EE7" w:rsidRPr="001711C3" w:rsidRDefault="009E6EE7" w:rsidP="009E6EE7">
      <w:pPr>
        <w:ind w:firstLine="709"/>
        <w:jc w:val="both"/>
        <w:rPr>
          <w:sz w:val="26"/>
          <w:szCs w:val="26"/>
        </w:rPr>
      </w:pPr>
      <w:r w:rsidRPr="009E6EE7">
        <w:rPr>
          <w:sz w:val="26"/>
          <w:szCs w:val="26"/>
        </w:rPr>
        <w:t xml:space="preserve">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Федеральным законом от 02.05.2006 № 59-ФЗ. В обращении гражданин в обязательном порядке указывает свои фамилию, имя, отчество (последнее - при наличии), адрес электронной </w:t>
      </w:r>
      <w:r w:rsidRPr="001711C3">
        <w:rPr>
          <w:sz w:val="26"/>
          <w:szCs w:val="26"/>
        </w:rPr>
        <w:t xml:space="preserve">почты, </w:t>
      </w:r>
      <w:r w:rsidRPr="001711C3">
        <w:rPr>
          <w:color w:val="000000"/>
          <w:sz w:val="26"/>
          <w:szCs w:val="26"/>
          <w:shd w:val="clear" w:color="auto" w:fill="FFFFFF"/>
        </w:rPr>
        <w:t>либо использует адрес (уникальный идентификатор) личного кабинета на Едином портале"</w:t>
      </w:r>
      <w:r w:rsidRPr="001711C3">
        <w:rPr>
          <w:sz w:val="26"/>
          <w:szCs w:val="26"/>
        </w:rPr>
        <w:t xml:space="preserve"> по которым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r w:rsidR="00896170" w:rsidRPr="001711C3">
        <w:rPr>
          <w:sz w:val="26"/>
          <w:szCs w:val="26"/>
        </w:rPr>
        <w:t>.</w:t>
      </w:r>
    </w:p>
    <w:p w:rsidR="009E6EE7" w:rsidRPr="001711C3" w:rsidRDefault="009E6EE7" w:rsidP="009E6EE7">
      <w:pPr>
        <w:ind w:firstLine="709"/>
        <w:jc w:val="both"/>
        <w:rPr>
          <w:sz w:val="26"/>
          <w:szCs w:val="26"/>
        </w:rPr>
      </w:pPr>
      <w:proofErr w:type="gramStart"/>
      <w:r w:rsidRPr="001711C3">
        <w:rPr>
          <w:color w:val="000000"/>
          <w:sz w:val="26"/>
          <w:szCs w:val="26"/>
          <w:shd w:val="clear" w:color="auto" w:fill="FFFFFF"/>
        </w:rPr>
        <w:t>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предложение, заявление или жалоба, а также устное обращение гражданина в государственный орган, орган местного самоуправления;</w:t>
      </w:r>
      <w:proofErr w:type="gramEnd"/>
    </w:p>
    <w:p w:rsidR="009E6EE7" w:rsidRPr="009E6EE7" w:rsidRDefault="009E6EE7" w:rsidP="009E6EE7">
      <w:pPr>
        <w:ind w:firstLine="709"/>
        <w:jc w:val="both"/>
        <w:rPr>
          <w:sz w:val="26"/>
          <w:szCs w:val="26"/>
        </w:rPr>
      </w:pPr>
      <w:r w:rsidRPr="001711C3">
        <w:rPr>
          <w:sz w:val="26"/>
          <w:szCs w:val="26"/>
        </w:rPr>
        <w:t xml:space="preserve">17. </w:t>
      </w:r>
      <w:proofErr w:type="gramStart"/>
      <w:r w:rsidRPr="001711C3">
        <w:rPr>
          <w:color w:val="000000"/>
          <w:sz w:val="26"/>
          <w:szCs w:val="26"/>
          <w:shd w:val="clear" w:color="auto" w:fill="FFFFFF"/>
        </w:rPr>
        <w:t>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или по адресу (уникальному идентификатору) личного кабинета гражданина на Едином портале при его использовании</w:t>
      </w:r>
      <w:r w:rsidRPr="009E6EE7">
        <w:rPr>
          <w:color w:val="000000"/>
          <w:sz w:val="26"/>
          <w:szCs w:val="26"/>
          <w:shd w:val="clear" w:color="auto" w:fill="FFFFFF"/>
        </w:rPr>
        <w:t xml:space="preserve"> и в письменной форме по почтовому адресу, указанному в обращении, поступившем в государственный орган, орган местного самоуправления</w:t>
      </w:r>
      <w:proofErr w:type="gramEnd"/>
      <w:r w:rsidRPr="009E6EE7">
        <w:rPr>
          <w:color w:val="000000"/>
          <w:sz w:val="26"/>
          <w:szCs w:val="26"/>
          <w:shd w:val="clear" w:color="auto" w:fill="FFFFFF"/>
        </w:rPr>
        <w:t xml:space="preserve"> или должностному лицу в письменной форме. </w:t>
      </w:r>
      <w:proofErr w:type="gramStart"/>
      <w:r w:rsidRPr="009E6EE7">
        <w:rPr>
          <w:color w:val="000000"/>
          <w:sz w:val="26"/>
          <w:szCs w:val="26"/>
          <w:shd w:val="clear" w:color="auto" w:fill="FFFFFF"/>
        </w:rPr>
        <w:t>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anchor="dst100035" w:history="1">
        <w:r w:rsidRPr="009E6EE7">
          <w:rPr>
            <w:rStyle w:val="a3"/>
            <w:color w:val="1A0DAB"/>
            <w:sz w:val="26"/>
            <w:szCs w:val="26"/>
            <w:shd w:val="clear" w:color="auto" w:fill="FFFFFF"/>
          </w:rPr>
          <w:t>части 2 статьи 6</w:t>
        </w:r>
        <w:proofErr w:type="gramEnd"/>
      </w:hyperlink>
      <w:r w:rsidRPr="009E6EE7">
        <w:rPr>
          <w:color w:val="000000"/>
          <w:sz w:val="26"/>
          <w:szCs w:val="26"/>
          <w:shd w:val="clear" w:color="auto" w:fill="FFFFFF"/>
        </w:rPr>
        <w:t> настоящего Федерального закона на официальном сайте данных государственного органа или органа местного самоуправления в информационно-телекоммуникационной сети "Интернет"</w:t>
      </w:r>
      <w:proofErr w:type="gramStart"/>
      <w:r w:rsidRPr="009E6EE7">
        <w:rPr>
          <w:color w:val="000000"/>
          <w:sz w:val="26"/>
          <w:szCs w:val="26"/>
          <w:shd w:val="clear" w:color="auto" w:fill="FFFFFF"/>
        </w:rPr>
        <w:t>.</w:t>
      </w:r>
      <w:r w:rsidR="00896170">
        <w:rPr>
          <w:color w:val="000000"/>
          <w:sz w:val="26"/>
          <w:szCs w:val="26"/>
          <w:shd w:val="clear" w:color="auto" w:fill="FFFFFF"/>
        </w:rPr>
        <w:t>»</w:t>
      </w:r>
      <w:proofErr w:type="gramEnd"/>
    </w:p>
    <w:p w:rsidR="001A48E3" w:rsidRPr="009E6EE7" w:rsidRDefault="00475689" w:rsidP="009E6EE7">
      <w:pPr>
        <w:pStyle w:val="ab"/>
        <w:jc w:val="both"/>
        <w:rPr>
          <w:rFonts w:ascii="Times New Roman" w:hAnsi="Times New Roman"/>
          <w:sz w:val="26"/>
          <w:szCs w:val="26"/>
        </w:rPr>
      </w:pPr>
      <w:r w:rsidRPr="009E6EE7">
        <w:rPr>
          <w:rFonts w:ascii="Times New Roman" w:hAnsi="Times New Roman"/>
          <w:sz w:val="26"/>
          <w:szCs w:val="26"/>
        </w:rPr>
        <w:tab/>
      </w:r>
      <w:r w:rsidR="001A48E3" w:rsidRPr="009E6EE7">
        <w:rPr>
          <w:rFonts w:ascii="Times New Roman" w:hAnsi="Times New Roman"/>
          <w:sz w:val="26"/>
          <w:szCs w:val="26"/>
        </w:rPr>
        <w:t xml:space="preserve">2. Настоящее постановление подлежит обнародованию в соответствии с решением Совета МО от 24.10.2005г. № 7 на официальном сайте </w:t>
      </w:r>
      <w:r w:rsidR="001711C3">
        <w:rPr>
          <w:rFonts w:ascii="Times New Roman" w:hAnsi="Times New Roman"/>
          <w:sz w:val="26"/>
          <w:szCs w:val="26"/>
        </w:rPr>
        <w:t>Первомайского</w:t>
      </w:r>
      <w:r w:rsidR="001A48E3" w:rsidRPr="009E6EE7">
        <w:rPr>
          <w:rFonts w:ascii="Times New Roman" w:hAnsi="Times New Roman"/>
          <w:sz w:val="26"/>
          <w:szCs w:val="26"/>
        </w:rPr>
        <w:t xml:space="preserve"> муниципального образования в сети Интерне</w:t>
      </w:r>
      <w:r w:rsidRPr="009E6EE7">
        <w:rPr>
          <w:rFonts w:ascii="Times New Roman" w:hAnsi="Times New Roman"/>
          <w:sz w:val="26"/>
          <w:szCs w:val="26"/>
        </w:rPr>
        <w:t>т.</w:t>
      </w:r>
    </w:p>
    <w:p w:rsidR="001A48E3" w:rsidRPr="009E6EE7" w:rsidRDefault="001A48E3" w:rsidP="009E6EE7">
      <w:pPr>
        <w:widowControl w:val="0"/>
        <w:autoSpaceDE w:val="0"/>
        <w:autoSpaceDN w:val="0"/>
        <w:adjustRightInd w:val="0"/>
        <w:contextualSpacing/>
        <w:jc w:val="both"/>
        <w:outlineLvl w:val="0"/>
        <w:rPr>
          <w:sz w:val="26"/>
          <w:szCs w:val="26"/>
        </w:rPr>
      </w:pPr>
      <w:r w:rsidRPr="009E6EE7">
        <w:rPr>
          <w:sz w:val="26"/>
          <w:szCs w:val="26"/>
        </w:rPr>
        <w:t xml:space="preserve"> </w:t>
      </w:r>
      <w:r w:rsidR="00475689" w:rsidRPr="009E6EE7">
        <w:rPr>
          <w:sz w:val="26"/>
          <w:szCs w:val="26"/>
        </w:rPr>
        <w:tab/>
      </w:r>
    </w:p>
    <w:p w:rsidR="001A48E3" w:rsidRPr="009E6EE7" w:rsidRDefault="009E6EE7" w:rsidP="009E6EE7">
      <w:pPr>
        <w:widowControl w:val="0"/>
        <w:autoSpaceDE w:val="0"/>
        <w:autoSpaceDN w:val="0"/>
        <w:adjustRightInd w:val="0"/>
        <w:ind w:firstLine="708"/>
        <w:jc w:val="both"/>
        <w:rPr>
          <w:sz w:val="26"/>
          <w:szCs w:val="26"/>
        </w:rPr>
      </w:pPr>
      <w:r w:rsidRPr="009E6EE7">
        <w:rPr>
          <w:sz w:val="26"/>
          <w:szCs w:val="26"/>
        </w:rPr>
        <w:t>3</w:t>
      </w:r>
      <w:r w:rsidR="001A48E3" w:rsidRPr="009E6EE7">
        <w:rPr>
          <w:sz w:val="26"/>
          <w:szCs w:val="26"/>
        </w:rPr>
        <w:t xml:space="preserve">. </w:t>
      </w:r>
      <w:proofErr w:type="gramStart"/>
      <w:r w:rsidR="001A48E3" w:rsidRPr="009E6EE7">
        <w:rPr>
          <w:sz w:val="26"/>
          <w:szCs w:val="26"/>
        </w:rPr>
        <w:t>Контроль за</w:t>
      </w:r>
      <w:proofErr w:type="gramEnd"/>
      <w:r w:rsidR="001A48E3" w:rsidRPr="009E6EE7">
        <w:rPr>
          <w:sz w:val="26"/>
          <w:szCs w:val="26"/>
        </w:rPr>
        <w:t xml:space="preserve"> исполнением данного постановления оставляю за собой.</w:t>
      </w:r>
    </w:p>
    <w:p w:rsidR="00884DB2" w:rsidRDefault="00884DB2" w:rsidP="00884DB2">
      <w:pPr>
        <w:pStyle w:val="ab"/>
        <w:rPr>
          <w:rFonts w:ascii="Times New Roman" w:hAnsi="Times New Roman" w:cs="Times New Roman"/>
          <w:sz w:val="28"/>
          <w:szCs w:val="28"/>
          <w:lang w:bidi="ru-RU"/>
        </w:rPr>
      </w:pPr>
    </w:p>
    <w:p w:rsidR="00884DB2" w:rsidRPr="00EA4E23" w:rsidRDefault="00884DB2" w:rsidP="00884DB2">
      <w:pPr>
        <w:pStyle w:val="ab"/>
        <w:rPr>
          <w:rFonts w:ascii="Times New Roman" w:hAnsi="Times New Roman" w:cs="Times New Roman"/>
          <w:sz w:val="28"/>
          <w:szCs w:val="28"/>
          <w:lang w:bidi="ru-RU"/>
        </w:rPr>
      </w:pPr>
    </w:p>
    <w:p w:rsidR="00884DB2" w:rsidRPr="003F1F26" w:rsidRDefault="00884DB2" w:rsidP="00884DB2">
      <w:pPr>
        <w:pStyle w:val="ab"/>
        <w:rPr>
          <w:rFonts w:ascii="Times New Roman" w:hAnsi="Times New Roman" w:cs="Times New Roman"/>
          <w:b/>
          <w:sz w:val="24"/>
          <w:szCs w:val="24"/>
        </w:rPr>
      </w:pPr>
    </w:p>
    <w:p w:rsidR="00884DB2" w:rsidRPr="00EA4E23" w:rsidRDefault="00884DB2" w:rsidP="00884DB2">
      <w:pPr>
        <w:jc w:val="both"/>
        <w:rPr>
          <w:b/>
          <w:sz w:val="28"/>
          <w:szCs w:val="28"/>
        </w:rPr>
      </w:pPr>
      <w:r w:rsidRPr="00EA4E23">
        <w:rPr>
          <w:b/>
          <w:sz w:val="28"/>
          <w:szCs w:val="28"/>
        </w:rPr>
        <w:t xml:space="preserve">Глава </w:t>
      </w:r>
      <w:r w:rsidR="001711C3">
        <w:rPr>
          <w:b/>
          <w:sz w:val="28"/>
          <w:szCs w:val="28"/>
        </w:rPr>
        <w:t>Первомайского</w:t>
      </w:r>
      <w:r w:rsidRPr="00EA4E23">
        <w:rPr>
          <w:b/>
          <w:sz w:val="28"/>
          <w:szCs w:val="28"/>
        </w:rPr>
        <w:t xml:space="preserve">                                                      </w:t>
      </w:r>
      <w:r w:rsidR="001711C3">
        <w:rPr>
          <w:b/>
          <w:sz w:val="28"/>
          <w:szCs w:val="28"/>
        </w:rPr>
        <w:t>А.В. Пивненко</w:t>
      </w:r>
    </w:p>
    <w:p w:rsidR="00076F30" w:rsidRPr="00C347A5" w:rsidRDefault="00884DB2" w:rsidP="00C347A5">
      <w:pPr>
        <w:jc w:val="both"/>
        <w:rPr>
          <w:b/>
          <w:sz w:val="28"/>
          <w:szCs w:val="28"/>
        </w:rPr>
      </w:pPr>
      <w:r w:rsidRPr="00EA4E23">
        <w:rPr>
          <w:b/>
          <w:sz w:val="28"/>
          <w:szCs w:val="28"/>
        </w:rPr>
        <w:t>муниципального образования</w:t>
      </w:r>
    </w:p>
    <w:p w:rsidR="00076F30" w:rsidRDefault="00076F30" w:rsidP="00475689">
      <w:pPr>
        <w:pStyle w:val="ab"/>
        <w:jc w:val="right"/>
        <w:rPr>
          <w:rFonts w:ascii="Times New Roman" w:hAnsi="Times New Roman" w:cs="Times New Roman"/>
        </w:rPr>
      </w:pPr>
    </w:p>
    <w:p w:rsidR="00076F30" w:rsidRDefault="00076F30" w:rsidP="00475689">
      <w:pPr>
        <w:pStyle w:val="ab"/>
        <w:jc w:val="right"/>
        <w:rPr>
          <w:rFonts w:ascii="Times New Roman" w:hAnsi="Times New Roman" w:cs="Times New Roman"/>
        </w:rPr>
      </w:pPr>
    </w:p>
    <w:p w:rsidR="00076F30" w:rsidRDefault="00076F30" w:rsidP="00475689">
      <w:pPr>
        <w:pStyle w:val="ab"/>
        <w:jc w:val="right"/>
        <w:rPr>
          <w:rFonts w:ascii="Times New Roman" w:hAnsi="Times New Roman" w:cs="Times New Roman"/>
        </w:rPr>
      </w:pPr>
    </w:p>
    <w:p w:rsidR="009E6EE7" w:rsidRDefault="009E6EE7" w:rsidP="00475689">
      <w:pPr>
        <w:pStyle w:val="ab"/>
        <w:jc w:val="right"/>
        <w:rPr>
          <w:rFonts w:ascii="Times New Roman" w:hAnsi="Times New Roman" w:cs="Times New Roman"/>
        </w:rPr>
      </w:pPr>
    </w:p>
    <w:p w:rsidR="00076F30" w:rsidRDefault="00076F30" w:rsidP="00475689">
      <w:pPr>
        <w:pStyle w:val="ab"/>
        <w:jc w:val="right"/>
        <w:rPr>
          <w:rFonts w:ascii="Times New Roman" w:hAnsi="Times New Roman" w:cs="Times New Roman"/>
        </w:rPr>
      </w:pPr>
    </w:p>
    <w:p w:rsidR="00475689" w:rsidRDefault="00475689" w:rsidP="00475689">
      <w:pPr>
        <w:pStyle w:val="ab"/>
        <w:jc w:val="right"/>
        <w:rPr>
          <w:rFonts w:ascii="Times New Roman" w:hAnsi="Times New Roman" w:cs="Times New Roman"/>
        </w:rPr>
      </w:pPr>
    </w:p>
    <w:p w:rsidR="009225D7" w:rsidRPr="00475689" w:rsidRDefault="009225D7" w:rsidP="00475689">
      <w:pPr>
        <w:pStyle w:val="ab"/>
        <w:jc w:val="right"/>
        <w:rPr>
          <w:rFonts w:ascii="Times New Roman" w:hAnsi="Times New Roman" w:cs="Times New Roman"/>
        </w:rPr>
      </w:pPr>
      <w:r w:rsidRPr="00475689">
        <w:rPr>
          <w:rFonts w:ascii="Times New Roman" w:hAnsi="Times New Roman" w:cs="Times New Roman"/>
        </w:rPr>
        <w:t xml:space="preserve">Приложение </w:t>
      </w:r>
    </w:p>
    <w:p w:rsidR="009225D7" w:rsidRPr="00475689" w:rsidRDefault="009225D7" w:rsidP="00475689">
      <w:pPr>
        <w:pStyle w:val="ab"/>
        <w:jc w:val="right"/>
        <w:rPr>
          <w:rFonts w:ascii="Times New Roman" w:hAnsi="Times New Roman" w:cs="Times New Roman"/>
        </w:rPr>
      </w:pPr>
      <w:r w:rsidRPr="00475689">
        <w:rPr>
          <w:rFonts w:ascii="Times New Roman" w:hAnsi="Times New Roman" w:cs="Times New Roman"/>
        </w:rPr>
        <w:t xml:space="preserve">к постановлению </w:t>
      </w:r>
      <w:r w:rsidR="003364CC" w:rsidRPr="00475689">
        <w:rPr>
          <w:rFonts w:ascii="Times New Roman" w:hAnsi="Times New Roman" w:cs="Times New Roman"/>
        </w:rPr>
        <w:t xml:space="preserve">администрации </w:t>
      </w:r>
      <w:r w:rsidR="001711C3">
        <w:rPr>
          <w:rFonts w:ascii="Times New Roman" w:hAnsi="Times New Roman" w:cs="Times New Roman"/>
        </w:rPr>
        <w:t>Первомайского</w:t>
      </w:r>
      <w:r w:rsidR="005F1CC8" w:rsidRPr="00475689">
        <w:rPr>
          <w:rFonts w:ascii="Times New Roman" w:hAnsi="Times New Roman" w:cs="Times New Roman"/>
        </w:rPr>
        <w:t xml:space="preserve"> МО № </w:t>
      </w:r>
      <w:r w:rsidR="001711C3">
        <w:rPr>
          <w:rFonts w:ascii="Times New Roman" w:hAnsi="Times New Roman" w:cs="Times New Roman"/>
        </w:rPr>
        <w:t>35</w:t>
      </w:r>
    </w:p>
    <w:p w:rsidR="009225D7" w:rsidRPr="00475689" w:rsidRDefault="00BB366E" w:rsidP="00475689">
      <w:pPr>
        <w:pStyle w:val="ab"/>
        <w:jc w:val="right"/>
        <w:rPr>
          <w:rFonts w:ascii="Times New Roman" w:hAnsi="Times New Roman" w:cs="Times New Roman"/>
        </w:rPr>
      </w:pPr>
      <w:r w:rsidRPr="00475689">
        <w:rPr>
          <w:rFonts w:ascii="Times New Roman" w:hAnsi="Times New Roman" w:cs="Times New Roman"/>
        </w:rPr>
        <w:t xml:space="preserve">от </w:t>
      </w:r>
      <w:r w:rsidR="009E6EE7">
        <w:rPr>
          <w:rFonts w:ascii="Times New Roman" w:hAnsi="Times New Roman" w:cs="Times New Roman"/>
        </w:rPr>
        <w:t>18.12.2023</w:t>
      </w:r>
      <w:r w:rsidRPr="00475689">
        <w:rPr>
          <w:rFonts w:ascii="Times New Roman" w:hAnsi="Times New Roman" w:cs="Times New Roman"/>
        </w:rPr>
        <w:t xml:space="preserve"> </w:t>
      </w:r>
      <w:r w:rsidR="00546EB8" w:rsidRPr="00475689">
        <w:rPr>
          <w:rFonts w:ascii="Times New Roman" w:hAnsi="Times New Roman" w:cs="Times New Roman"/>
        </w:rPr>
        <w:t>г.</w:t>
      </w:r>
    </w:p>
    <w:p w:rsidR="009225D7" w:rsidRPr="00600C8C" w:rsidRDefault="009225D7" w:rsidP="00546EB8">
      <w:pPr>
        <w:ind w:right="-6"/>
        <w:rPr>
          <w:b/>
        </w:rPr>
      </w:pPr>
    </w:p>
    <w:p w:rsidR="00936F3B" w:rsidRPr="00936F3B" w:rsidRDefault="00936F3B" w:rsidP="00936F3B">
      <w:pPr>
        <w:ind w:right="-6"/>
        <w:jc w:val="center"/>
        <w:rPr>
          <w:b/>
          <w:sz w:val="26"/>
          <w:szCs w:val="26"/>
        </w:rPr>
      </w:pPr>
      <w:r w:rsidRPr="00936F3B">
        <w:rPr>
          <w:b/>
          <w:sz w:val="26"/>
          <w:szCs w:val="26"/>
        </w:rPr>
        <w:t>АДМИНИСТРАТИВНЫЙ РЕГЛАМЕНТ</w:t>
      </w:r>
    </w:p>
    <w:p w:rsidR="001711C3" w:rsidRDefault="00936F3B" w:rsidP="00936F3B">
      <w:pPr>
        <w:ind w:right="-6"/>
        <w:jc w:val="center"/>
        <w:rPr>
          <w:b/>
          <w:sz w:val="26"/>
          <w:szCs w:val="26"/>
        </w:rPr>
      </w:pPr>
      <w:r w:rsidRPr="00936F3B">
        <w:rPr>
          <w:b/>
          <w:sz w:val="26"/>
          <w:szCs w:val="26"/>
        </w:rPr>
        <w:t xml:space="preserve">исполнения муниципальной функции </w:t>
      </w:r>
    </w:p>
    <w:p w:rsidR="00936F3B" w:rsidRPr="00936F3B" w:rsidRDefault="00936F3B" w:rsidP="00936F3B">
      <w:pPr>
        <w:ind w:right="-6"/>
        <w:jc w:val="center"/>
        <w:rPr>
          <w:b/>
          <w:sz w:val="26"/>
          <w:szCs w:val="26"/>
        </w:rPr>
      </w:pPr>
      <w:r w:rsidRPr="00936F3B">
        <w:rPr>
          <w:b/>
          <w:sz w:val="26"/>
          <w:szCs w:val="26"/>
        </w:rPr>
        <w:t>«Обеспечение рассмотрения обращений граждан»</w:t>
      </w:r>
    </w:p>
    <w:p w:rsidR="00936F3B" w:rsidRPr="00936F3B" w:rsidRDefault="00936F3B" w:rsidP="00936F3B">
      <w:pPr>
        <w:ind w:right="-6"/>
        <w:rPr>
          <w:b/>
          <w:sz w:val="26"/>
          <w:szCs w:val="26"/>
        </w:rPr>
      </w:pPr>
    </w:p>
    <w:p w:rsidR="00936F3B" w:rsidRPr="00C347A5" w:rsidRDefault="00936F3B" w:rsidP="00C347A5">
      <w:pPr>
        <w:pStyle w:val="ab"/>
        <w:jc w:val="center"/>
        <w:rPr>
          <w:rFonts w:ascii="Times New Roman" w:hAnsi="Times New Roman" w:cs="Times New Roman"/>
          <w:b/>
          <w:sz w:val="26"/>
          <w:szCs w:val="26"/>
        </w:rPr>
      </w:pPr>
      <w:r w:rsidRPr="00C347A5">
        <w:rPr>
          <w:rFonts w:ascii="Times New Roman" w:hAnsi="Times New Roman" w:cs="Times New Roman"/>
          <w:b/>
          <w:sz w:val="26"/>
          <w:szCs w:val="26"/>
          <w:lang w:val="en-US"/>
        </w:rPr>
        <w:t>I</w:t>
      </w:r>
      <w:r w:rsidRPr="00C347A5">
        <w:rPr>
          <w:rFonts w:ascii="Times New Roman" w:hAnsi="Times New Roman" w:cs="Times New Roman"/>
          <w:b/>
          <w:sz w:val="26"/>
          <w:szCs w:val="26"/>
        </w:rPr>
        <w:t>. Общие положения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  Административный регламент исполнения муниципальной функции «</w:t>
      </w:r>
      <w:r w:rsidRPr="00C347A5">
        <w:rPr>
          <w:rFonts w:ascii="Times New Roman" w:hAnsi="Times New Roman" w:cs="Times New Roman"/>
          <w:bCs/>
          <w:sz w:val="26"/>
          <w:szCs w:val="26"/>
        </w:rPr>
        <w:t>Обеспечение рассмотрения обращений граждан</w:t>
      </w:r>
      <w:r w:rsidRPr="00C347A5">
        <w:rPr>
          <w:rFonts w:ascii="Times New Roman" w:hAnsi="Times New Roman" w:cs="Times New Roman"/>
          <w:sz w:val="26"/>
          <w:szCs w:val="26"/>
        </w:rPr>
        <w:t xml:space="preserve">» (далее – Административный регламент и муниципальная функция соответственно) разработан в целях совершенствования форм и методов работы с предложениями, заявлениями и жалобами граждан, повышения качества защиты их конституционных прав и законных интересов; </w:t>
      </w:r>
      <w:proofErr w:type="gramStart"/>
      <w:r w:rsidRPr="00C347A5">
        <w:rPr>
          <w:rFonts w:ascii="Times New Roman" w:hAnsi="Times New Roman" w:cs="Times New Roman"/>
          <w:sz w:val="26"/>
          <w:szCs w:val="26"/>
        </w:rPr>
        <w:t xml:space="preserve">определяет сроки и последовательность действий (административных процедур) структурных подразделений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Ровенского муниципального района Саратовской области (далее администрация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а также порядок взаимодействия с администрацией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Ровенского муниципального района Саратовской области (далее администрация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иными организациями при осуществлении полномочий по рассмотрению обращений граждан и организации личного приема граждан.</w:t>
      </w:r>
      <w:proofErr w:type="gramEnd"/>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 Исполнение муниципальной функции осуществляется в соответствии </w:t>
      </w:r>
      <w:proofErr w:type="gramStart"/>
      <w:r w:rsidRPr="00C347A5">
        <w:rPr>
          <w:rFonts w:ascii="Times New Roman" w:hAnsi="Times New Roman" w:cs="Times New Roman"/>
          <w:sz w:val="26"/>
          <w:szCs w:val="26"/>
        </w:rPr>
        <w:t>с</w:t>
      </w:r>
      <w:proofErr w:type="gramEnd"/>
      <w:r w:rsidRPr="00C347A5">
        <w:rPr>
          <w:rFonts w:ascii="Times New Roman" w:hAnsi="Times New Roman" w:cs="Times New Roman"/>
          <w:sz w:val="26"/>
          <w:szCs w:val="26"/>
        </w:rPr>
        <w:t>:</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Конституцией Российской Федерации («Российская газета», № 237, 25.12.1993г.);</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Федеральным законом от 02.05.2006г. № 59-ФЗ «О порядке рассмотрения обращений граждан Российской Федерации» («Российская газета», № 95, 05.05.2006г.);</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Федеральным законом от 01.12.2014 № 419-ФЗ;</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Уставом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Ровенского муниципального района Саратовской области </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постановлением Главного государственного санитарного врача   Российской Федерации от 03.06.2003г. № 118 «О введении в действие санитарно-эпидемиологических правил и нормативов СанПиН 2.2.2/2.4.1340-03» («Российская газета», № 120, 21.06.2003г.);</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иными нормативными правовыми актами Российской Федерации,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Ровенского муниципального района Саратовской области </w:t>
      </w:r>
    </w:p>
    <w:p w:rsidR="00936F3B" w:rsidRPr="00C347A5" w:rsidRDefault="00936F3B" w:rsidP="00C347A5">
      <w:pPr>
        <w:pStyle w:val="ab"/>
        <w:jc w:val="center"/>
        <w:rPr>
          <w:rFonts w:ascii="Times New Roman" w:hAnsi="Times New Roman" w:cs="Times New Roman"/>
          <w:b/>
          <w:sz w:val="26"/>
          <w:szCs w:val="26"/>
        </w:rPr>
      </w:pPr>
      <w:r w:rsidRPr="00C347A5">
        <w:rPr>
          <w:rFonts w:ascii="Times New Roman" w:hAnsi="Times New Roman" w:cs="Times New Roman"/>
          <w:b/>
          <w:sz w:val="26"/>
          <w:szCs w:val="26"/>
        </w:rPr>
        <w:t>Порядок информирования об исполнении</w:t>
      </w:r>
    </w:p>
    <w:p w:rsidR="00936F3B" w:rsidRPr="00C347A5" w:rsidRDefault="00936F3B" w:rsidP="00C347A5">
      <w:pPr>
        <w:pStyle w:val="ab"/>
        <w:jc w:val="center"/>
        <w:rPr>
          <w:rFonts w:ascii="Times New Roman" w:hAnsi="Times New Roman" w:cs="Times New Roman"/>
          <w:b/>
          <w:sz w:val="26"/>
          <w:szCs w:val="26"/>
        </w:rPr>
      </w:pPr>
      <w:r w:rsidRPr="00C347A5">
        <w:rPr>
          <w:rFonts w:ascii="Times New Roman" w:hAnsi="Times New Roman" w:cs="Times New Roman"/>
          <w:b/>
          <w:sz w:val="26"/>
          <w:szCs w:val="26"/>
        </w:rPr>
        <w:t>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3.  На информационных стендах размещается следующая информация о порядке исполнения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извлечения из нормативных правовых актов, содержащих нормы, регулирующие деятельность по исполнению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образцы оформления документов, необходимых для исполнения муниципальной функции, и требования к ним;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почтовые реквизиты и телефоны органов муниципальной власти и должностных лиц.</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4. Основными требованиями к порядку информирования граждан об исполнении муниципальной функции являются: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достоверность предоставляемой информации;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 xml:space="preserve">     -    четкость в изложении информации;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полнота информирования.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5. Информация о порядке исполнения муниципальной функции предоставляется: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непосредственно в отделе по обращениям граждан администрация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с использованием средств телефонной связи, электронного информирования;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посредством размещения в информационно-телекоммуникационных сетях общего пользования;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публикации в средствах массовой информации.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6. Информирование об исполнении муниципальной функции осуществляется в устной или письменной форме.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7.  Письменное информирование осуществляется путем направления ответа по почтовому адресу гражданина, либо с помощью электронной почты.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8. Если информация о порядке исполнения муниципальной функции, полученная в отделе по обращениям граждан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не удовлетворяет граждан, они в письменной форме обращаются к должностным лицам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9.Публичное информирование осуществляется путем размещения информации о почтовых адресах, справочных телефонах, факсах, адресах сайтов в сети Интернет, адресах электронной почты, режиме работы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отдела  по обращениям граждан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«телефона доверия»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а также графиков личного приема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на официальном сайте администрации муниципального образования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в сети Интернет;</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на информационных стендах в отделе по обращениям граждан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w:t>
      </w:r>
    </w:p>
    <w:p w:rsidR="00936F3B" w:rsidRPr="00C347A5" w:rsidRDefault="00936F3B" w:rsidP="00C347A5">
      <w:pPr>
        <w:pStyle w:val="ab"/>
        <w:jc w:val="both"/>
        <w:rPr>
          <w:rFonts w:ascii="Times New Roman" w:hAnsi="Times New Roman" w:cs="Times New Roman"/>
          <w:sz w:val="26"/>
          <w:szCs w:val="26"/>
        </w:rPr>
      </w:pP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Способы направления обращений гражданами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10. Граждане представляют свои обращения для рассмотрения:</w:t>
      </w:r>
    </w:p>
    <w:p w:rsidR="00936F3B" w:rsidRPr="00C347A5" w:rsidRDefault="001711C3" w:rsidP="00C347A5">
      <w:pPr>
        <w:pStyle w:val="ab"/>
        <w:jc w:val="both"/>
        <w:rPr>
          <w:rFonts w:ascii="Times New Roman" w:hAnsi="Times New Roman" w:cs="Times New Roman"/>
          <w:sz w:val="26"/>
          <w:szCs w:val="26"/>
        </w:rPr>
      </w:pPr>
      <w:r>
        <w:rPr>
          <w:rFonts w:ascii="Times New Roman" w:hAnsi="Times New Roman" w:cs="Times New Roman"/>
          <w:sz w:val="26"/>
          <w:szCs w:val="26"/>
        </w:rPr>
        <w:t xml:space="preserve">          - </w:t>
      </w:r>
      <w:r w:rsidR="00936F3B" w:rsidRPr="00C347A5">
        <w:rPr>
          <w:rFonts w:ascii="Times New Roman" w:hAnsi="Times New Roman" w:cs="Times New Roman"/>
          <w:sz w:val="26"/>
          <w:szCs w:val="26"/>
        </w:rPr>
        <w:t xml:space="preserve">лично в отдел по обращениям граждан администрации </w:t>
      </w:r>
      <w:r>
        <w:rPr>
          <w:rFonts w:ascii="Times New Roman" w:hAnsi="Times New Roman" w:cs="Times New Roman"/>
          <w:sz w:val="26"/>
          <w:szCs w:val="26"/>
        </w:rPr>
        <w:t>Первомайского</w:t>
      </w:r>
      <w:r w:rsidR="00936F3B" w:rsidRPr="00C347A5">
        <w:rPr>
          <w:rFonts w:ascii="Times New Roman" w:hAnsi="Times New Roman" w:cs="Times New Roman"/>
          <w:sz w:val="26"/>
          <w:szCs w:val="26"/>
        </w:rPr>
        <w:t xml:space="preserve"> МО;</w:t>
      </w:r>
    </w:p>
    <w:p w:rsidR="00936F3B" w:rsidRPr="00C347A5" w:rsidRDefault="001711C3" w:rsidP="00C347A5">
      <w:pPr>
        <w:pStyle w:val="ab"/>
        <w:jc w:val="both"/>
        <w:rPr>
          <w:rFonts w:ascii="Times New Roman" w:hAnsi="Times New Roman" w:cs="Times New Roman"/>
          <w:sz w:val="26"/>
          <w:szCs w:val="26"/>
        </w:rPr>
      </w:pPr>
      <w:r>
        <w:rPr>
          <w:rFonts w:ascii="Times New Roman" w:hAnsi="Times New Roman" w:cs="Times New Roman"/>
          <w:sz w:val="26"/>
          <w:szCs w:val="26"/>
        </w:rPr>
        <w:t xml:space="preserve">          - </w:t>
      </w:r>
      <w:r w:rsidR="00936F3B" w:rsidRPr="00C347A5">
        <w:rPr>
          <w:rFonts w:ascii="Times New Roman" w:hAnsi="Times New Roman" w:cs="Times New Roman"/>
          <w:sz w:val="26"/>
          <w:szCs w:val="26"/>
        </w:rPr>
        <w:t xml:space="preserve">почтовым отправлением в адрес администрации </w:t>
      </w:r>
      <w:r>
        <w:rPr>
          <w:rFonts w:ascii="Times New Roman" w:hAnsi="Times New Roman" w:cs="Times New Roman"/>
          <w:sz w:val="26"/>
          <w:szCs w:val="26"/>
        </w:rPr>
        <w:t>Первомайского МО:  413279</w:t>
      </w:r>
      <w:r w:rsidRPr="001711C3">
        <w:rPr>
          <w:rFonts w:ascii="Times New Roman" w:hAnsi="Times New Roman" w:cs="Times New Roman"/>
          <w:sz w:val="26"/>
          <w:szCs w:val="26"/>
        </w:rPr>
        <w:t>.</w:t>
      </w:r>
      <w:r w:rsidR="00936F3B" w:rsidRPr="00C347A5">
        <w:rPr>
          <w:rFonts w:ascii="Times New Roman" w:hAnsi="Times New Roman" w:cs="Times New Roman"/>
          <w:sz w:val="26"/>
          <w:szCs w:val="26"/>
        </w:rPr>
        <w:t xml:space="preserve"> Саратовская область Ровенский район </w:t>
      </w:r>
      <w:r>
        <w:rPr>
          <w:rFonts w:ascii="Times New Roman" w:hAnsi="Times New Roman" w:cs="Times New Roman"/>
          <w:sz w:val="26"/>
          <w:szCs w:val="26"/>
        </w:rPr>
        <w:t>по</w:t>
      </w:r>
      <w:r w:rsidR="00936F3B" w:rsidRPr="00C347A5">
        <w:rPr>
          <w:rFonts w:ascii="Times New Roman" w:hAnsi="Times New Roman" w:cs="Times New Roman"/>
          <w:sz w:val="26"/>
          <w:szCs w:val="26"/>
        </w:rPr>
        <w:t>с.</w:t>
      </w:r>
      <w:r>
        <w:rPr>
          <w:rFonts w:ascii="Times New Roman" w:hAnsi="Times New Roman" w:cs="Times New Roman"/>
          <w:sz w:val="26"/>
          <w:szCs w:val="26"/>
        </w:rPr>
        <w:t xml:space="preserve"> Владимирский,</w:t>
      </w:r>
      <w:r w:rsidR="00936F3B" w:rsidRPr="00C347A5">
        <w:rPr>
          <w:rFonts w:ascii="Times New Roman" w:hAnsi="Times New Roman" w:cs="Times New Roman"/>
          <w:sz w:val="26"/>
          <w:szCs w:val="26"/>
        </w:rPr>
        <w:t xml:space="preserve"> ул.</w:t>
      </w:r>
      <w:r>
        <w:rPr>
          <w:rFonts w:ascii="Times New Roman" w:hAnsi="Times New Roman" w:cs="Times New Roman"/>
          <w:sz w:val="26"/>
          <w:szCs w:val="26"/>
        </w:rPr>
        <w:t xml:space="preserve"> Волгоградская, д.32</w:t>
      </w:r>
      <w:r w:rsidR="00936F3B" w:rsidRPr="00C347A5">
        <w:rPr>
          <w:rFonts w:ascii="Times New Roman" w:hAnsi="Times New Roman" w:cs="Times New Roman"/>
          <w:sz w:val="26"/>
          <w:szCs w:val="26"/>
        </w:rPr>
        <w:t>;</w:t>
      </w:r>
    </w:p>
    <w:p w:rsidR="00936F3B" w:rsidRPr="00C347A5" w:rsidRDefault="001711C3" w:rsidP="00C347A5">
      <w:pPr>
        <w:pStyle w:val="ab"/>
        <w:jc w:val="both"/>
        <w:rPr>
          <w:rFonts w:ascii="Times New Roman" w:hAnsi="Times New Roman" w:cs="Times New Roman"/>
          <w:sz w:val="26"/>
          <w:szCs w:val="26"/>
        </w:rPr>
      </w:pPr>
      <w:r>
        <w:rPr>
          <w:rFonts w:ascii="Times New Roman" w:hAnsi="Times New Roman" w:cs="Times New Roman"/>
          <w:sz w:val="26"/>
          <w:szCs w:val="26"/>
        </w:rPr>
        <w:t xml:space="preserve">          - </w:t>
      </w:r>
      <w:r w:rsidR="00936F3B" w:rsidRPr="00C347A5">
        <w:rPr>
          <w:rFonts w:ascii="Times New Roman" w:hAnsi="Times New Roman" w:cs="Times New Roman"/>
          <w:sz w:val="26"/>
          <w:szCs w:val="26"/>
        </w:rPr>
        <w:t>в ходе личного приема граждан;</w:t>
      </w:r>
    </w:p>
    <w:p w:rsidR="00936F3B" w:rsidRPr="00C347A5" w:rsidRDefault="001711C3" w:rsidP="00C347A5">
      <w:pPr>
        <w:pStyle w:val="ab"/>
        <w:jc w:val="both"/>
        <w:rPr>
          <w:rFonts w:ascii="Times New Roman" w:hAnsi="Times New Roman" w:cs="Times New Roman"/>
          <w:sz w:val="26"/>
          <w:szCs w:val="26"/>
        </w:rPr>
      </w:pPr>
      <w:r>
        <w:rPr>
          <w:rFonts w:ascii="Times New Roman" w:hAnsi="Times New Roman" w:cs="Times New Roman"/>
          <w:sz w:val="26"/>
          <w:szCs w:val="26"/>
        </w:rPr>
        <w:t xml:space="preserve">          - </w:t>
      </w:r>
      <w:r w:rsidR="00936F3B" w:rsidRPr="00C347A5">
        <w:rPr>
          <w:rFonts w:ascii="Times New Roman" w:hAnsi="Times New Roman" w:cs="Times New Roman"/>
          <w:sz w:val="26"/>
          <w:szCs w:val="26"/>
        </w:rPr>
        <w:t xml:space="preserve">по «телефону доверия» администрации </w:t>
      </w:r>
      <w:r>
        <w:rPr>
          <w:rFonts w:ascii="Times New Roman" w:hAnsi="Times New Roman" w:cs="Times New Roman"/>
          <w:sz w:val="26"/>
          <w:szCs w:val="26"/>
        </w:rPr>
        <w:t>Первомайского МО (845-96 41-3-64</w:t>
      </w:r>
      <w:r w:rsidR="00936F3B" w:rsidRPr="00C347A5">
        <w:rPr>
          <w:rFonts w:ascii="Times New Roman" w:hAnsi="Times New Roman" w:cs="Times New Roman"/>
          <w:sz w:val="26"/>
          <w:szCs w:val="26"/>
        </w:rPr>
        <w:t>);</w:t>
      </w:r>
    </w:p>
    <w:p w:rsidR="00936F3B" w:rsidRPr="00C347A5" w:rsidRDefault="001711C3" w:rsidP="00C347A5">
      <w:pPr>
        <w:pStyle w:val="ab"/>
        <w:jc w:val="both"/>
        <w:rPr>
          <w:rFonts w:ascii="Times New Roman" w:hAnsi="Times New Roman" w:cs="Times New Roman"/>
          <w:sz w:val="26"/>
          <w:szCs w:val="26"/>
        </w:rPr>
      </w:pPr>
      <w:r>
        <w:rPr>
          <w:rFonts w:ascii="Times New Roman" w:hAnsi="Times New Roman" w:cs="Times New Roman"/>
          <w:sz w:val="26"/>
          <w:szCs w:val="26"/>
        </w:rPr>
        <w:t xml:space="preserve">          - </w:t>
      </w:r>
      <w:r w:rsidR="00936F3B" w:rsidRPr="00C347A5">
        <w:rPr>
          <w:rFonts w:ascii="Times New Roman" w:hAnsi="Times New Roman" w:cs="Times New Roman"/>
          <w:sz w:val="26"/>
          <w:szCs w:val="26"/>
        </w:rPr>
        <w:t>по каналам фа</w:t>
      </w:r>
      <w:r>
        <w:rPr>
          <w:rFonts w:ascii="Times New Roman" w:hAnsi="Times New Roman" w:cs="Times New Roman"/>
          <w:sz w:val="26"/>
          <w:szCs w:val="26"/>
        </w:rPr>
        <w:t>ксимильной связи (845-96 41-3-64</w:t>
      </w:r>
      <w:r w:rsidR="00936F3B" w:rsidRPr="00C347A5">
        <w:rPr>
          <w:rFonts w:ascii="Times New Roman" w:hAnsi="Times New Roman" w:cs="Times New Roman"/>
          <w:sz w:val="26"/>
          <w:szCs w:val="26"/>
        </w:rPr>
        <w:t>);</w:t>
      </w:r>
    </w:p>
    <w:p w:rsidR="00936F3B" w:rsidRPr="00C347A5" w:rsidRDefault="001711C3" w:rsidP="00C347A5">
      <w:pPr>
        <w:pStyle w:val="ab"/>
        <w:jc w:val="both"/>
        <w:rPr>
          <w:rFonts w:ascii="Times New Roman" w:hAnsi="Times New Roman" w:cs="Times New Roman"/>
          <w:sz w:val="26"/>
          <w:szCs w:val="26"/>
        </w:rPr>
      </w:pPr>
      <w:r>
        <w:rPr>
          <w:rFonts w:ascii="Times New Roman" w:hAnsi="Times New Roman" w:cs="Times New Roman"/>
          <w:sz w:val="26"/>
          <w:szCs w:val="26"/>
        </w:rPr>
        <w:t xml:space="preserve">          - </w:t>
      </w:r>
      <w:r w:rsidR="00936F3B" w:rsidRPr="00C347A5">
        <w:rPr>
          <w:rFonts w:ascii="Times New Roman" w:hAnsi="Times New Roman" w:cs="Times New Roman"/>
          <w:sz w:val="26"/>
          <w:szCs w:val="26"/>
        </w:rPr>
        <w:t xml:space="preserve">в адрес электронной почты: </w:t>
      </w:r>
      <w:proofErr w:type="spellStart"/>
      <w:r>
        <w:rPr>
          <w:rFonts w:ascii="Times New Roman" w:hAnsi="Times New Roman" w:cs="Times New Roman"/>
          <w:sz w:val="26"/>
          <w:szCs w:val="26"/>
          <w:lang w:val="en-US"/>
        </w:rPr>
        <w:t>perv</w:t>
      </w:r>
      <w:proofErr w:type="spellEnd"/>
      <w:r w:rsidRPr="001711C3">
        <w:rPr>
          <w:rFonts w:ascii="Times New Roman" w:hAnsi="Times New Roman" w:cs="Times New Roman"/>
          <w:sz w:val="26"/>
          <w:szCs w:val="26"/>
        </w:rPr>
        <w:t>_</w:t>
      </w:r>
      <w:proofErr w:type="spellStart"/>
      <w:r>
        <w:rPr>
          <w:rFonts w:ascii="Times New Roman" w:hAnsi="Times New Roman" w:cs="Times New Roman"/>
          <w:sz w:val="26"/>
          <w:szCs w:val="26"/>
          <w:lang w:val="en-US"/>
        </w:rPr>
        <w:t>adm</w:t>
      </w:r>
      <w:proofErr w:type="spellEnd"/>
      <w:r w:rsidRPr="001711C3">
        <w:rPr>
          <w:rFonts w:ascii="Times New Roman" w:hAnsi="Times New Roman" w:cs="Times New Roman"/>
          <w:sz w:val="26"/>
          <w:szCs w:val="26"/>
        </w:rPr>
        <w:t>164</w:t>
      </w:r>
      <w:hyperlink r:id="rId10" w:history="1">
        <w:r w:rsidR="00936F3B" w:rsidRPr="00C347A5">
          <w:rPr>
            <w:rStyle w:val="a3"/>
            <w:rFonts w:ascii="Times New Roman" w:hAnsi="Times New Roman" w:cs="Times New Roman"/>
            <w:sz w:val="26"/>
            <w:szCs w:val="26"/>
          </w:rPr>
          <w:t>@</w:t>
        </w:r>
        <w:r w:rsidR="00936F3B" w:rsidRPr="00C347A5">
          <w:rPr>
            <w:rStyle w:val="a3"/>
            <w:rFonts w:ascii="Times New Roman" w:hAnsi="Times New Roman" w:cs="Times New Roman"/>
            <w:sz w:val="26"/>
            <w:szCs w:val="26"/>
            <w:lang w:val="en-US"/>
          </w:rPr>
          <w:t>mail</w:t>
        </w:r>
        <w:r w:rsidR="00936F3B" w:rsidRPr="00C347A5">
          <w:rPr>
            <w:rStyle w:val="a3"/>
            <w:rFonts w:ascii="Times New Roman" w:hAnsi="Times New Roman" w:cs="Times New Roman"/>
            <w:sz w:val="26"/>
            <w:szCs w:val="26"/>
          </w:rPr>
          <w:t>.</w:t>
        </w:r>
        <w:proofErr w:type="spellStart"/>
        <w:r w:rsidR="00936F3B" w:rsidRPr="00C347A5">
          <w:rPr>
            <w:rStyle w:val="a3"/>
            <w:rFonts w:ascii="Times New Roman" w:hAnsi="Times New Roman" w:cs="Times New Roman"/>
            <w:sz w:val="26"/>
            <w:szCs w:val="26"/>
            <w:lang w:val="en-US"/>
          </w:rPr>
          <w:t>ru</w:t>
        </w:r>
        <w:proofErr w:type="spellEnd"/>
      </w:hyperlink>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Требования к форме и характеру взаимодействия</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с гражданами при исполнении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 При информировании о порядке исполнения муниципальной функции, ответах на телефонные звонки и устные </w:t>
      </w:r>
      <w:proofErr w:type="gramStart"/>
      <w:r w:rsidRPr="00C347A5">
        <w:rPr>
          <w:rFonts w:ascii="Times New Roman" w:hAnsi="Times New Roman" w:cs="Times New Roman"/>
          <w:sz w:val="26"/>
          <w:szCs w:val="26"/>
        </w:rPr>
        <w:t>обращения</w:t>
      </w:r>
      <w:proofErr w:type="gramEnd"/>
      <w:r w:rsidRPr="00C347A5">
        <w:rPr>
          <w:rFonts w:ascii="Times New Roman" w:hAnsi="Times New Roman" w:cs="Times New Roman"/>
          <w:sz w:val="26"/>
          <w:szCs w:val="26"/>
        </w:rPr>
        <w:t xml:space="preserve"> муниципальные служащие подробно и в вежливой (корректной) форме информируют граждан по интересующим их вопросам.</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Сроки исполнения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12. Рассмотрение обращения осуществляется в течение 30 календарных дней со дня его регистрации, если не установлен более короткий срок исполнения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В исключительных случаях срок рассмотрения обращения может быть продлен, но не более чем на 30 дней, с обязательным уведомлением о продлении срока рассмотрения обращения гражданина.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13.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обращение написано на иностранном языке, срок рассмотрения  обращения увеличивается на время, необходимое для перевода  на русский язык.</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14. Рассмотрение обращений граждан, содержащих информацию о  возможных авариях  и иных чрезвычайных ситуациях, производится безотлагательно.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15. Глава муниципального образования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w:t>
      </w:r>
      <w:r w:rsidR="006416ED">
        <w:rPr>
          <w:rFonts w:ascii="Times New Roman" w:hAnsi="Times New Roman" w:cs="Times New Roman"/>
          <w:sz w:val="26"/>
          <w:szCs w:val="26"/>
        </w:rPr>
        <w:t xml:space="preserve">глава </w:t>
      </w:r>
      <w:r w:rsidR="001711C3">
        <w:rPr>
          <w:rFonts w:ascii="Times New Roman" w:hAnsi="Times New Roman" w:cs="Times New Roman"/>
          <w:sz w:val="26"/>
          <w:szCs w:val="26"/>
        </w:rPr>
        <w:t>Первомайского</w:t>
      </w:r>
      <w:r w:rsidR="006416ED">
        <w:rPr>
          <w:rFonts w:ascii="Times New Roman" w:hAnsi="Times New Roman" w:cs="Times New Roman"/>
          <w:sz w:val="26"/>
          <w:szCs w:val="26"/>
        </w:rPr>
        <w:t xml:space="preserve"> МО</w:t>
      </w:r>
      <w:r w:rsidRPr="00C347A5">
        <w:rPr>
          <w:rFonts w:ascii="Times New Roman" w:hAnsi="Times New Roman" w:cs="Times New Roman"/>
          <w:sz w:val="26"/>
          <w:szCs w:val="26"/>
        </w:rPr>
        <w:t>, вправе устанавливать сокращенные сроки рассмотрения отдельных обращений граждан.</w:t>
      </w:r>
    </w:p>
    <w:p w:rsidR="00936F3B" w:rsidRPr="001711C3" w:rsidRDefault="00936F3B" w:rsidP="004472ED">
      <w:pPr>
        <w:pStyle w:val="ab"/>
        <w:jc w:val="center"/>
        <w:rPr>
          <w:rFonts w:ascii="Times New Roman" w:hAnsi="Times New Roman" w:cs="Times New Roman"/>
          <w:b/>
          <w:sz w:val="26"/>
          <w:szCs w:val="26"/>
        </w:rPr>
      </w:pPr>
      <w:r w:rsidRPr="001711C3">
        <w:rPr>
          <w:rFonts w:ascii="Times New Roman" w:hAnsi="Times New Roman" w:cs="Times New Roman"/>
          <w:b/>
          <w:sz w:val="26"/>
          <w:szCs w:val="26"/>
        </w:rPr>
        <w:t xml:space="preserve">Требования к </w:t>
      </w:r>
      <w:r w:rsidR="009E6EE7" w:rsidRPr="001711C3">
        <w:rPr>
          <w:rFonts w:ascii="Times New Roman" w:hAnsi="Times New Roman" w:cs="Times New Roman"/>
          <w:b/>
          <w:color w:val="000000"/>
          <w:sz w:val="26"/>
          <w:szCs w:val="26"/>
          <w:shd w:val="clear" w:color="auto" w:fill="FFFFFF"/>
        </w:rPr>
        <w:t xml:space="preserve">обращению в письменной форме </w:t>
      </w:r>
      <w:r w:rsidRPr="001711C3">
        <w:rPr>
          <w:rFonts w:ascii="Times New Roman" w:hAnsi="Times New Roman" w:cs="Times New Roman"/>
          <w:b/>
          <w:sz w:val="26"/>
          <w:szCs w:val="26"/>
        </w:rPr>
        <w:t>граждан</w:t>
      </w:r>
    </w:p>
    <w:p w:rsidR="00547DD1" w:rsidRPr="001711C3" w:rsidRDefault="00547DD1" w:rsidP="00C347A5">
      <w:pPr>
        <w:pStyle w:val="ab"/>
        <w:jc w:val="both"/>
        <w:rPr>
          <w:rFonts w:ascii="Times New Roman" w:hAnsi="Times New Roman" w:cs="Times New Roman"/>
          <w:sz w:val="26"/>
          <w:szCs w:val="26"/>
        </w:rPr>
      </w:pPr>
      <w:r w:rsidRPr="001711C3">
        <w:rPr>
          <w:rFonts w:ascii="Times New Roman" w:hAnsi="Times New Roman" w:cs="Times New Roman"/>
          <w:sz w:val="26"/>
          <w:szCs w:val="26"/>
        </w:rPr>
        <w:t xml:space="preserve">16.  </w:t>
      </w:r>
      <w:proofErr w:type="gramStart"/>
      <w:r w:rsidR="009E6EE7" w:rsidRPr="001711C3">
        <w:rPr>
          <w:rFonts w:ascii="Times New Roman" w:hAnsi="Times New Roman" w:cs="Times New Roman"/>
          <w:sz w:val="26"/>
          <w:szCs w:val="26"/>
        </w:rPr>
        <w:t>Об</w:t>
      </w:r>
      <w:r w:rsidR="009E6EE7" w:rsidRPr="001711C3">
        <w:rPr>
          <w:rFonts w:ascii="Times New Roman" w:hAnsi="Times New Roman" w:cs="Times New Roman"/>
          <w:color w:val="000000"/>
          <w:sz w:val="26"/>
          <w:szCs w:val="26"/>
          <w:shd w:val="clear" w:color="auto" w:fill="FFFFFF"/>
        </w:rPr>
        <w:t xml:space="preserve">ращение в письменной форме </w:t>
      </w:r>
      <w:r w:rsidRPr="001711C3">
        <w:rPr>
          <w:rFonts w:ascii="Times New Roman" w:hAnsi="Times New Roman" w:cs="Times New Roman"/>
          <w:sz w:val="26"/>
          <w:szCs w:val="26"/>
        </w:rPr>
        <w:t>в обязательном порядке должно содержать наименование органа местного самоуправления, которому адресовано письменное обращение, либо фамилию, имя, отчество соответствующего должностного лица, либо должность соответствующего должностного лица, а также свои фамилию, имя, отчество (последнее - при наличии), почтовый адрес, по которому должен быть направлен ответ или уведомление о переадресации обращения, изложение сути предложения, заявления или жалобы, личную подпись заявителя</w:t>
      </w:r>
      <w:proofErr w:type="gramEnd"/>
      <w:r w:rsidRPr="001711C3">
        <w:rPr>
          <w:rFonts w:ascii="Times New Roman" w:hAnsi="Times New Roman" w:cs="Times New Roman"/>
          <w:sz w:val="26"/>
          <w:szCs w:val="26"/>
        </w:rPr>
        <w:t xml:space="preserve"> и дату. В случае необходимости в подтверждение своих доводов гражданин прилагает к письменному обращению документы и материалы либо их копии. </w:t>
      </w:r>
    </w:p>
    <w:p w:rsidR="00547DD1" w:rsidRPr="001711C3" w:rsidRDefault="00547DD1" w:rsidP="00C347A5">
      <w:pPr>
        <w:pStyle w:val="ab"/>
        <w:jc w:val="both"/>
        <w:rPr>
          <w:rFonts w:ascii="Times New Roman" w:hAnsi="Times New Roman" w:cs="Times New Roman"/>
          <w:sz w:val="26"/>
          <w:szCs w:val="26"/>
        </w:rPr>
      </w:pPr>
      <w:r w:rsidRPr="001711C3">
        <w:rPr>
          <w:rFonts w:ascii="Times New Roman" w:hAnsi="Times New Roman" w:cs="Times New Roman"/>
          <w:sz w:val="26"/>
          <w:szCs w:val="26"/>
        </w:rPr>
        <w:t xml:space="preserve">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Федеральным законом от 02.05.2006 № 59-ФЗ. В обращении гражданин в обязательном порядке указывает свои фамилию, имя, отчество (последнее - при наличии), адрес электронной почты, </w:t>
      </w:r>
      <w:r w:rsidRPr="001711C3">
        <w:rPr>
          <w:rFonts w:ascii="Times New Roman" w:hAnsi="Times New Roman" w:cs="Times New Roman"/>
          <w:color w:val="000000"/>
          <w:sz w:val="26"/>
          <w:szCs w:val="26"/>
          <w:shd w:val="clear" w:color="auto" w:fill="FFFFFF"/>
        </w:rPr>
        <w:t>либо использует адрес (уникальный идентификатор) личного кабинета на Едином портале"</w:t>
      </w:r>
      <w:r w:rsidRPr="001711C3">
        <w:rPr>
          <w:rFonts w:ascii="Times New Roman" w:hAnsi="Times New Roman" w:cs="Times New Roman"/>
          <w:sz w:val="26"/>
          <w:szCs w:val="26"/>
        </w:rPr>
        <w:t xml:space="preserve"> по которым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076F30" w:rsidRPr="001711C3" w:rsidRDefault="00F2523D" w:rsidP="00C347A5">
      <w:pPr>
        <w:pStyle w:val="ab"/>
        <w:jc w:val="both"/>
        <w:rPr>
          <w:rFonts w:ascii="Times New Roman" w:hAnsi="Times New Roman" w:cs="Times New Roman"/>
          <w:sz w:val="26"/>
          <w:szCs w:val="26"/>
        </w:rPr>
      </w:pPr>
      <w:proofErr w:type="gramStart"/>
      <w:r w:rsidRPr="001711C3">
        <w:rPr>
          <w:rFonts w:ascii="Times New Roman" w:hAnsi="Times New Roman" w:cs="Times New Roman"/>
          <w:color w:val="000000"/>
          <w:sz w:val="26"/>
          <w:szCs w:val="26"/>
          <w:shd w:val="clear" w:color="auto" w:fill="FFFFFF"/>
        </w:rPr>
        <w:t>О</w:t>
      </w:r>
      <w:r w:rsidR="00BC1B39" w:rsidRPr="001711C3">
        <w:rPr>
          <w:rFonts w:ascii="Times New Roman" w:hAnsi="Times New Roman" w:cs="Times New Roman"/>
          <w:color w:val="000000"/>
          <w:sz w:val="26"/>
          <w:szCs w:val="26"/>
          <w:shd w:val="clear" w:color="auto" w:fill="FFFFFF"/>
        </w:rPr>
        <w:t>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предложение, заявление или жалоба, а также устное обращение гражданина в государственный орган, орган местного самоуправления;</w:t>
      </w:r>
      <w:proofErr w:type="gramEnd"/>
    </w:p>
    <w:p w:rsidR="00216480" w:rsidRPr="00C347A5" w:rsidRDefault="00936F3B" w:rsidP="00C347A5">
      <w:pPr>
        <w:pStyle w:val="ab"/>
        <w:jc w:val="both"/>
        <w:rPr>
          <w:rFonts w:ascii="Times New Roman" w:hAnsi="Times New Roman" w:cs="Times New Roman"/>
          <w:sz w:val="26"/>
          <w:szCs w:val="26"/>
        </w:rPr>
      </w:pPr>
      <w:r w:rsidRPr="001711C3">
        <w:rPr>
          <w:rFonts w:ascii="Times New Roman" w:hAnsi="Times New Roman" w:cs="Times New Roman"/>
          <w:sz w:val="26"/>
          <w:szCs w:val="26"/>
        </w:rPr>
        <w:t xml:space="preserve">17. </w:t>
      </w:r>
      <w:proofErr w:type="gramStart"/>
      <w:r w:rsidR="00216480" w:rsidRPr="001711C3">
        <w:rPr>
          <w:rFonts w:ascii="Times New Roman" w:hAnsi="Times New Roman" w:cs="Times New Roman"/>
          <w:color w:val="000000"/>
          <w:sz w:val="26"/>
          <w:szCs w:val="26"/>
          <w:shd w:val="clear" w:color="auto" w:fill="FFFFFF"/>
        </w:rPr>
        <w:t>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или по адресу (уникальному идентификатору) личного кабинета гражданина на Едином портале при его использовании и в письменной форме по почтовому адресу, указанному в обращении, поступившем в государственный орган, орган местного самоуправления</w:t>
      </w:r>
      <w:proofErr w:type="gramEnd"/>
      <w:r w:rsidR="00216480" w:rsidRPr="001711C3">
        <w:rPr>
          <w:rFonts w:ascii="Times New Roman" w:hAnsi="Times New Roman" w:cs="Times New Roman"/>
          <w:color w:val="000000"/>
          <w:sz w:val="26"/>
          <w:szCs w:val="26"/>
          <w:shd w:val="clear" w:color="auto" w:fill="FFFFFF"/>
        </w:rPr>
        <w:t xml:space="preserve"> или должностному лицу в письменной форме. </w:t>
      </w:r>
      <w:proofErr w:type="gramStart"/>
      <w:r w:rsidR="00216480" w:rsidRPr="001711C3">
        <w:rPr>
          <w:rFonts w:ascii="Times New Roman" w:hAnsi="Times New Roman" w:cs="Times New Roman"/>
          <w:color w:val="000000"/>
          <w:sz w:val="26"/>
          <w:szCs w:val="26"/>
          <w:shd w:val="clear" w:color="auto" w:fill="FFFFFF"/>
        </w:rPr>
        <w:t>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1" w:anchor="dst100035" w:history="1">
        <w:r w:rsidR="00216480" w:rsidRPr="001711C3">
          <w:rPr>
            <w:rStyle w:val="a3"/>
            <w:rFonts w:ascii="Times New Roman" w:hAnsi="Times New Roman" w:cs="Times New Roman"/>
            <w:color w:val="1A0DAB"/>
            <w:sz w:val="26"/>
            <w:szCs w:val="26"/>
            <w:shd w:val="clear" w:color="auto" w:fill="FFFFFF"/>
          </w:rPr>
          <w:t>части 2 статьи 6</w:t>
        </w:r>
        <w:proofErr w:type="gramEnd"/>
      </w:hyperlink>
      <w:r w:rsidR="00216480" w:rsidRPr="001711C3">
        <w:rPr>
          <w:rFonts w:ascii="Times New Roman" w:hAnsi="Times New Roman" w:cs="Times New Roman"/>
          <w:color w:val="000000"/>
          <w:sz w:val="26"/>
          <w:szCs w:val="26"/>
          <w:shd w:val="clear" w:color="auto" w:fill="FFFFFF"/>
        </w:rPr>
        <w:t xml:space="preserve"> настоящего Федерального </w:t>
      </w:r>
      <w:r w:rsidR="00216480" w:rsidRPr="001711C3">
        <w:rPr>
          <w:rFonts w:ascii="Times New Roman" w:hAnsi="Times New Roman" w:cs="Times New Roman"/>
          <w:color w:val="000000"/>
          <w:sz w:val="26"/>
          <w:szCs w:val="26"/>
          <w:shd w:val="clear" w:color="auto" w:fill="FFFFFF"/>
        </w:rPr>
        <w:lastRenderedPageBreak/>
        <w:t>закона на официальном сайте данных государственного органа или органа местного самоуправления в информационно-телекоммуникационной сети "Интернет".</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18. Регистрации и учету подлежат все обращения граждан, включая и те, которые по форме не соответствуют требованиям, установленным законодательством для письменных обращений.</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Условия и сроки личного приема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19. Личный прием граждан ведут глава муниципального образования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специалисты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20. Личный прием граждан осуществляется в приемной по обращениям граждан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в соответствии с графиками приема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При личном приеме граждане предъявляют документ, удостоверяющий их личность.</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Организацию личного приема граждан в приемной по обращениям граждан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осуществляет специалист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21. График приема граждан размещается на информационных стендах, официальном сайте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в сети Интернет.</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22. Должностные лица осуществляют выездные приемы граждан в соответствии с утвержденными графиками приема.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Организацию выездного  приема граждан  осуществляет глава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23. Глава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вправе проводить прием граждан в своих служебных кабинетах.</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Организацию такого приема осуществляют помощники и специалисты, отвечающие за работу с обращениями граждан. </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Требования к местам, предназначенным для осуществления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24. На входе в отдел по обращениям граждан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размещается вывеска о режиме работы.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25. Помещения, выделенные для осуществления муниципальной функции,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26. Рабочие места специалистов, осуществляющих муниципальную функцию, оборудуются средствами вычислительной техники  и оргтехникой, позволяющими организовать исполнение муниципальной функции в полном объеме.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27. Помещение для осуществления муниципальной функции оборудуется: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противопожарной системой;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системой охраны;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аптечкой для оказания доврачебной помощи.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28. Помещение для ожидания личного приема оборудуется стульями, столами, обеспечивается канцелярскими принадлежностями для написания письменных обращений, информационными стендами.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28.1 Здание, в котором предоставляется муниципальная услуга, оборудовано всеми необходимыми средствами доступности для инвалидов в соответствии с законодательством Российской Федерации о социальной защите инвалидов.</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На территории, прилегающей к зданию, оборудуются парковочные места для стоянки легкового автотранспорта, в том числе не менее десяти процентов мест (но не менее одного места) для парковки специальных автотранспортных средств </w:t>
      </w:r>
      <w:r w:rsidRPr="00C347A5">
        <w:rPr>
          <w:rFonts w:ascii="Times New Roman" w:hAnsi="Times New Roman" w:cs="Times New Roman"/>
          <w:sz w:val="26"/>
          <w:szCs w:val="26"/>
        </w:rPr>
        <w:lastRenderedPageBreak/>
        <w:t>инвалидов. Инвалиды пользуются местами для парковки специальных автотранспортных средств бесплатно.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Доступ заявителей к парковочным местам является бесплатным.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Вход в здание оформляется табличкой, информирующей о наименовании органа, предоставляющего муниципальную услугу, и оборудуется устройством для маломобильных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 помещениях для приема заявителей обеспечивается возможность реализации прав заявителей на предоставление муниципальной услуги. Помещения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Места ожидания в очереди оборудуются стульями, кресельными секциями.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Места для информирования, предназначенные для ознакомления заявителей с информационными материалами, оборудуются информационным стендом.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Информационные стенды располагаются в доступном месте и содержат следующую информацию:</w:t>
      </w:r>
    </w:p>
    <w:p w:rsidR="00936F3B" w:rsidRPr="00C347A5" w:rsidRDefault="00936F3B" w:rsidP="00C347A5">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порядке</w:t>
      </w:r>
      <w:proofErr w:type="gramEnd"/>
      <w:r w:rsidRPr="00C347A5">
        <w:rPr>
          <w:rFonts w:ascii="Times New Roman" w:hAnsi="Times New Roman" w:cs="Times New Roman"/>
          <w:sz w:val="26"/>
          <w:szCs w:val="26"/>
        </w:rPr>
        <w:t xml:space="preserve">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образцы заполнения заявлений для получения муниципальной услуги;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текст административного регламента с приложениями;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место нахождения, график работы, номера справочных телефонов, адреса официального сайта Администрации электронной почты Администрации, где заинтересованные лица могут получить информацию, необходимую для предоставления муниципальной услуги;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график работы, номер кабинета, в котором предоставляется муниципальная услуга, фамилии, имена, отчества специалистов, ответственных за предоставление муниципальной услуги;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выдержки из нормативных правовых актов по наиболее часто задаваемым заявителями вопросам.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28.2 Показателями доступности муниципальной услуги являются: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транспортная доступность мест предоставления муниципальной услуги;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беспрепятственный доступ к местам предоставления муниципальной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 и собак-проводников);</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наличие бесплатной парковки автотранспортных средств, в том числе парковки для специальных транспортных средств инвалидов;</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предоставление бесплатно муниципальной услуги и информации о ней.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28.3 Показателями качества муниципальной услуги являются: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исполнение обращения в установленные сроки;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соблюдение порядка выполнения административных процедур.</w:t>
      </w:r>
    </w:p>
    <w:p w:rsidR="00936F3B" w:rsidRPr="00C347A5" w:rsidRDefault="00936F3B" w:rsidP="00C347A5">
      <w:pPr>
        <w:pStyle w:val="ab"/>
        <w:jc w:val="both"/>
        <w:rPr>
          <w:rFonts w:ascii="Times New Roman" w:hAnsi="Times New Roman" w:cs="Times New Roman"/>
          <w:sz w:val="26"/>
          <w:szCs w:val="26"/>
        </w:rPr>
      </w:pP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Обеспечение условий для реализации</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прав граждан при рассмотрении обращений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29. Граждане на стадии рассмотрения их обращений имеют право: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представлять дополнительные документы и материалы по рассматриваемому обращению либо обращаться с просьбой об их истребовании;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знакомиться с документами и материалами, касающимися рассмотрения обращения, если это не затрагивает права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w:t>
      </w:r>
      <w:r w:rsidRPr="00C347A5">
        <w:rPr>
          <w:rFonts w:ascii="Times New Roman" w:hAnsi="Times New Roman" w:cs="Times New Roman"/>
          <w:sz w:val="26"/>
          <w:szCs w:val="26"/>
        </w:rPr>
        <w:tab/>
        <w:t>в случае необходимости участвовать в рассмотрении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обжаловать действия (бездействия) должностных лиц в связи с рассмотрением обращения в административном и (или) судебном порядке.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30.   Администрация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обеспечивает:</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объективное, всестороннее и своевременное рассмотрение обращений граждан, в случае необходимости – с участием граждан, направивших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принятие мер, направленных на восстановление или защиту нарушенных прав, свобод и законных интересов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направление гражданам письменных ответов по существу поставленных вопросов. </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31. 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гражданами вопросов принимаются меры к их всестороннему рассмотрению.</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Результат исполнения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32. Конечным результатом исполнения муниципальной функции является: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направление заявителю письменного ответа, содержащего результаты рассмотрения его обращения, или сообщения об отказе в рассмотрении обращения, а также с согласия гражданина устный ответ на обращение в ходе личного приема граждан; </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направление обращения по принадлежности в другие государственные органы, органы местного самоуправления, организации, в компетенцию которых входит решение поставленных в обращении вопросов, с обязательным уведомлением об этом заявителя.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33. Обращения граждан считаются разрешенными, если все поставленные в них вопросы рассмотрены, приняты необходимые меры и заявителям даны письменные ответы.</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Перечень оснований для отказа</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в исполнении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34. Муниципальная функция не исполняется, если: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текст письменного обращения не поддается прочтению;</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 обращении обжалуется судебный акт;</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от гражданина поступило заявление о прекращении рассмотрения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 период рассмотрения обращения поступило сообщение о смерти гражданина, права и интересы которого затрагиваются в обращении.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35. Муниципальная функция по решению должностных лиц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или комиссии по рассмотрению  отдельных обращений граждан  не исполняется, если:</w:t>
      </w:r>
    </w:p>
    <w:p w:rsidR="00936F3B" w:rsidRPr="00C347A5" w:rsidRDefault="00936F3B" w:rsidP="00C347A5">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lastRenderedPageBreak/>
        <w:t>в обращении гражданина содержится вопрос, на который ему многократно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при условии, что указанное обращение и ранее рассмотренные обращения направлялись в один и тот же государственный орган, орган местного самоуправления или одному и тому же должностному лицу;</w:t>
      </w:r>
      <w:proofErr w:type="gramEnd"/>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36. Об отказе в рассмотрении обращения письменно сообщается гражданину, если имеется  почтовый  адрес.</w:t>
      </w:r>
    </w:p>
    <w:p w:rsidR="00936F3B" w:rsidRPr="004472ED" w:rsidRDefault="004472ED" w:rsidP="004472ED">
      <w:pPr>
        <w:pStyle w:val="ab"/>
        <w:jc w:val="center"/>
        <w:rPr>
          <w:rFonts w:ascii="Times New Roman" w:hAnsi="Times New Roman" w:cs="Times New Roman"/>
          <w:b/>
          <w:sz w:val="26"/>
          <w:szCs w:val="26"/>
        </w:rPr>
      </w:pPr>
      <w:r>
        <w:rPr>
          <w:rFonts w:ascii="Times New Roman" w:hAnsi="Times New Roman" w:cs="Times New Roman"/>
          <w:b/>
          <w:sz w:val="26"/>
          <w:szCs w:val="26"/>
          <w:lang w:val="en-US"/>
        </w:rPr>
        <w:t>II</w:t>
      </w:r>
      <w:r w:rsidRPr="004472ED">
        <w:rPr>
          <w:rFonts w:ascii="Times New Roman" w:hAnsi="Times New Roman" w:cs="Times New Roman"/>
          <w:b/>
          <w:sz w:val="26"/>
          <w:szCs w:val="26"/>
        </w:rPr>
        <w:t>.</w:t>
      </w:r>
      <w:r>
        <w:rPr>
          <w:rFonts w:ascii="Times New Roman" w:hAnsi="Times New Roman" w:cs="Times New Roman"/>
          <w:b/>
          <w:sz w:val="26"/>
          <w:szCs w:val="26"/>
        </w:rPr>
        <w:t xml:space="preserve"> </w:t>
      </w:r>
      <w:r w:rsidR="00936F3B" w:rsidRPr="004472ED">
        <w:rPr>
          <w:rFonts w:ascii="Times New Roman" w:hAnsi="Times New Roman" w:cs="Times New Roman"/>
          <w:b/>
          <w:sz w:val="26"/>
          <w:szCs w:val="26"/>
        </w:rPr>
        <w:t>Административные процедуры.</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Последовательность административных действий (процедур)</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при исполнении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37. Исполнение муниципальной функции включает в себя следующие административные действия (Приложение 1 к Административному регламенту):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прием и первичная обработка обращений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регистрация поступивших обращений;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направление обращений на рассмотрение;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рассмотрение обращений в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организация личного приема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постановка обращений на контроль;</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продление сроков рассмотрения обращений;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оформление ответов на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предоставление справочной информации о ходе рассмотрения обращений;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порядок и формы </w:t>
      </w:r>
      <w:proofErr w:type="gramStart"/>
      <w:r w:rsidRPr="00C347A5">
        <w:rPr>
          <w:rFonts w:ascii="Times New Roman" w:hAnsi="Times New Roman" w:cs="Times New Roman"/>
          <w:sz w:val="26"/>
          <w:szCs w:val="26"/>
        </w:rPr>
        <w:t>контроля за</w:t>
      </w:r>
      <w:proofErr w:type="gramEnd"/>
      <w:r w:rsidRPr="00C347A5">
        <w:rPr>
          <w:rFonts w:ascii="Times New Roman" w:hAnsi="Times New Roman" w:cs="Times New Roman"/>
          <w:sz w:val="26"/>
          <w:szCs w:val="26"/>
        </w:rPr>
        <w:t xml:space="preserve"> исполнением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подготовка отчетности по работе с обращениями граждан в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Прием и первичная обработка обращений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38. Основанием для начала исполнения муниципальной функции является обращение гражданина в администрацию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либо поступление обращения с сопроводительным документом из других государственных органов для рассмотрения в соответствии с компетенцией.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39. Обращение может поступить по почте, «телефону доверия»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доставлено непосредственно гражданином, передано по факсу, информационным системам общего пользования.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40. Обращения граждан, поступившие по почте, передаются под роспись в отдел по обращениям граждан из отдела прохождения документов управления делопроизводства.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41. Прием письменных обращений непосредственно от граждан производится специалистом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Не принимаются обращения, в которых не указаны фамилия гражданина и почтовый адрес для ответа. По просьбе гражданина ему выдается расписка установленной формы (Приложение 2 к Административному регламенту) с указанием даты приема обращения, количества принятых листов и сообщается телефон для справок. Никаких отметок на копиях или вторых экземплярах принятых обращений не делается.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42. Прием и рассмотрение обращений граждан, поступивших по каналам факсимильной связи, осуществляется аналогично работе с письменными обращениями.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43. Обращения, поступившие по электронной почте, принимаются, распечатываются на бумажном носителе и передаются на регистрацию.</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Обращения, направленные гражданами по сети Интернет, принимаются и регистрируются отделом по  обращениям граждан управления делопроизводства.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Дальнейшая работа с обращениями граждан, поступившими по информационным системам общего пользования, осуществляется аналогично работе с письменными обращениями.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44. Прием обращений граждан по «телефону доверия»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осуществляется специалистами администрации.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Режим работы «телефона доверия»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ежедневно, кроме выходных и праздничных дней, с 9.30 до 12.00, с 14.00 до 16.00. По пятницам и в предпраздничные дни с 9.30 до 12.00 и с 14.00 до 15.00.</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Муниципальный служащий, принимающий обращение по «телефону доверия»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выясняет:</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фамилию, имя, отчество заявителя;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почтовый адрес;</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телефон (в случае наличия);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социальное положение;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льготный статус (в случае наличия);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суть предложения, заявления или жалобы.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45. Результатом выполнения административного действия является передача поступивших обращений на регистрацию.</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Регистрация поступивших обращений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46. Специалистом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регистрируются письменные обращения в  журнале регистрации письменных обращений в день их получения. </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47.   Муниципальный служащий, ответственный за регистрацию обращений: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на лицевой стороне первого листа письма в правом верхнем свободном углу проставляет регистрационный номер с указанием даты поступления.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место, предназначенное для штампа, занято текстом письма, штамп может быть проставлен в ином месте, обеспечивающем его прочтение, кроме левого верхнего угла письма. Если письмо подписано двумя и более авторами, то регистрируются первые два, в том числе автор, в адрес которого просят направить ответ. Такое обращение считается коллективным;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указывает социальное положение и льготную категорию (в случае наличия) заявителя;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отмечает тип обращения (письмо, телеграмма, доставлено лично и т.п.), в случае необходимости указывает, откуда поступило письмо, проставляет дату и исходящий номер сопроводительного письма;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кратко формулирует суть предложения, заявления или жалобы;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проверяет обращение на повторность, при необходимости поднимает из архива предыдущую переписку;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48. Дубликаты обращений, повторные обращения, а также обращения, содержащие дополнительные сведения к первично поданным обращениям, срок разрешения которых не истек, регистрируются под тем же номером, что и первоначально поступившие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49. Регистрация обращений граждан, поступивших по «телефону доверия» производится специалистом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журнале приема телефонограмм.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50. Результатом выполнения административного действия является регистрация обращения в журнале и подготовка обращения к передаче на рассмотрение.</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Направление обращений на рассмотрение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51.  Обращения после регистрации и подбора переписки  передается главе муниципального образования, для определения муниципального служащего, ответственного за рассмотрение обращения и подготовку ответа заявителю.</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52. Глава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готовит проекты резолюций (поручений), которые передаются специалисту вместе с подлинником обращения и перепиской по данному вопросу.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53.  Обращения с просьбами о личном приеме должностными лицами рассматриваются как обычные обращения. При необходимости авторам направляются сообщения о порядке личного приема граждан должностными лицами.</w:t>
      </w:r>
    </w:p>
    <w:p w:rsidR="00936F3B" w:rsidRPr="00C347A5" w:rsidRDefault="00936F3B" w:rsidP="00C347A5">
      <w:pPr>
        <w:pStyle w:val="ab"/>
        <w:jc w:val="both"/>
        <w:rPr>
          <w:rFonts w:ascii="Times New Roman" w:hAnsi="Times New Roman" w:cs="Times New Roman"/>
          <w:i/>
          <w:sz w:val="26"/>
          <w:szCs w:val="26"/>
        </w:rPr>
      </w:pPr>
      <w:r w:rsidRPr="00C347A5">
        <w:rPr>
          <w:rFonts w:ascii="Times New Roman" w:hAnsi="Times New Roman" w:cs="Times New Roman"/>
          <w:sz w:val="26"/>
          <w:szCs w:val="26"/>
        </w:rPr>
        <w:t xml:space="preserve">54.  Обращение, содержащее вопросы, решение которых не входит в компетенцию органов местного самоуправления и муниципальных служащих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направляется на рассмотрение (в том числе с контролем)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55.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 в </w:t>
      </w:r>
      <w:proofErr w:type="gramStart"/>
      <w:r w:rsidRPr="00C347A5">
        <w:rPr>
          <w:rFonts w:ascii="Times New Roman" w:hAnsi="Times New Roman" w:cs="Times New Roman"/>
          <w:sz w:val="26"/>
          <w:szCs w:val="26"/>
        </w:rPr>
        <w:t>связи</w:t>
      </w:r>
      <w:proofErr w:type="gramEnd"/>
      <w:r w:rsidRPr="00C347A5">
        <w:rPr>
          <w:rFonts w:ascii="Times New Roman" w:hAnsi="Times New Roman" w:cs="Times New Roman"/>
          <w:sz w:val="26"/>
          <w:szCs w:val="26"/>
        </w:rPr>
        <w:t xml:space="preserve"> с чем жалоба возвращается гражданину с разъяснением его права обжаловать соответствующее решение или действие (бездействие) в установленном порядке в суде.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56. Обращение, поступившее из государственных органов или организаций по вопросам, не входящим в компетенцию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направляется на рассмотрение по компетенции.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Максимальный срок выполнения действия составляет 7 дней с момента поступления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57. Результатом выполнения административной процедуры является передача зарегистрированных обращений муниципальным служащим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а также направление обращений на рассмотрение в государственные органы, органы местного самоуправления, должностным лицам в соответствии с их компетенцией.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58.  Максимальный срок выполнения административной процедуры не должен превышать 7 дней со дня регистрации обращения.</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Рассмотрение обращений граждан</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структурными подразделениями администрации</w:t>
      </w:r>
    </w:p>
    <w:p w:rsidR="00936F3B" w:rsidRPr="00C347A5" w:rsidRDefault="001711C3" w:rsidP="004472ED">
      <w:pPr>
        <w:pStyle w:val="ab"/>
        <w:jc w:val="center"/>
        <w:rPr>
          <w:rFonts w:ascii="Times New Roman" w:hAnsi="Times New Roman" w:cs="Times New Roman"/>
          <w:sz w:val="26"/>
          <w:szCs w:val="26"/>
        </w:rPr>
      </w:pPr>
      <w:r>
        <w:rPr>
          <w:rFonts w:ascii="Times New Roman" w:hAnsi="Times New Roman" w:cs="Times New Roman"/>
          <w:b/>
          <w:sz w:val="26"/>
          <w:szCs w:val="26"/>
        </w:rPr>
        <w:t>Первомайского</w:t>
      </w:r>
      <w:r w:rsidR="00936F3B" w:rsidRPr="004472ED">
        <w:rPr>
          <w:rFonts w:ascii="Times New Roman" w:hAnsi="Times New Roman" w:cs="Times New Roman"/>
          <w:b/>
          <w:sz w:val="26"/>
          <w:szCs w:val="26"/>
        </w:rPr>
        <w:t xml:space="preserve"> МО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59. Поступившие муниципальным служащим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обращения граждан рассматриваются в течение 30 дней со дня их регистрации, если не установлен более короткий контрольный срок рассмотрения обращений.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60. В  случае получения специалистом обращения на рассмотрение, ответственным за работу с обращениями граждан, к поступившему обращению готовится проект поручения.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61. Специалист, получивший  поручение о рассмотрении обращения, в тот же день принимает организационное решение о порядке дальнейшего рассмотрения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62. Поручение должно содержать: фамилии и инициалы лиц, которым дается поручение, лаконично сформулированный текст, предписывающий действие, </w:t>
      </w:r>
      <w:r w:rsidRPr="00C347A5">
        <w:rPr>
          <w:rFonts w:ascii="Times New Roman" w:hAnsi="Times New Roman" w:cs="Times New Roman"/>
          <w:sz w:val="26"/>
          <w:szCs w:val="26"/>
        </w:rPr>
        <w:lastRenderedPageBreak/>
        <w:t>порядок и срок исполнения, подпись руководителя с расшифровкой и датой, а также ссылку на регистрационный номер прилагаемого обращения. Поручение может состоять из нескольких частей, предписывающих каждому исполнителю самостоятельное действие, порядок и срок исполнения поручения.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63. В тексте поручения могут быть указания «Срочно» или «Оперативно», которые предусматривают соответственно 3-дневный или 10-дневный срок исполнения поручения от даты его подписания.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64.  В случае если поручение о рассмотрении  и ответе заявителю дается муниципальному служащему администрации глава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уведомляет заявителя о том, куда направлено его обращение на рассмотрение.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65.Зарегистрированные обращения с резолюциями и сопроводительными письмами  передаются  специалисту администрации.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66. В случае если в поручении о рассмотрении обращения указаны несколько исполнителей, подлинник обращения направляется ответственному исполнителю (указанному в поручении первым), копии направляются соисполнителям поручения.</w:t>
      </w:r>
    </w:p>
    <w:p w:rsidR="00936F3B" w:rsidRPr="00C347A5" w:rsidRDefault="00936F3B" w:rsidP="00C347A5">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сроками исполнения, а также подготовку ответа заявителю (а для контрольных поручений и в государственные органы либо должностным лицам) осуществляет исполнитель, указанный в поручении первым. Соисполнители не позднее трех дней до истечения срока исполнения обращения обязаны представить ответственному исполнителю все необходимые материалы для обобщения и подготовки ответа.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67. Муниципальный служащий, которому поручено рассмотрение обращения, в пределах его полномочий вправе: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приглашать обратившихся граждан для личной беседы;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 случае необходимости в установленном законодательством порядке запрашивать дополнительные материалы и получать объяснения у граждан и юридических лиц;</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создавать комиссию для проверки фактов, изложенных в обращениях, в том числе с выездом на место;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проверять исполнение ранее принятых ими решений по обращениям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68. </w:t>
      </w:r>
      <w:r w:rsidR="006416ED">
        <w:rPr>
          <w:rFonts w:ascii="Times New Roman" w:hAnsi="Times New Roman" w:cs="Times New Roman"/>
          <w:sz w:val="26"/>
          <w:szCs w:val="26"/>
        </w:rPr>
        <w:t xml:space="preserve">Глава </w:t>
      </w:r>
      <w:r w:rsidR="001711C3">
        <w:rPr>
          <w:rFonts w:ascii="Times New Roman" w:hAnsi="Times New Roman" w:cs="Times New Roman"/>
          <w:sz w:val="26"/>
          <w:szCs w:val="26"/>
        </w:rPr>
        <w:t>Первомайского</w:t>
      </w:r>
      <w:r w:rsidR="006416ED">
        <w:rPr>
          <w:rFonts w:ascii="Times New Roman" w:hAnsi="Times New Roman" w:cs="Times New Roman"/>
          <w:sz w:val="26"/>
          <w:szCs w:val="26"/>
        </w:rPr>
        <w:t xml:space="preserve"> МО</w:t>
      </w:r>
      <w:r w:rsidRPr="00C347A5">
        <w:rPr>
          <w:rFonts w:ascii="Times New Roman" w:hAnsi="Times New Roman" w:cs="Times New Roman"/>
          <w:sz w:val="26"/>
          <w:szCs w:val="26"/>
        </w:rPr>
        <w:t>, муниципальный служащий  при рассмотрении обращений граждан обязан: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обеспечивать объективное, всестороннее и своевременное рассмотрение обращений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принимать обоснованные решения по существу поставленных в обращениях вопросов, обеспечивать выполнение этих решений;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принимать меры, направленные на восстановление или защиту нарушенных прав, свобод и законных интересов гражданина;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своевременно сообщать гражданам о решениях, принятых по обращениям, в случае их отклонения указывать мотивы, а также разъяснять порядок обжалования принятых решений;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систематически анализировать и обобщать поступающие обращения, принимать управленческие решения по устранению причин нарушения прав и законных интересов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69.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обращение направлено не по принадлежности, исполнитель вместе с мотивированной служебной запиской в двухдневный срок возвращает это обращение для принятия решения об изменении исполнителя главой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давшим поручение.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70. На обращения, не являющимися заявлениями, жалобами, не содержащие конкретных предложений или просьб (в том числе стандартные поздравления, </w:t>
      </w:r>
      <w:r w:rsidRPr="00C347A5">
        <w:rPr>
          <w:rFonts w:ascii="Times New Roman" w:hAnsi="Times New Roman" w:cs="Times New Roman"/>
          <w:sz w:val="26"/>
          <w:szCs w:val="26"/>
        </w:rPr>
        <w:lastRenderedPageBreak/>
        <w:t>соболезнования, письма, присланные для сведения, благодарности и т. д.)  ответы не даются.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71. При наличии оснований, указанных в пункте 34 настоящего Административного регламента, ответ на обращение не дается, о чем уведомляется  гражданин, направивший обращение.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направляется в государственный орган в соответствии с его компетенцией.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72. Обращение, в котором обжалуется судебный акт, возвращается гражданину, направившему обращение, с разъяснением порядка обжалования данного судебного акта  (Приложение 3 к Административному регламенту).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73. Муниципальный служащий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 (Приложение 4 к Административному регламенту).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74. В случае если текст письменного обращения не поддается прочтению, оно не направляется на рассмотрение и ответ на обращение не дается, о чем сообщается гражданину, направившему обращение, если его фамилия и почтовый адрес поддаются прочтению (Приложение 5 к Административному регламенту). </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75.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муниципальный служащий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или комиссия по рассмотрению отдельных обращений граждан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(Приложение 6 к Административному регламенту).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76.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(Приложение 7 к Административному регламенту).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77. При повторном обращении дополнительное рассмотрение проводится в случае выявления новых обстоятельств или изменения нормативного правового регулирования в сфере, касающейся решения вопроса.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78.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орган местного самоуправления. Такое обращение рассматривается в установленном порядке.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79. Результатом выполнения административной процедуры является разрешение поставленных в обращениях вопросов и подготовка ответов заявителям.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80. Максимальный срок выполнения административной процедуры не должен превышать 30 дней со дня регистрации обращения.</w:t>
      </w:r>
    </w:p>
    <w:p w:rsidR="00936F3B" w:rsidRPr="00C347A5" w:rsidRDefault="00936F3B" w:rsidP="00C347A5">
      <w:pPr>
        <w:pStyle w:val="ab"/>
        <w:jc w:val="center"/>
        <w:rPr>
          <w:rFonts w:ascii="Times New Roman" w:hAnsi="Times New Roman" w:cs="Times New Roman"/>
          <w:b/>
          <w:sz w:val="26"/>
          <w:szCs w:val="26"/>
        </w:rPr>
      </w:pPr>
      <w:r w:rsidRPr="00C347A5">
        <w:rPr>
          <w:rFonts w:ascii="Times New Roman" w:hAnsi="Times New Roman" w:cs="Times New Roman"/>
          <w:b/>
          <w:sz w:val="26"/>
          <w:szCs w:val="26"/>
          <w:lang w:val="en-US"/>
        </w:rPr>
        <w:t>III</w:t>
      </w:r>
      <w:r w:rsidRPr="00C347A5">
        <w:rPr>
          <w:rFonts w:ascii="Times New Roman" w:hAnsi="Times New Roman" w:cs="Times New Roman"/>
          <w:b/>
          <w:sz w:val="26"/>
          <w:szCs w:val="26"/>
        </w:rPr>
        <w:t>.   Организация личного приема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81. Прием граждан осуществляется в порядке очередности. Граждане, имеющие установленное действующим законодательством Российской Федерации право внеочередного приема, а также беременные женщины принимаются вне очереди.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82. Муниципальный служащий регистрирует заявителя в журнале регистрации посетителей, вносит в журнал сведения о нем: фамилию, имя, отчество, почтовый адрес, содержание устного обращения гражданина.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83. Предварительную беседу с гражданином перед личным приемом в приемной по обращениям граждан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осуществляют: специалист, ответственный за работу с обращениями граждан </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84. В случае повторного обращения осуществляется подборка всех имеющихся материалов, касающихся данного заявителя. Данные материалы представляются руководителю, ведущему личный прием.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85. Во время личного приема руководителем гражданин имеет возможность изложить свое обращение устно, либо в письменной форме.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86. Содержание устного обращения заносится в карточку личного приема гражданина (Приложение 8 к Административному регламенту).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подтвержденная подписью заявителя: «Ответ получен. Подпись______. Дата_______». В остальных случаях дается письменный ответ по существу поставленных в обращении вопросов.</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87. Письменное обращение, принятое в ходе личного приема, подлежит регистрации и рассмотрению в установленном порядке.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88.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в обращении содержатся вопросы, решение которых не входит в компетенцию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в ходе личного приема гражданину дается разъяснение, куда и в каком порядке ему следует обратиться.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89. По окончании приема руководитель доводит до сведения заявителя принятое решение или информирует о том, кому будет поручено рассмотрение и принятие мер по его обращению.</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90. Руководитель, ведущий прием, по результатам рассмотрения обращений граждан принимает решение о постановке на контроль исполнения поручений.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91. Материалы с личного приема хранятся в течение 5 лет, после чего уничтожаются в установленном порядке.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92. Результатом выполнения административной процедуры является разъяснение по существу вопроса, с которым обратился гражданин, либо принятие руководителем решения по поставленному вопросу, либо направление поручения для рассмотрения обращения гражданина в уполномоченный орган в соответствии с компетенцией.</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Постановка обращений на контроль</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93. На контроль ставятся обращения, в которых сообщается о конкретных нарушениях законных прав и интересов граждан, а также обращения по вопросам, имеющим большое общественное значение. Постановка обращений на контроль также производится с целью устранения недостатков в работе органа местного самоуправления, должностных лиц, получения материалов для обзоров почты, аналитических записок и информации.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94. В обязательном порядке осуществляется </w:t>
      </w: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исполнением поручений по обращениям граждан, поступившим из государственных органов,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95. На обращениях, взятых на контроль, проставляется штамп «Контроль».</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96.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в ответе, полученном из государственного органа, от муниципального служащего, указывается, что вопрос, поставленный заявителем, будет решен в течение определенного периода времени, такое обращение может быть поставлено на дополнительный контроль.</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97. Обращение может быть возвращено муниципальному служащему для повторного рассмотрения, если из полученного ответа следует, что рассмотрены не все вопросы, поставленные в обращении, или ответ не соответствует предъявляемым к нему требованиям.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98. Обращения граждан снимаются с контроля после направления должностными лицами-исполнителями ответов на обращения или после предоставления копий ответов на обращения граждан, направленные им на рассмотрение.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99. Поручения, по которым были продлены сроки исполнения, снимаются с контроля после направления ответов гражданам.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100. </w:t>
      </w: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соблюдением сроков рассмотрения обращений граждан и качеством ответов заявителям по поручениям, осуществляет </w:t>
      </w:r>
      <w:r w:rsidR="006416ED">
        <w:rPr>
          <w:rFonts w:ascii="Times New Roman" w:hAnsi="Times New Roman" w:cs="Times New Roman"/>
          <w:sz w:val="26"/>
          <w:szCs w:val="26"/>
        </w:rPr>
        <w:t xml:space="preserve">глава </w:t>
      </w:r>
      <w:r w:rsidR="001711C3">
        <w:rPr>
          <w:rFonts w:ascii="Times New Roman" w:hAnsi="Times New Roman" w:cs="Times New Roman"/>
          <w:sz w:val="26"/>
          <w:szCs w:val="26"/>
        </w:rPr>
        <w:t>Первомайского</w:t>
      </w:r>
      <w:r w:rsidR="006416ED">
        <w:rPr>
          <w:rFonts w:ascii="Times New Roman" w:hAnsi="Times New Roman" w:cs="Times New Roman"/>
          <w:sz w:val="26"/>
          <w:szCs w:val="26"/>
        </w:rPr>
        <w:t xml:space="preserve"> МО</w:t>
      </w:r>
      <w:r w:rsidRPr="00C347A5">
        <w:rPr>
          <w:rFonts w:ascii="Times New Roman" w:hAnsi="Times New Roman" w:cs="Times New Roman"/>
          <w:sz w:val="26"/>
          <w:szCs w:val="26"/>
        </w:rPr>
        <w:t>.</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101. </w:t>
      </w: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соблюдением сроков рассмотрения обращений граждан и качеством ответов заявителям осуществляет </w:t>
      </w:r>
      <w:r w:rsidR="006416ED">
        <w:rPr>
          <w:rFonts w:ascii="Times New Roman" w:hAnsi="Times New Roman" w:cs="Times New Roman"/>
          <w:sz w:val="26"/>
          <w:szCs w:val="26"/>
        </w:rPr>
        <w:t xml:space="preserve">глава </w:t>
      </w:r>
      <w:r w:rsidR="001711C3">
        <w:rPr>
          <w:rFonts w:ascii="Times New Roman" w:hAnsi="Times New Roman" w:cs="Times New Roman"/>
          <w:sz w:val="26"/>
          <w:szCs w:val="26"/>
        </w:rPr>
        <w:t>Первомайского</w:t>
      </w:r>
      <w:r w:rsidR="006416ED">
        <w:rPr>
          <w:rFonts w:ascii="Times New Roman" w:hAnsi="Times New Roman" w:cs="Times New Roman"/>
          <w:sz w:val="26"/>
          <w:szCs w:val="26"/>
        </w:rPr>
        <w:t xml:space="preserve"> МО</w:t>
      </w:r>
      <w:r w:rsidRPr="00C347A5">
        <w:rPr>
          <w:rFonts w:ascii="Times New Roman" w:hAnsi="Times New Roman" w:cs="Times New Roman"/>
          <w:sz w:val="26"/>
          <w:szCs w:val="26"/>
        </w:rPr>
        <w:t>.</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102. Результатом выполнения административной процедуры является постановка на контроль общественно значимых обращений граждан.</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Продление сроков рассмотрения обращений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103. В исключительных случаях, а также в случае направления запроса о предоставлении информации, необходимой для рассмотрения обращения, в иной государственный орган, учреждение, предприятие или должностному лицу, срок рассмотрения обращения может быть продлен, но не более чем на 30 дней.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104. Для решения вопроса о продлении срока рассмотрения обращения ответственный исполнитель готовит служебную записку с обоснованием необходимости продления срока и представляет ее должностному лицу, давшему поручение, не позднее, чем за 3 дня до окончания срока рассмотрения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105. Решение о продлении срока рассмотрения обращения принимается должностным лицом, давшим поручение. В этом случае заявителю направляется уведомление с указанием </w:t>
      </w:r>
      <w:proofErr w:type="gramStart"/>
      <w:r w:rsidRPr="00C347A5">
        <w:rPr>
          <w:rFonts w:ascii="Times New Roman" w:hAnsi="Times New Roman" w:cs="Times New Roman"/>
          <w:sz w:val="26"/>
          <w:szCs w:val="26"/>
        </w:rPr>
        <w:t>причин продления срока рассмотрения его обращения</w:t>
      </w:r>
      <w:proofErr w:type="gramEnd"/>
      <w:r w:rsidRPr="00C347A5">
        <w:rPr>
          <w:rFonts w:ascii="Times New Roman" w:hAnsi="Times New Roman" w:cs="Times New Roman"/>
          <w:sz w:val="26"/>
          <w:szCs w:val="26"/>
        </w:rPr>
        <w:t>.</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106. Результатом выполнения административной процедуры является принятие решения о продлении срока рассмотрения обращения и направление уведомления об этом заявителю.</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Оформление ответов на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107. Ответы на обращения граждан в адрес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или на имя главы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подписываются главой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108. 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изложенных в жалобе, в ответе следует указывать, какие меры приняты к виновным должностным лицам.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109. В ответе должно быть указано о том, что заявитель проинформирован о результатах рассмотрения его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110. На коллективное обращение ответ направляется в адрес заявителя, стоящего по списку первым, если в обращении не указано кому направить ответ.</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111. На коллективное обращение работников организаций ответ направляется их руководителю (за исключением случаев обжалования действий руководителя) с </w:t>
      </w:r>
      <w:r w:rsidRPr="00C347A5">
        <w:rPr>
          <w:rFonts w:ascii="Times New Roman" w:hAnsi="Times New Roman" w:cs="Times New Roman"/>
          <w:sz w:val="26"/>
          <w:szCs w:val="26"/>
        </w:rPr>
        <w:lastRenderedPageBreak/>
        <w:t>просьбой сообщить о результатах рассмотрения обратившимся работникам, если не указан адрес для ответа.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Ответы на резолюции митингов, собраний и других массовых мероприятий направляются руководителю инициативной группы, если не указан адрес для ответа.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112. Приложенные к обращению подлинники документов, присланные заявителем, остаются в деле, если в обращении не содержится просьба об их возврате.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113. Ответы заявителям печатаются </w:t>
      </w:r>
      <w:proofErr w:type="gramStart"/>
      <w:r w:rsidRPr="00C347A5">
        <w:rPr>
          <w:rFonts w:ascii="Times New Roman" w:hAnsi="Times New Roman" w:cs="Times New Roman"/>
          <w:sz w:val="26"/>
          <w:szCs w:val="26"/>
        </w:rPr>
        <w:t>на бланках установленной формы в соответствии с Инструкцией по делопроизводству в администрации</w:t>
      </w:r>
      <w:proofErr w:type="gramEnd"/>
      <w:r w:rsidRPr="00C347A5">
        <w:rPr>
          <w:rFonts w:ascii="Times New Roman" w:hAnsi="Times New Roman" w:cs="Times New Roman"/>
          <w:sz w:val="26"/>
          <w:szCs w:val="26"/>
        </w:rPr>
        <w:t xml:space="preserve">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В левом нижнем углу ответа обязательно указываются фамилия исполнителя и номер его служебного телефона.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114. Подлинники обращений граждан возвращаются только при наличии на них штампа «Подлежит возврату» или специальной отметки в сопроводительном письме.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115. Если на обращение дается промежуточный ответ, то в тексте указывается срок или необходимые условия окончательного разрешения вопроса.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116. </w:t>
      </w:r>
      <w:proofErr w:type="gramStart"/>
      <w:r w:rsidRPr="00C347A5">
        <w:rPr>
          <w:rFonts w:ascii="Times New Roman" w:hAnsi="Times New Roman" w:cs="Times New Roman"/>
          <w:sz w:val="26"/>
          <w:szCs w:val="26"/>
        </w:rPr>
        <w:t xml:space="preserve">После завершения рассмотрения обращения, подлинник обращения, рассылка и все материалы, относящиеся к рассмотрению,  с  ответом передаются специалисту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проверяется правильность оформления документов (полнота ответа, наличие подписи руководителя, дата, номер, фамилия, инициалы, номер телефона исполнителя  и т. д.). </w:t>
      </w:r>
      <w:proofErr w:type="gramEnd"/>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Ответы, не соответствующие требованиям, предусмотренным настоящим Административным регламентом, возвращаются для доработки.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117. После регистрации ответ отправляется адресату  муниципальным служащим. Отправление ответов без регистрации не допускается.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118. Списание документов по обращению «В дело» производит должностное лицо, давшее поручение по обращению.</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119. Итоговое оформление дел для архивного хранения осуществляется в соответствии с требованиями Инструкции по делопроизводству в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120. Результатом выполнения административной процедуры является регистрация и направление ответа на обращение заявителю и списание документов «В дело».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121. Максимальный срок выполнения административной процедуры не может превышать 3 дней с момента подписания ответа на обращение.</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Предоставление справочной информации</w:t>
      </w:r>
    </w:p>
    <w:p w:rsidR="00936F3B" w:rsidRPr="004472ED" w:rsidRDefault="00936F3B" w:rsidP="004472ED">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о ходе рассмотрения обращений</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122. Справочную работу по исполнению муниципальной функции ведет специалист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123. Справки предоставляются при личном обращении гражданина или по телефону.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124. Справки предоставляются по следующим вопросам: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о получении обращения и направлении его на рассмотрение  должностным лицам в соответствии с их компетенцией, структурные подразделения администрации города;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об отказе в рассмотрении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о продлении срока рассмотрения обращения; </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о результатах рассмотрения обращения.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125. Обращения от заявителей по вопросу получения справки об исполнении муниципальной функции принимаются по телефону ежедневно с 08.00 до 13.00 и с 14.00 до 16.00, кроме выходных и праздничных дней, по пятницам и в </w:t>
      </w:r>
      <w:r w:rsidRPr="00C347A5">
        <w:rPr>
          <w:rFonts w:ascii="Times New Roman" w:hAnsi="Times New Roman" w:cs="Times New Roman"/>
          <w:sz w:val="26"/>
          <w:szCs w:val="26"/>
        </w:rPr>
        <w:lastRenderedPageBreak/>
        <w:t xml:space="preserve">предпраздничные дни – с 9.00 </w:t>
      </w:r>
      <w:proofErr w:type="gramStart"/>
      <w:r w:rsidRPr="00C347A5">
        <w:rPr>
          <w:rFonts w:ascii="Times New Roman" w:hAnsi="Times New Roman" w:cs="Times New Roman"/>
          <w:sz w:val="26"/>
          <w:szCs w:val="26"/>
        </w:rPr>
        <w:t>до</w:t>
      </w:r>
      <w:proofErr w:type="gramEnd"/>
      <w:r w:rsidRPr="00C347A5">
        <w:rPr>
          <w:rFonts w:ascii="Times New Roman" w:hAnsi="Times New Roman" w:cs="Times New Roman"/>
          <w:sz w:val="26"/>
          <w:szCs w:val="26"/>
        </w:rPr>
        <w:t xml:space="preserve"> 13.00 и с 14.00 до 15.00. При личном обращении гражданина в администрацию –  ежедневно с 08.00 до 13.00 и с 14.00 до 16.00, кроме выходных и праздничных дней, по пятницам и в предпраздничные дни – с 9.00 </w:t>
      </w:r>
      <w:proofErr w:type="gramStart"/>
      <w:r w:rsidRPr="00C347A5">
        <w:rPr>
          <w:rFonts w:ascii="Times New Roman" w:hAnsi="Times New Roman" w:cs="Times New Roman"/>
          <w:sz w:val="26"/>
          <w:szCs w:val="26"/>
        </w:rPr>
        <w:t>до</w:t>
      </w:r>
      <w:proofErr w:type="gramEnd"/>
      <w:r w:rsidRPr="00C347A5">
        <w:rPr>
          <w:rFonts w:ascii="Times New Roman" w:hAnsi="Times New Roman" w:cs="Times New Roman"/>
          <w:sz w:val="26"/>
          <w:szCs w:val="26"/>
        </w:rPr>
        <w:t xml:space="preserve"> 13.00 и с 14.00 до 15.00</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126. Результатом выполнения административной процедуры является информирование гражданина по существу поставленного вопроса в устной форме. При невозможности в момент обращения ответить на поставленный вопрос гражданину предлагается перезвонить в определенное время и конкретный день, к назначенному сроку  муниципальный служащий подготавливает ответ.</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127. Максимальный срок выполнения административной процедуры не может превышать 5 минут.</w:t>
      </w:r>
    </w:p>
    <w:p w:rsidR="00936F3B" w:rsidRPr="00C347A5" w:rsidRDefault="00936F3B" w:rsidP="00C347A5">
      <w:pPr>
        <w:pStyle w:val="ab"/>
        <w:jc w:val="center"/>
        <w:rPr>
          <w:rFonts w:ascii="Times New Roman" w:hAnsi="Times New Roman" w:cs="Times New Roman"/>
          <w:b/>
          <w:sz w:val="26"/>
          <w:szCs w:val="26"/>
        </w:rPr>
      </w:pPr>
      <w:r w:rsidRPr="00C347A5">
        <w:rPr>
          <w:rFonts w:ascii="Times New Roman" w:hAnsi="Times New Roman" w:cs="Times New Roman"/>
          <w:b/>
          <w:sz w:val="26"/>
          <w:szCs w:val="26"/>
          <w:lang w:val="en-US"/>
        </w:rPr>
        <w:t>IV</w:t>
      </w:r>
      <w:proofErr w:type="gramStart"/>
      <w:r w:rsidRPr="00C347A5">
        <w:rPr>
          <w:rFonts w:ascii="Times New Roman" w:hAnsi="Times New Roman" w:cs="Times New Roman"/>
          <w:b/>
          <w:sz w:val="26"/>
          <w:szCs w:val="26"/>
        </w:rPr>
        <w:t>.  Порядок</w:t>
      </w:r>
      <w:proofErr w:type="gramEnd"/>
      <w:r w:rsidRPr="00C347A5">
        <w:rPr>
          <w:rFonts w:ascii="Times New Roman" w:hAnsi="Times New Roman" w:cs="Times New Roman"/>
          <w:b/>
          <w:sz w:val="26"/>
          <w:szCs w:val="26"/>
        </w:rPr>
        <w:t xml:space="preserve"> и формы контроля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за исполнением муниципальной функции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128. </w:t>
      </w: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соблюдением последовательности действий, определенных административными процедурами по исполнению муниципальной функции, и принятием решений должностными лицами администрации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осуществляется отделом по обращениям граждан управления делопроизводства.</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129. Контроль осуществляется путем проведения главой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проверок соблюдения и исполнения должностными лицами администрации положений Административного регламента, иных нормативных правовых актов Российской Федерации,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регулирующих порядок рассмотрения обращений граждан и организации личного приема граждан.</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130. Периодичность осуществления контроля устанавливается главой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МО. </w:t>
      </w:r>
    </w:p>
    <w:p w:rsidR="00936F3B" w:rsidRPr="00C347A5" w:rsidRDefault="00936F3B" w:rsidP="00C347A5">
      <w:pPr>
        <w:pStyle w:val="ab"/>
        <w:jc w:val="both"/>
        <w:rPr>
          <w:rFonts w:ascii="Times New Roman" w:hAnsi="Times New Roman" w:cs="Times New Roman"/>
          <w:sz w:val="26"/>
          <w:szCs w:val="26"/>
        </w:rPr>
      </w:pPr>
    </w:p>
    <w:p w:rsidR="00936F3B" w:rsidRPr="00C347A5" w:rsidRDefault="00936F3B" w:rsidP="00C347A5">
      <w:pPr>
        <w:pStyle w:val="ab"/>
        <w:jc w:val="center"/>
        <w:rPr>
          <w:rFonts w:ascii="Times New Roman" w:hAnsi="Times New Roman" w:cs="Times New Roman"/>
          <w:b/>
          <w:sz w:val="26"/>
          <w:szCs w:val="26"/>
        </w:rPr>
      </w:pPr>
      <w:r w:rsidRPr="00C347A5">
        <w:rPr>
          <w:rFonts w:ascii="Times New Roman" w:hAnsi="Times New Roman" w:cs="Times New Roman"/>
          <w:b/>
          <w:sz w:val="26"/>
          <w:szCs w:val="26"/>
          <w:lang w:val="en-US"/>
        </w:rPr>
        <w:t>V</w:t>
      </w:r>
      <w:r w:rsidRPr="00C347A5">
        <w:rPr>
          <w:rFonts w:ascii="Times New Roman" w:hAnsi="Times New Roman" w:cs="Times New Roman"/>
          <w:b/>
          <w:sz w:val="26"/>
          <w:szCs w:val="26"/>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36F3B" w:rsidRPr="00C347A5" w:rsidRDefault="00936F3B" w:rsidP="00C347A5">
      <w:pPr>
        <w:pStyle w:val="ab"/>
        <w:jc w:val="both"/>
        <w:rPr>
          <w:rFonts w:ascii="Times New Roman" w:hAnsi="Times New Roman" w:cs="Times New Roman"/>
          <w:sz w:val="26"/>
          <w:szCs w:val="26"/>
        </w:rPr>
      </w:pP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131. Заявитель может обратиться с </w:t>
      </w:r>
      <w:proofErr w:type="gramStart"/>
      <w:r w:rsidRPr="00C347A5">
        <w:rPr>
          <w:rFonts w:ascii="Times New Roman" w:hAnsi="Times New Roman" w:cs="Times New Roman"/>
          <w:sz w:val="26"/>
          <w:szCs w:val="26"/>
        </w:rPr>
        <w:t>жалобой</w:t>
      </w:r>
      <w:proofErr w:type="gramEnd"/>
      <w:r w:rsidRPr="00C347A5">
        <w:rPr>
          <w:rFonts w:ascii="Times New Roman" w:hAnsi="Times New Roman" w:cs="Times New Roman"/>
          <w:sz w:val="26"/>
          <w:szCs w:val="26"/>
        </w:rPr>
        <w:t xml:space="preserve"> в том числе в следующих случаях:</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 нарушение срока регистрации запроса заявителя о предоставлении муниципальной услуги;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 нарушение срока предоставления муниципальной услуги;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автономного округа, муниципальными правовыми актами для предоставления муниципальной услуги;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автономного округа, муниципальными правовыми актами для предоставления муниципальной услуги, у заявителя;</w:t>
      </w:r>
    </w:p>
    <w:p w:rsidR="00936F3B" w:rsidRPr="00C347A5" w:rsidRDefault="00936F3B" w:rsidP="00C347A5">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автономного округа, муниципальными правовыми актами;</w:t>
      </w:r>
      <w:proofErr w:type="gramEnd"/>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автономного округа, муниципальными правовыми актами;</w:t>
      </w:r>
    </w:p>
    <w:p w:rsidR="00936F3B" w:rsidRPr="00C347A5" w:rsidRDefault="00936F3B" w:rsidP="00C347A5">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lastRenderedPageBreak/>
        <w:t>7) отказ структурного подразделения (должностного лица),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36F3B" w:rsidRPr="00C347A5" w:rsidRDefault="00936F3B" w:rsidP="00C347A5">
      <w:pPr>
        <w:pStyle w:val="ab"/>
        <w:jc w:val="both"/>
        <w:rPr>
          <w:rFonts w:ascii="Times New Roman" w:hAnsi="Times New Roman" w:cs="Times New Roman"/>
          <w:sz w:val="26"/>
          <w:szCs w:val="26"/>
        </w:rPr>
      </w:pPr>
      <w:bookmarkStart w:id="0" w:name="Par420"/>
      <w:bookmarkEnd w:id="0"/>
      <w:r w:rsidRPr="00C347A5">
        <w:rPr>
          <w:rFonts w:ascii="Times New Roman" w:hAnsi="Times New Roman" w:cs="Times New Roman"/>
          <w:sz w:val="26"/>
          <w:szCs w:val="26"/>
        </w:rPr>
        <w:t>132. Жалоба может быть подана в письменной форме на бумажном носителе, в электронной форме в структурное подразделение, предоставляющее муниципальную услугу.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Жалобы на решения, принятые руководителем структурного подразделения, предоставляющего муниципальную услугу, подаются Главе Администрации либо уполномоченному органу, осуществляющему функции учредителя в отношении муниципального учреждения, предоставляющего муниципальную услугу.</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133. Жалоба должна содержать:</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 наименование структурного подразделения, предоставляющего муниципальную услугу, должностного лица структурного подразделения, предоставляющего муниципальную услугу, либо муниципального служащего, решения и действия (бездействие) которых обжалуются;</w:t>
      </w:r>
    </w:p>
    <w:p w:rsidR="00936F3B" w:rsidRPr="00C347A5" w:rsidRDefault="00936F3B" w:rsidP="00C347A5">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3) сведения об обжалуемых решениях и действиях (бездействии) структурного подразделения, предоставляющего муниципальную услугу, должностного структурного подразделения, предоставляющего муниципальную услугу, либо муниципального служащего;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4) доводы, на основании которых заявитель не согласен с решением и действием (бездействием) структурного подразделения, предоставляющего муниципальную услугу, должностного лица структурного подразделения, предоставляющего муниципальную услугу, либо муниципального служащего.</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134.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001711C3">
        <w:rPr>
          <w:rFonts w:ascii="Times New Roman" w:hAnsi="Times New Roman" w:cs="Times New Roman"/>
          <w:sz w:val="26"/>
          <w:szCs w:val="26"/>
        </w:rPr>
        <w:t>Первомайского</w:t>
      </w:r>
      <w:r w:rsidRPr="00C347A5">
        <w:rPr>
          <w:rFonts w:ascii="Times New Roman" w:hAnsi="Times New Roman" w:cs="Times New Roman"/>
          <w:sz w:val="26"/>
          <w:szCs w:val="26"/>
        </w:rPr>
        <w:t xml:space="preserve"> муниципального образования (при наличии - структурного подразделения, предоставляющего муниципальную услугу) либо регионального портала государственных и муниципальных услуг, а также может быть принята при личном приеме заявителя.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135. Орган, предоставляющий муниципальную услугу, обеспечивает:</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а) оснащение мест приема жалоб;</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б) информирование заявителей о порядке обжалования решений и действий (бездействия) органа, предоставляющего муниципальную услугу, должностных лиц либо муниципальных служащих посредством размещения информации на стендах в месте предоставления муниципальной услуги, на их официальных сайтах, на Региональном портале;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 консультирование заявителей о порядке обжалования решений и действий (бездействий) органа, предоставляющего муниципальную услугу, должностных лиц либо муниципальных служащих, в том числе по телефону, электронной почте, при личном приеме.</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136. </w:t>
      </w:r>
      <w:proofErr w:type="gramStart"/>
      <w:r w:rsidRPr="00C347A5">
        <w:rPr>
          <w:rFonts w:ascii="Times New Roman" w:hAnsi="Times New Roman" w:cs="Times New Roman"/>
          <w:sz w:val="26"/>
          <w:szCs w:val="26"/>
        </w:rPr>
        <w:t xml:space="preserve">Жалоба, поступившая в структурное подразделение, предоставляющее муниципальную услугу, подлежит рассмотрению должностным лицом, </w:t>
      </w:r>
      <w:r w:rsidRPr="00C347A5">
        <w:rPr>
          <w:rFonts w:ascii="Times New Roman" w:hAnsi="Times New Roman" w:cs="Times New Roman"/>
          <w:sz w:val="26"/>
          <w:szCs w:val="26"/>
        </w:rPr>
        <w:lastRenderedPageBreak/>
        <w:t>наделенным полномочиями по рассмотрению жалоб, в течение пятнадцати рабочих дней со дня ее регистрации, а в случае обжалования отказа структурного подразделения, предоставляющего муниципальную услугу, должностного лица структурного подразделения,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w:t>
      </w:r>
      <w:proofErr w:type="gramEnd"/>
      <w:r w:rsidRPr="00C347A5">
        <w:rPr>
          <w:rFonts w:ascii="Times New Roman" w:hAnsi="Times New Roman" w:cs="Times New Roman"/>
          <w:sz w:val="26"/>
          <w:szCs w:val="26"/>
        </w:rPr>
        <w:t xml:space="preserve"> установленного срока таких исправлений - в течение пяти рабочих дней со дня ее регистрации.</w:t>
      </w:r>
    </w:p>
    <w:p w:rsidR="00936F3B" w:rsidRPr="00C347A5" w:rsidRDefault="00936F3B" w:rsidP="00C347A5">
      <w:pPr>
        <w:pStyle w:val="ab"/>
        <w:jc w:val="both"/>
        <w:rPr>
          <w:rFonts w:ascii="Times New Roman" w:hAnsi="Times New Roman" w:cs="Times New Roman"/>
          <w:sz w:val="26"/>
          <w:szCs w:val="26"/>
        </w:rPr>
      </w:pPr>
      <w:bookmarkStart w:id="1" w:name="Par434"/>
      <w:bookmarkEnd w:id="1"/>
      <w:r w:rsidRPr="00C347A5">
        <w:rPr>
          <w:rFonts w:ascii="Times New Roman" w:hAnsi="Times New Roman" w:cs="Times New Roman"/>
          <w:sz w:val="26"/>
          <w:szCs w:val="26"/>
        </w:rPr>
        <w:t>137. По результатам рассмотрения жалобы структурное подразделение, предоставляющее муниципальную услугу, принимает одно из следующих решений:</w:t>
      </w:r>
    </w:p>
    <w:p w:rsidR="00936F3B" w:rsidRPr="00C347A5" w:rsidRDefault="00936F3B" w:rsidP="00C347A5">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автономного округа, муниципальными правовыми актами, а также в иных формах;</w:t>
      </w:r>
      <w:proofErr w:type="gramEnd"/>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2) отказывает в удовлетворении жалобы.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Решение принимается в форме акта уполномоченного на ее рассмотрение структурного подразделения.</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138. При удовлетворении жалобы уполномоченное на ее рассмотрение структурное подразделение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139. Уполномоченное на рассмотрение жалобы структурное подразделение отказывает в удовлетворении жалобы в следующих случаях:</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а) наличие вступившего в законную силу решения суда, арбитражного суда по жалобе о том же предмете и по тем же основаниям;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б) подача жалобы лицом, полномочия которого не подтверждены в порядке, установленном законодательством Российской Федерации;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в)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140. Уполномоченное структурное подразделение на рассмотрение жалобы вправе оставить жалобу без ответа в следующих случаях:</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б) отсутствие возможности прочитать какую-либо часть текста жалобы, фамилию, имя, отчество (при наличии) и (или) почтовый адрес (электронный адрес почты в случае желания заявителя получить ответ по результатам рассмотрения жалобы данным способом).</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141. Не позднее дня, следующего за днем принятия решения, указанного в </w:t>
      </w:r>
      <w:hyperlink r:id="rId12" w:anchor="Par434" w:history="1">
        <w:r w:rsidRPr="00C347A5">
          <w:rPr>
            <w:rStyle w:val="a3"/>
            <w:rFonts w:ascii="Times New Roman" w:hAnsi="Times New Roman" w:cs="Times New Roman"/>
            <w:sz w:val="26"/>
            <w:szCs w:val="26"/>
          </w:rPr>
          <w:t>пункте 137</w:t>
        </w:r>
      </w:hyperlink>
      <w:r w:rsidRPr="00C347A5">
        <w:rPr>
          <w:rFonts w:ascii="Times New Roman" w:hAnsi="Times New Roman" w:cs="Times New Roman"/>
          <w:sz w:val="26"/>
          <w:szCs w:val="26"/>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6F3B" w:rsidRPr="00C347A5" w:rsidRDefault="00936F3B" w:rsidP="00C347A5">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142. В случае установления в ходе или по результатам </w:t>
      </w:r>
      <w:proofErr w:type="gramStart"/>
      <w:r w:rsidRPr="00C347A5">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C347A5">
        <w:rPr>
          <w:rFonts w:ascii="Times New Roman" w:hAnsi="Times New Roman" w:cs="Times New Roman"/>
          <w:sz w:val="26"/>
          <w:szCs w:val="26"/>
        </w:rPr>
        <w:t xml:space="preserve"> или преступления должностное лицо, наделенное полномочиями по рассмотрению жалоб в соответствии с </w:t>
      </w:r>
      <w:hyperlink r:id="rId13" w:anchor="Par420" w:history="1">
        <w:r w:rsidRPr="00C347A5">
          <w:rPr>
            <w:rStyle w:val="a3"/>
            <w:rFonts w:ascii="Times New Roman" w:hAnsi="Times New Roman" w:cs="Times New Roman"/>
            <w:sz w:val="26"/>
            <w:szCs w:val="26"/>
          </w:rPr>
          <w:t>пунктом 138</w:t>
        </w:r>
      </w:hyperlink>
      <w:r w:rsidRPr="00C347A5">
        <w:rPr>
          <w:rFonts w:ascii="Times New Roman" w:hAnsi="Times New Roman" w:cs="Times New Roman"/>
          <w:sz w:val="26"/>
          <w:szCs w:val="26"/>
        </w:rPr>
        <w:t xml:space="preserve">  настоящего раздела, незамедлительно направляет имеющиеся материалы в органы прокуратуры.</w:t>
      </w:r>
    </w:p>
    <w:p w:rsidR="00936F3B" w:rsidRPr="00C347A5" w:rsidRDefault="00936F3B" w:rsidP="00C347A5">
      <w:pPr>
        <w:pStyle w:val="ab"/>
        <w:jc w:val="both"/>
        <w:rPr>
          <w:rFonts w:ascii="Times New Roman" w:hAnsi="Times New Roman" w:cs="Times New Roman"/>
          <w:sz w:val="26"/>
          <w:szCs w:val="26"/>
        </w:rPr>
      </w:pPr>
    </w:p>
    <w:p w:rsidR="00936F3B" w:rsidRPr="00C347A5" w:rsidRDefault="00936F3B" w:rsidP="00C347A5">
      <w:pPr>
        <w:pStyle w:val="ab"/>
        <w:jc w:val="both"/>
        <w:rPr>
          <w:rFonts w:ascii="Times New Roman" w:hAnsi="Times New Roman" w:cs="Times New Roman"/>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rPr>
          <w:b/>
          <w:sz w:val="26"/>
          <w:szCs w:val="26"/>
        </w:rPr>
      </w:pPr>
      <w:r w:rsidRPr="00936F3B">
        <w:rPr>
          <w:b/>
          <w:sz w:val="26"/>
          <w:szCs w:val="26"/>
        </w:rPr>
        <w:t xml:space="preserve">Глава </w:t>
      </w:r>
      <w:r w:rsidR="001711C3">
        <w:rPr>
          <w:b/>
          <w:sz w:val="26"/>
          <w:szCs w:val="26"/>
        </w:rPr>
        <w:t>Первомайского</w:t>
      </w:r>
      <w:r w:rsidRPr="00936F3B">
        <w:rPr>
          <w:b/>
          <w:sz w:val="26"/>
          <w:szCs w:val="26"/>
        </w:rPr>
        <w:t xml:space="preserve">  МО</w:t>
      </w:r>
    </w:p>
    <w:p w:rsidR="00936F3B" w:rsidRPr="00936F3B" w:rsidRDefault="00936F3B" w:rsidP="00936F3B">
      <w:pPr>
        <w:spacing w:line="360" w:lineRule="exact"/>
        <w:rPr>
          <w:b/>
          <w:sz w:val="26"/>
          <w:szCs w:val="26"/>
        </w:rPr>
      </w:pPr>
      <w:r w:rsidRPr="00936F3B">
        <w:rPr>
          <w:b/>
          <w:sz w:val="26"/>
          <w:szCs w:val="26"/>
        </w:rPr>
        <w:t xml:space="preserve">Ровенского МР </w:t>
      </w:r>
    </w:p>
    <w:p w:rsidR="00936F3B" w:rsidRPr="001711C3" w:rsidRDefault="00936F3B" w:rsidP="00936F3B">
      <w:pPr>
        <w:spacing w:line="360" w:lineRule="exact"/>
        <w:rPr>
          <w:b/>
          <w:sz w:val="26"/>
          <w:szCs w:val="26"/>
        </w:rPr>
      </w:pPr>
      <w:r w:rsidRPr="00936F3B">
        <w:rPr>
          <w:b/>
          <w:sz w:val="26"/>
          <w:szCs w:val="26"/>
        </w:rPr>
        <w:t xml:space="preserve">Саратовской области                          </w:t>
      </w:r>
      <w:r w:rsidR="001711C3">
        <w:rPr>
          <w:b/>
          <w:sz w:val="26"/>
          <w:szCs w:val="26"/>
        </w:rPr>
        <w:t xml:space="preserve">                           А.В. Пивненко</w:t>
      </w:r>
    </w:p>
    <w:p w:rsidR="00936F3B" w:rsidRPr="00936F3B" w:rsidRDefault="00936F3B" w:rsidP="00936F3B">
      <w:pPr>
        <w:rPr>
          <w:sz w:val="26"/>
          <w:szCs w:val="26"/>
        </w:rPr>
      </w:pPr>
      <w:r w:rsidRPr="00936F3B">
        <w:rPr>
          <w:sz w:val="26"/>
          <w:szCs w:val="26"/>
        </w:rPr>
        <w:br w:type="page"/>
      </w:r>
    </w:p>
    <w:p w:rsidR="00936F3B" w:rsidRPr="00936F3B" w:rsidRDefault="00936F3B" w:rsidP="00936F3B">
      <w:pPr>
        <w:spacing w:line="360" w:lineRule="exact"/>
        <w:rPr>
          <w:sz w:val="26"/>
          <w:szCs w:val="26"/>
        </w:rPr>
      </w:pP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 xml:space="preserve">Приложение 1 </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936F3B" w:rsidRPr="00936F3B" w:rsidRDefault="00936F3B" w:rsidP="00936F3B">
      <w:pPr>
        <w:spacing w:line="360" w:lineRule="exact"/>
        <w:ind w:left="5040"/>
        <w:rPr>
          <w:sz w:val="22"/>
          <w:szCs w:val="22"/>
        </w:rPr>
      </w:pPr>
    </w:p>
    <w:p w:rsidR="00936F3B" w:rsidRPr="00936F3B" w:rsidRDefault="00936F3B" w:rsidP="00936F3B">
      <w:pPr>
        <w:spacing w:line="360" w:lineRule="exact"/>
        <w:jc w:val="center"/>
        <w:rPr>
          <w:b/>
          <w:sz w:val="26"/>
          <w:szCs w:val="26"/>
        </w:rPr>
      </w:pPr>
      <w:r w:rsidRPr="00936F3B">
        <w:rPr>
          <w:b/>
          <w:sz w:val="26"/>
          <w:szCs w:val="26"/>
        </w:rPr>
        <w:t>Блок-схема рассмотрения обращения гражданина</w:t>
      </w:r>
    </w:p>
    <w:p w:rsidR="00936F3B" w:rsidRPr="00936F3B" w:rsidRDefault="00936F3B" w:rsidP="00936F3B">
      <w:pPr>
        <w:spacing w:line="360" w:lineRule="exact"/>
        <w:jc w:val="both"/>
        <w:rPr>
          <w:b/>
          <w:sz w:val="26"/>
          <w:szCs w:val="26"/>
        </w:rPr>
      </w:pPr>
    </w:p>
    <w:p w:rsidR="00936F3B" w:rsidRPr="00936F3B" w:rsidRDefault="001711C3" w:rsidP="00936F3B">
      <w:pPr>
        <w:spacing w:line="360" w:lineRule="exact"/>
        <w:jc w:val="both"/>
        <w:rPr>
          <w:sz w:val="26"/>
          <w:szCs w:val="26"/>
        </w:rPr>
      </w:pPr>
      <w:r>
        <w:rPr>
          <w:sz w:val="26"/>
          <w:szCs w:val="26"/>
        </w:rPr>
        <w:pict>
          <v:shapetype id="_x0000_t202" coordsize="21600,21600" o:spt="202" path="m,l,21600r21600,l21600,xe">
            <v:stroke joinstyle="miter"/>
            <v:path gradientshapeok="t" o:connecttype="rect"/>
          </v:shapetype>
          <v:shape id="_x0000_s1065" type="#_x0000_t202" style="position:absolute;left:0;text-align:left;margin-left:2in;margin-top:9pt;width:207pt;height:27pt;z-index:251660288" strokeweight="1pt">
            <v:textbox style="mso-next-textbox:#_x0000_s1065">
              <w:txbxContent>
                <w:p w:rsidR="001711C3" w:rsidRDefault="001711C3" w:rsidP="00936F3B">
                  <w:pPr>
                    <w:jc w:val="center"/>
                    <w:rPr>
                      <w:sz w:val="28"/>
                      <w:szCs w:val="28"/>
                    </w:rPr>
                  </w:pPr>
                  <w:r>
                    <w:rPr>
                      <w:sz w:val="28"/>
                      <w:szCs w:val="28"/>
                    </w:rPr>
                    <w:t>Гражданин</w:t>
                  </w:r>
                </w:p>
              </w:txbxContent>
            </v:textbox>
          </v:shape>
        </w:pict>
      </w:r>
    </w:p>
    <w:p w:rsidR="00936F3B" w:rsidRPr="00936F3B" w:rsidRDefault="00936F3B" w:rsidP="00936F3B">
      <w:pPr>
        <w:tabs>
          <w:tab w:val="left" w:pos="1260"/>
        </w:tabs>
        <w:spacing w:line="360" w:lineRule="exact"/>
        <w:jc w:val="both"/>
        <w:rPr>
          <w:sz w:val="26"/>
          <w:szCs w:val="26"/>
        </w:rPr>
      </w:pPr>
      <w:r w:rsidRPr="00936F3B">
        <w:rPr>
          <w:sz w:val="26"/>
          <w:szCs w:val="26"/>
        </w:rPr>
        <w:tab/>
      </w:r>
    </w:p>
    <w:p w:rsidR="00936F3B" w:rsidRPr="00936F3B" w:rsidRDefault="001711C3" w:rsidP="00936F3B">
      <w:pPr>
        <w:spacing w:line="360" w:lineRule="exact"/>
        <w:jc w:val="both"/>
        <w:rPr>
          <w:sz w:val="26"/>
          <w:szCs w:val="26"/>
        </w:rPr>
      </w:pPr>
      <w:r>
        <w:rPr>
          <w:sz w:val="26"/>
          <w:szCs w:val="26"/>
        </w:rPr>
        <w:pict>
          <v:line id="_x0000_s1066" style="position:absolute;left:0;text-align:left;z-index:251661312" from="234pt,0" to="234pt,36pt">
            <v:stroke endarrow="block"/>
          </v:line>
        </w:pict>
      </w:r>
      <w:r>
        <w:rPr>
          <w:sz w:val="26"/>
          <w:szCs w:val="26"/>
        </w:rPr>
        <w:pict>
          <v:line id="_x0000_s1067" style="position:absolute;left:0;text-align:left;flip:x;z-index:251662336" from="423pt,163.5pt" to="423pt,208.5pt">
            <v:stroke endarrow="block"/>
          </v:line>
        </w:pict>
      </w:r>
      <w:r>
        <w:rPr>
          <w:sz w:val="26"/>
          <w:szCs w:val="26"/>
        </w:rPr>
        <w:pict>
          <v:shape id="_x0000_s1068" type="#_x0000_t202" style="position:absolute;left:0;text-align:left;margin-left:2in;margin-top:55.5pt;width:207pt;height:27pt;z-index:251663360" strokeweight="1pt">
            <v:textbox style="mso-next-textbox:#_x0000_s1068">
              <w:txbxContent>
                <w:p w:rsidR="001711C3" w:rsidRDefault="001711C3" w:rsidP="00936F3B">
                  <w:pPr>
                    <w:jc w:val="center"/>
                    <w:rPr>
                      <w:sz w:val="18"/>
                      <w:szCs w:val="18"/>
                    </w:rPr>
                  </w:pPr>
                  <w:r>
                    <w:rPr>
                      <w:sz w:val="18"/>
                      <w:szCs w:val="18"/>
                    </w:rPr>
                    <w:t>Направление обращения</w:t>
                  </w:r>
                </w:p>
              </w:txbxContent>
            </v:textbox>
          </v:shape>
        </w:pict>
      </w:r>
      <w:r>
        <w:rPr>
          <w:sz w:val="26"/>
          <w:szCs w:val="26"/>
        </w:rPr>
        <w:pict>
          <v:shape id="_x0000_s1069" type="#_x0000_t202" style="position:absolute;left:0;text-align:left;margin-left:0;margin-top:127.5pt;width:63pt;height:27pt;z-index:251664384" strokeweight="1pt">
            <v:textbox style="mso-next-textbox:#_x0000_s1069">
              <w:txbxContent>
                <w:p w:rsidR="001711C3" w:rsidRDefault="001711C3" w:rsidP="00936F3B">
                  <w:pPr>
                    <w:jc w:val="center"/>
                    <w:rPr>
                      <w:sz w:val="18"/>
                      <w:szCs w:val="18"/>
                    </w:rPr>
                  </w:pPr>
                  <w:r>
                    <w:rPr>
                      <w:sz w:val="18"/>
                      <w:szCs w:val="18"/>
                    </w:rPr>
                    <w:t>Почтой</w:t>
                  </w:r>
                </w:p>
              </w:txbxContent>
            </v:textbox>
          </v:shape>
        </w:pict>
      </w:r>
      <w:r>
        <w:rPr>
          <w:sz w:val="26"/>
          <w:szCs w:val="26"/>
        </w:rPr>
        <w:pict>
          <v:shape id="_x0000_s1070" type="#_x0000_t202" style="position:absolute;left:0;text-align:left;margin-left:90pt;margin-top:127.5pt;width:54pt;height:27pt;z-index:251665408" strokeweight="1pt">
            <v:textbox style="mso-next-textbox:#_x0000_s1070">
              <w:txbxContent>
                <w:p w:rsidR="001711C3" w:rsidRDefault="001711C3" w:rsidP="00936F3B">
                  <w:pPr>
                    <w:jc w:val="center"/>
                    <w:rPr>
                      <w:sz w:val="18"/>
                      <w:szCs w:val="18"/>
                    </w:rPr>
                  </w:pPr>
                  <w:r>
                    <w:rPr>
                      <w:sz w:val="18"/>
                      <w:szCs w:val="18"/>
                    </w:rPr>
                    <w:t>Лично</w:t>
                  </w:r>
                </w:p>
              </w:txbxContent>
            </v:textbox>
          </v:shape>
        </w:pict>
      </w:r>
      <w:r>
        <w:rPr>
          <w:sz w:val="26"/>
          <w:szCs w:val="26"/>
        </w:rPr>
        <w:pict>
          <v:shape id="_x0000_s1071" type="#_x0000_t202" style="position:absolute;left:0;text-align:left;margin-left:-14.6pt;margin-top:172.5pt;width:149.6pt;height:27pt;z-index:251666432" strokeweight="1pt">
            <v:textbox style="mso-next-textbox:#_x0000_s1071">
              <w:txbxContent>
                <w:p w:rsidR="001711C3" w:rsidRDefault="001711C3" w:rsidP="00936F3B">
                  <w:pPr>
                    <w:jc w:val="center"/>
                    <w:rPr>
                      <w:sz w:val="18"/>
                      <w:szCs w:val="18"/>
                    </w:rPr>
                  </w:pPr>
                  <w:r>
                    <w:rPr>
                      <w:sz w:val="18"/>
                      <w:szCs w:val="18"/>
                    </w:rPr>
                    <w:t>Прием, регистрация</w:t>
                  </w:r>
                </w:p>
              </w:txbxContent>
            </v:textbox>
          </v:shape>
        </w:pict>
      </w:r>
      <w:r>
        <w:rPr>
          <w:sz w:val="26"/>
          <w:szCs w:val="26"/>
        </w:rPr>
        <w:pict>
          <v:line id="_x0000_s1072" style="position:absolute;left:0;text-align:left;flip:x;z-index:251667456" from="135pt,82.5pt" to="207pt,127.5pt">
            <v:stroke endarrow="block"/>
          </v:line>
        </w:pict>
      </w:r>
      <w:r>
        <w:rPr>
          <w:sz w:val="26"/>
          <w:szCs w:val="26"/>
        </w:rPr>
        <w:pict>
          <v:shape id="_x0000_s1073" type="#_x0000_t202" style="position:absolute;left:0;text-align:left;margin-left:171pt;margin-top:118.5pt;width:99pt;height:45pt;z-index:251668480" strokeweight="1pt">
            <v:textbox style="mso-next-textbox:#_x0000_s1073">
              <w:txbxContent>
                <w:p w:rsidR="001711C3" w:rsidRDefault="001711C3" w:rsidP="00936F3B">
                  <w:pPr>
                    <w:jc w:val="center"/>
                    <w:rPr>
                      <w:sz w:val="18"/>
                      <w:szCs w:val="18"/>
                    </w:rPr>
                  </w:pPr>
                  <w:r>
                    <w:rPr>
                      <w:sz w:val="18"/>
                      <w:szCs w:val="18"/>
                    </w:rPr>
                    <w:t>Электронной</w:t>
                  </w:r>
                </w:p>
                <w:p w:rsidR="001711C3" w:rsidRDefault="001711C3" w:rsidP="00936F3B">
                  <w:pPr>
                    <w:jc w:val="center"/>
                    <w:rPr>
                      <w:sz w:val="18"/>
                      <w:szCs w:val="18"/>
                    </w:rPr>
                  </w:pPr>
                  <w:r>
                    <w:rPr>
                      <w:sz w:val="18"/>
                      <w:szCs w:val="18"/>
                    </w:rPr>
                    <w:t>почтой</w:t>
                  </w:r>
                </w:p>
              </w:txbxContent>
            </v:textbox>
          </v:shape>
        </w:pict>
      </w:r>
      <w:r>
        <w:rPr>
          <w:sz w:val="26"/>
          <w:szCs w:val="26"/>
        </w:rPr>
        <w:pict>
          <v:shape id="_x0000_s1074" type="#_x0000_t202" style="position:absolute;left:0;text-align:left;margin-left:297pt;margin-top:127.5pt;width:1in;height:27pt;z-index:251669504" strokeweight="1pt">
            <v:textbox style="mso-next-textbox:#_x0000_s1074">
              <w:txbxContent>
                <w:p w:rsidR="001711C3" w:rsidRDefault="001711C3" w:rsidP="00936F3B">
                  <w:pPr>
                    <w:jc w:val="center"/>
                    <w:rPr>
                      <w:sz w:val="18"/>
                      <w:szCs w:val="18"/>
                    </w:rPr>
                  </w:pPr>
                  <w:r>
                    <w:rPr>
                      <w:sz w:val="18"/>
                      <w:szCs w:val="18"/>
                    </w:rPr>
                    <w:t>Факсом</w:t>
                  </w:r>
                </w:p>
              </w:txbxContent>
            </v:textbox>
          </v:shape>
        </w:pict>
      </w:r>
      <w:r>
        <w:rPr>
          <w:sz w:val="26"/>
          <w:szCs w:val="26"/>
        </w:rPr>
        <w:pict>
          <v:shape id="_x0000_s1075" type="#_x0000_t202" style="position:absolute;left:0;text-align:left;margin-left:387pt;margin-top:109.5pt;width:1in;height:58.5pt;z-index:251670528" strokeweight="1pt">
            <v:textbox style="mso-next-textbox:#_x0000_s1075">
              <w:txbxContent>
                <w:p w:rsidR="001711C3" w:rsidRDefault="001711C3" w:rsidP="00936F3B">
                  <w:pPr>
                    <w:jc w:val="center"/>
                    <w:rPr>
                      <w:sz w:val="18"/>
                      <w:szCs w:val="18"/>
                    </w:rPr>
                  </w:pPr>
                  <w:r>
                    <w:rPr>
                      <w:sz w:val="18"/>
                      <w:szCs w:val="18"/>
                    </w:rPr>
                    <w:t xml:space="preserve">В ходе </w:t>
                  </w:r>
                </w:p>
                <w:p w:rsidR="001711C3" w:rsidRDefault="001711C3" w:rsidP="00936F3B">
                  <w:pPr>
                    <w:jc w:val="center"/>
                    <w:rPr>
                      <w:sz w:val="28"/>
                      <w:szCs w:val="28"/>
                    </w:rPr>
                  </w:pPr>
                  <w:r>
                    <w:rPr>
                      <w:sz w:val="18"/>
                      <w:szCs w:val="18"/>
                    </w:rPr>
                    <w:t>личного</w:t>
                  </w:r>
                  <w:r>
                    <w:rPr>
                      <w:sz w:val="28"/>
                      <w:szCs w:val="28"/>
                    </w:rPr>
                    <w:t xml:space="preserve"> приема</w:t>
                  </w:r>
                </w:p>
              </w:txbxContent>
            </v:textbox>
          </v:shape>
        </w:pict>
      </w:r>
      <w:r>
        <w:rPr>
          <w:sz w:val="26"/>
          <w:szCs w:val="26"/>
        </w:rPr>
        <w:pict>
          <v:shape id="_x0000_s1076" type="#_x0000_t202" style="position:absolute;left:0;text-align:left;margin-left:-14.6pt;margin-top:217.5pt;width:149.6pt;height:27pt;z-index:251671552" strokeweight="1pt">
            <v:textbox style="mso-next-textbox:#_x0000_s1076">
              <w:txbxContent>
                <w:p w:rsidR="001711C3" w:rsidRDefault="001711C3" w:rsidP="00936F3B">
                  <w:pPr>
                    <w:jc w:val="center"/>
                    <w:rPr>
                      <w:sz w:val="28"/>
                      <w:szCs w:val="28"/>
                    </w:rPr>
                  </w:pPr>
                  <w:r>
                    <w:rPr>
                      <w:sz w:val="18"/>
                      <w:szCs w:val="18"/>
                    </w:rPr>
                    <w:t>Обработка</w:t>
                  </w:r>
                  <w:r>
                    <w:rPr>
                      <w:sz w:val="28"/>
                      <w:szCs w:val="28"/>
                    </w:rPr>
                    <w:t xml:space="preserve"> </w:t>
                  </w:r>
                  <w:r>
                    <w:rPr>
                      <w:sz w:val="18"/>
                      <w:szCs w:val="18"/>
                    </w:rPr>
                    <w:t>обращения</w:t>
                  </w:r>
                </w:p>
              </w:txbxContent>
            </v:textbox>
          </v:shape>
        </w:pict>
      </w:r>
      <w:r>
        <w:rPr>
          <w:sz w:val="26"/>
          <w:szCs w:val="26"/>
        </w:rPr>
        <w:pict>
          <v:shape id="_x0000_s1077" type="#_x0000_t202" style="position:absolute;left:0;text-align:left;margin-left:-14.6pt;margin-top:262.5pt;width:153pt;height:45pt;z-index:251672576" strokeweight="1pt">
            <v:textbox style="mso-next-textbox:#_x0000_s1077">
              <w:txbxContent>
                <w:p w:rsidR="001711C3" w:rsidRDefault="001711C3" w:rsidP="00936F3B">
                  <w:pPr>
                    <w:jc w:val="center"/>
                    <w:rPr>
                      <w:sz w:val="18"/>
                      <w:szCs w:val="18"/>
                    </w:rPr>
                  </w:pPr>
                  <w:r>
                    <w:rPr>
                      <w:sz w:val="18"/>
                      <w:szCs w:val="18"/>
                    </w:rPr>
                    <w:t>Направление на рассмотрение</w:t>
                  </w:r>
                </w:p>
              </w:txbxContent>
            </v:textbox>
          </v:shape>
        </w:pict>
      </w:r>
      <w:r>
        <w:rPr>
          <w:sz w:val="26"/>
          <w:szCs w:val="26"/>
        </w:rPr>
        <w:pict>
          <v:shape id="_x0000_s1078" type="#_x0000_t202" style="position:absolute;left:0;text-align:left;margin-left:315pt;margin-top:208.5pt;width:153pt;height:81pt;z-index:251673600" strokeweight="1pt">
            <v:textbox style="mso-next-textbox:#_x0000_s1078">
              <w:txbxContent>
                <w:p w:rsidR="001711C3" w:rsidRDefault="001711C3" w:rsidP="00936F3B">
                  <w:pPr>
                    <w:jc w:val="center"/>
                    <w:rPr>
                      <w:sz w:val="18"/>
                      <w:szCs w:val="18"/>
                    </w:rPr>
                  </w:pPr>
                  <w:r>
                    <w:rPr>
                      <w:sz w:val="18"/>
                      <w:szCs w:val="18"/>
                    </w:rPr>
                    <w:t>Рассмотрение руководителем, ведущим личный прием</w:t>
                  </w:r>
                </w:p>
              </w:txbxContent>
            </v:textbox>
          </v:shape>
        </w:pict>
      </w:r>
      <w:r>
        <w:rPr>
          <w:sz w:val="26"/>
          <w:szCs w:val="26"/>
        </w:rPr>
        <w:pict>
          <v:line id="_x0000_s1079" style="position:absolute;left:0;text-align:left;flip:x;z-index:251674624" from="45pt,82.5pt" to="162pt,127.5pt">
            <v:stroke endarrow="block"/>
          </v:line>
        </w:pict>
      </w:r>
      <w:r>
        <w:rPr>
          <w:sz w:val="26"/>
          <w:szCs w:val="26"/>
        </w:rPr>
        <w:pict>
          <v:line id="_x0000_s1080" style="position:absolute;left:0;text-align:left;z-index:251675648" from="333pt,82.5pt" to="423pt,109.5pt">
            <v:stroke endarrow="block"/>
          </v:line>
        </w:pict>
      </w:r>
      <w:r>
        <w:rPr>
          <w:sz w:val="26"/>
          <w:szCs w:val="26"/>
        </w:rPr>
        <w:pict>
          <v:line id="_x0000_s1081" style="position:absolute;left:0;text-align:left;z-index:251676672" from="4in,82.5pt" to="342pt,127.5pt">
            <v:stroke endarrow="block"/>
          </v:line>
        </w:pict>
      </w:r>
      <w:r>
        <w:rPr>
          <w:sz w:val="26"/>
          <w:szCs w:val="26"/>
        </w:rPr>
        <w:pict>
          <v:line id="_x0000_s1082" style="position:absolute;left:0;text-align:left;flip:x;z-index:251677696" from="234pt,82.5pt" to="234pt,118.5pt">
            <v:stroke endarrow="block"/>
          </v:line>
        </w:pict>
      </w:r>
      <w:r>
        <w:rPr>
          <w:sz w:val="26"/>
          <w:szCs w:val="26"/>
        </w:rPr>
        <w:pict>
          <v:line id="_x0000_s1083" style="position:absolute;left:0;text-align:left;z-index:251678720" from="63pt,244.5pt" to="63pt,262.5pt">
            <v:stroke endarrow="block"/>
          </v:line>
        </w:pict>
      </w:r>
      <w:r>
        <w:rPr>
          <w:sz w:val="26"/>
          <w:szCs w:val="26"/>
        </w:rPr>
        <w:pict>
          <v:line id="_x0000_s1084" style="position:absolute;left:0;text-align:left;z-index:251679744" from="63pt,199.5pt" to="63pt,217.5pt">
            <v:stroke endarrow="block"/>
          </v:line>
        </w:pict>
      </w:r>
      <w:r>
        <w:rPr>
          <w:sz w:val="26"/>
          <w:szCs w:val="26"/>
        </w:rPr>
        <w:pict>
          <v:line id="_x0000_s1085" style="position:absolute;left:0;text-align:left;z-index:251680768" from="108pt,154.5pt" to="108pt,172.5pt">
            <v:stroke endarrow="block"/>
          </v:line>
        </w:pict>
      </w:r>
      <w:r>
        <w:rPr>
          <w:sz w:val="26"/>
          <w:szCs w:val="26"/>
        </w:rPr>
        <w:pict>
          <v:line id="_x0000_s1086" style="position:absolute;left:0;text-align:left;z-index:251681792" from="27pt,154.5pt" to="27pt,172.5pt">
            <v:stroke endarrow="block"/>
          </v:line>
        </w:pict>
      </w:r>
      <w:r>
        <w:rPr>
          <w:sz w:val="26"/>
          <w:szCs w:val="26"/>
        </w:rPr>
        <w:pict>
          <v:line id="_x0000_s1087" style="position:absolute;left:0;text-align:left;flip:x;z-index:251682816" from="135pt,199.5pt" to="306pt,199.5pt">
            <v:stroke endarrow="block"/>
          </v:line>
        </w:pict>
      </w:r>
      <w:r>
        <w:rPr>
          <w:sz w:val="26"/>
          <w:szCs w:val="26"/>
        </w:rPr>
        <w:pict>
          <v:line id="_x0000_s1088" style="position:absolute;left:0;text-align:left;flip:x;z-index:251683840" from="135pt,235.5pt" to="315pt,235.5pt">
            <v:stroke endarrow="block"/>
          </v:line>
        </w:pict>
      </w:r>
      <w:r>
        <w:rPr>
          <w:sz w:val="26"/>
          <w:szCs w:val="26"/>
        </w:rPr>
        <w:pict>
          <v:line id="_x0000_s1089" style="position:absolute;left:0;text-align:left;z-index:251684864" from="306pt,154.5pt" to="306pt,199.5pt"/>
        </w:pict>
      </w:r>
      <w:r>
        <w:rPr>
          <w:sz w:val="26"/>
          <w:szCs w:val="26"/>
        </w:rPr>
        <w:pict>
          <v:line id="_x0000_s1090" style="position:absolute;left:0;text-align:left;z-index:251685888" from="3in,163.5pt" to="3in,181.5pt"/>
        </w:pict>
      </w:r>
      <w:r>
        <w:rPr>
          <w:sz w:val="26"/>
          <w:szCs w:val="26"/>
        </w:rPr>
        <w:pict>
          <v:line id="_x0000_s1091" style="position:absolute;left:0;text-align:left;flip:x;z-index:251686912" from="135pt,181.5pt" to="3in,181.5pt">
            <v:stroke endarrow="block"/>
          </v:line>
        </w:pict>
      </w:r>
      <w:r>
        <w:rPr>
          <w:sz w:val="26"/>
          <w:szCs w:val="26"/>
        </w:rPr>
        <w:pict>
          <v:shape id="_x0000_s1092" type="#_x0000_t202" style="position:absolute;left:0;text-align:left;margin-left:-14.6pt;margin-top:433.5pt;width:153pt;height:27pt;z-index:251687936" strokeweight="1pt">
            <v:textbox>
              <w:txbxContent>
                <w:p w:rsidR="001711C3" w:rsidRDefault="001711C3" w:rsidP="00936F3B">
                  <w:pPr>
                    <w:jc w:val="center"/>
                    <w:rPr>
                      <w:sz w:val="18"/>
                      <w:szCs w:val="18"/>
                    </w:rPr>
                  </w:pPr>
                  <w:r>
                    <w:rPr>
                      <w:sz w:val="18"/>
                      <w:szCs w:val="18"/>
                    </w:rPr>
                    <w:t>Списание в дело</w:t>
                  </w:r>
                </w:p>
              </w:txbxContent>
            </v:textbox>
          </v:shape>
        </w:pict>
      </w: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tabs>
          <w:tab w:val="left" w:pos="3780"/>
        </w:tabs>
        <w:spacing w:line="360" w:lineRule="exact"/>
        <w:jc w:val="both"/>
        <w:rPr>
          <w:sz w:val="26"/>
          <w:szCs w:val="26"/>
        </w:rPr>
      </w:pPr>
      <w:r w:rsidRPr="00936F3B">
        <w:rPr>
          <w:sz w:val="26"/>
          <w:szCs w:val="26"/>
        </w:rPr>
        <w:tab/>
      </w:r>
    </w:p>
    <w:p w:rsidR="00936F3B" w:rsidRPr="00936F3B" w:rsidRDefault="001711C3" w:rsidP="00936F3B">
      <w:pPr>
        <w:spacing w:line="360" w:lineRule="exact"/>
        <w:jc w:val="both"/>
        <w:rPr>
          <w:sz w:val="26"/>
          <w:szCs w:val="26"/>
        </w:rPr>
      </w:pPr>
      <w:r>
        <w:rPr>
          <w:sz w:val="26"/>
          <w:szCs w:val="26"/>
        </w:rPr>
        <w:pict>
          <v:line id="_x0000_s1093" style="position:absolute;left:0;text-align:left;z-index:251688960" from="135pt,108pt" to="315pt,108pt">
            <v:stroke endarrow="block"/>
          </v:line>
        </w:pict>
      </w:r>
      <w:r>
        <w:rPr>
          <w:sz w:val="26"/>
          <w:szCs w:val="26"/>
        </w:rPr>
        <w:pict>
          <v:shape id="_x0000_s1094" type="#_x0000_t202" style="position:absolute;left:0;text-align:left;margin-left:-14.65pt;margin-top:27pt;width:153pt;height:27pt;z-index:251689984" strokeweight="1pt">
            <v:textbox style="mso-next-textbox:#_x0000_s1094">
              <w:txbxContent>
                <w:p w:rsidR="001711C3" w:rsidRDefault="001711C3" w:rsidP="00936F3B">
                  <w:pPr>
                    <w:jc w:val="center"/>
                    <w:rPr>
                      <w:sz w:val="18"/>
                      <w:szCs w:val="18"/>
                    </w:rPr>
                  </w:pPr>
                  <w:r>
                    <w:rPr>
                      <w:sz w:val="18"/>
                      <w:szCs w:val="18"/>
                    </w:rPr>
                    <w:t>Рассмотрение</w:t>
                  </w:r>
                </w:p>
              </w:txbxContent>
            </v:textbox>
          </v:shape>
        </w:pict>
      </w:r>
      <w:r>
        <w:rPr>
          <w:sz w:val="26"/>
          <w:szCs w:val="26"/>
        </w:rPr>
        <w:pict>
          <v:shape id="_x0000_s1095" type="#_x0000_t202" style="position:absolute;left:0;text-align:left;margin-left:-14.65pt;margin-top:1in;width:153pt;height:54pt;z-index:251691008" strokeweight="1pt">
            <v:textbox style="mso-next-textbox:#_x0000_s1095">
              <w:txbxContent>
                <w:p w:rsidR="001711C3" w:rsidRDefault="001711C3" w:rsidP="00936F3B">
                  <w:pPr>
                    <w:jc w:val="center"/>
                    <w:rPr>
                      <w:sz w:val="28"/>
                      <w:szCs w:val="28"/>
                    </w:rPr>
                  </w:pPr>
                  <w:r>
                    <w:rPr>
                      <w:sz w:val="18"/>
                      <w:szCs w:val="18"/>
                    </w:rPr>
                    <w:t>Подготовка и направление ответа</w:t>
                  </w:r>
                  <w:r>
                    <w:rPr>
                      <w:sz w:val="28"/>
                      <w:szCs w:val="28"/>
                    </w:rPr>
                    <w:t xml:space="preserve"> </w:t>
                  </w:r>
                  <w:r>
                    <w:rPr>
                      <w:sz w:val="18"/>
                      <w:szCs w:val="18"/>
                    </w:rPr>
                    <w:t>заявителю</w:t>
                  </w:r>
                </w:p>
              </w:txbxContent>
            </v:textbox>
          </v:shape>
        </w:pict>
      </w:r>
      <w:r>
        <w:rPr>
          <w:sz w:val="26"/>
          <w:szCs w:val="26"/>
        </w:rPr>
        <w:pict>
          <v:shape id="_x0000_s1096" type="#_x0000_t202" style="position:absolute;left:0;text-align:left;margin-left:315pt;margin-top:27pt;width:153pt;height:45pt;z-index:251692032" strokeweight="1pt">
            <v:textbox>
              <w:txbxContent>
                <w:p w:rsidR="001711C3" w:rsidRDefault="001711C3" w:rsidP="00936F3B">
                  <w:pPr>
                    <w:jc w:val="center"/>
                    <w:rPr>
                      <w:sz w:val="18"/>
                      <w:szCs w:val="18"/>
                    </w:rPr>
                  </w:pPr>
                  <w:r>
                    <w:rPr>
                      <w:sz w:val="18"/>
                      <w:szCs w:val="18"/>
                    </w:rPr>
                    <w:t>Разъяснение, устный ответ заявителю</w:t>
                  </w:r>
                </w:p>
              </w:txbxContent>
            </v:textbox>
          </v:shape>
        </w:pict>
      </w:r>
      <w:r>
        <w:rPr>
          <w:sz w:val="26"/>
          <w:szCs w:val="26"/>
        </w:rPr>
        <w:pict>
          <v:shape id="_x0000_s1097" type="#_x0000_t202" style="position:absolute;left:0;text-align:left;margin-left:315pt;margin-top:99pt;width:153pt;height:27pt;z-index:251693056" strokeweight="1pt">
            <v:textbox style="mso-next-textbox:#_x0000_s1097">
              <w:txbxContent>
                <w:p w:rsidR="001711C3" w:rsidRDefault="001711C3" w:rsidP="00936F3B">
                  <w:pPr>
                    <w:jc w:val="center"/>
                    <w:rPr>
                      <w:sz w:val="18"/>
                      <w:szCs w:val="18"/>
                    </w:rPr>
                  </w:pPr>
                  <w:r>
                    <w:rPr>
                      <w:sz w:val="18"/>
                      <w:szCs w:val="18"/>
                    </w:rPr>
                    <w:t>Гражданин</w:t>
                  </w:r>
                </w:p>
              </w:txbxContent>
            </v:textbox>
          </v:shape>
        </w:pict>
      </w:r>
      <w:r>
        <w:rPr>
          <w:sz w:val="26"/>
          <w:szCs w:val="26"/>
        </w:rPr>
        <w:pict>
          <v:line id="_x0000_s1098" style="position:absolute;left:0;text-align:left;flip:x;z-index:251694080" from="63pt,18pt" to="63pt,27pt">
            <v:stroke endarrow="block"/>
          </v:line>
        </w:pict>
      </w:r>
      <w:r>
        <w:rPr>
          <w:sz w:val="26"/>
          <w:szCs w:val="26"/>
        </w:rPr>
        <w:pict>
          <v:line id="_x0000_s1099" style="position:absolute;left:0;text-align:left;flip:x;z-index:251695104" from="63pt,54pt" to="63pt,1in">
            <v:stroke endarrow="block"/>
          </v:line>
        </w:pict>
      </w:r>
      <w:r>
        <w:rPr>
          <w:sz w:val="26"/>
          <w:szCs w:val="26"/>
        </w:rPr>
        <w:pict>
          <v:line id="_x0000_s1100" style="position:absolute;left:0;text-align:left;flip:x;z-index:251696128" from="63pt,126pt" to="63pt,2in">
            <v:stroke endarrow="block"/>
          </v:line>
        </w:pict>
      </w:r>
      <w:r>
        <w:rPr>
          <w:sz w:val="26"/>
          <w:szCs w:val="26"/>
        </w:rPr>
        <w:pict>
          <v:line id="_x0000_s1101" style="position:absolute;left:0;text-align:left;flip:x;z-index:251697152" from="387pt,1in" to="387pt,99pt">
            <v:stroke endarrow="block"/>
          </v:line>
        </w:pict>
      </w:r>
      <w:r>
        <w:rPr>
          <w:sz w:val="26"/>
          <w:szCs w:val="26"/>
        </w:rPr>
        <w:pict>
          <v:line id="_x0000_s1102" style="position:absolute;left:0;text-align:left;flip:x;z-index:251698176" from="387pt,0" to="387pt,27pt">
            <v:stroke endarrow="block"/>
          </v:line>
        </w:pict>
      </w: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rPr>
          <w:sz w:val="26"/>
          <w:szCs w:val="26"/>
        </w:rPr>
      </w:pPr>
    </w:p>
    <w:p w:rsidR="00936F3B" w:rsidRPr="00936F3B" w:rsidRDefault="00936F3B" w:rsidP="00936F3B">
      <w:pPr>
        <w:spacing w:line="360" w:lineRule="exact"/>
        <w:jc w:val="right"/>
        <w:rPr>
          <w:sz w:val="26"/>
          <w:szCs w:val="26"/>
        </w:rPr>
      </w:pPr>
    </w:p>
    <w:p w:rsidR="00936F3B" w:rsidRPr="00936F3B" w:rsidRDefault="00936F3B" w:rsidP="00936F3B">
      <w:pPr>
        <w:rPr>
          <w:sz w:val="26"/>
          <w:szCs w:val="26"/>
        </w:rPr>
      </w:pPr>
      <w:r w:rsidRPr="00936F3B">
        <w:rPr>
          <w:sz w:val="26"/>
          <w:szCs w:val="26"/>
        </w:rPr>
        <w:br w:type="page"/>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lastRenderedPageBreak/>
        <w:t xml:space="preserve">Приложение 2 </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center"/>
        <w:rPr>
          <w:sz w:val="26"/>
          <w:szCs w:val="26"/>
        </w:rPr>
      </w:pPr>
      <w:r w:rsidRPr="00936F3B">
        <w:rPr>
          <w:sz w:val="26"/>
          <w:szCs w:val="26"/>
        </w:rPr>
        <w:t>РАСПИСКА</w:t>
      </w:r>
    </w:p>
    <w:p w:rsidR="00936F3B" w:rsidRPr="00936F3B" w:rsidRDefault="00936F3B" w:rsidP="00936F3B">
      <w:pPr>
        <w:spacing w:line="360" w:lineRule="exact"/>
        <w:jc w:val="center"/>
        <w:rPr>
          <w:sz w:val="26"/>
          <w:szCs w:val="26"/>
        </w:rPr>
      </w:pPr>
    </w:p>
    <w:p w:rsidR="00936F3B" w:rsidRPr="00936F3B" w:rsidRDefault="00936F3B" w:rsidP="00936F3B">
      <w:pPr>
        <w:spacing w:line="360" w:lineRule="exact"/>
        <w:ind w:firstLine="900"/>
        <w:jc w:val="both"/>
        <w:rPr>
          <w:sz w:val="26"/>
          <w:szCs w:val="26"/>
        </w:rPr>
      </w:pPr>
      <w:r w:rsidRPr="00936F3B">
        <w:rPr>
          <w:sz w:val="26"/>
          <w:szCs w:val="26"/>
        </w:rPr>
        <w:t>Настоящая расписка выдана__________________________________________</w:t>
      </w:r>
    </w:p>
    <w:p w:rsidR="00936F3B" w:rsidRPr="00936F3B" w:rsidRDefault="00936F3B" w:rsidP="00936F3B">
      <w:pPr>
        <w:spacing w:line="360" w:lineRule="exact"/>
        <w:ind w:firstLine="900"/>
        <w:jc w:val="both"/>
        <w:rPr>
          <w:sz w:val="26"/>
          <w:szCs w:val="26"/>
        </w:rPr>
      </w:pPr>
      <w:r w:rsidRPr="00936F3B">
        <w:rPr>
          <w:sz w:val="26"/>
          <w:szCs w:val="26"/>
        </w:rPr>
        <w:t xml:space="preserve">                                                                                        (фамилия, имя, отчество гражданина)</w:t>
      </w:r>
    </w:p>
    <w:p w:rsidR="00936F3B" w:rsidRPr="00936F3B" w:rsidRDefault="00936F3B" w:rsidP="00936F3B">
      <w:pPr>
        <w:spacing w:line="360" w:lineRule="exact"/>
        <w:jc w:val="both"/>
        <w:rPr>
          <w:sz w:val="26"/>
          <w:szCs w:val="26"/>
        </w:rPr>
      </w:pPr>
      <w:r w:rsidRPr="00936F3B">
        <w:rPr>
          <w:sz w:val="26"/>
          <w:szCs w:val="26"/>
        </w:rPr>
        <w:t xml:space="preserve">в том, что______________ </w:t>
      </w:r>
      <w:proofErr w:type="gramStart"/>
      <w:r w:rsidRPr="00936F3B">
        <w:rPr>
          <w:sz w:val="26"/>
          <w:szCs w:val="26"/>
        </w:rPr>
        <w:t>в</w:t>
      </w:r>
      <w:proofErr w:type="gramEnd"/>
      <w:r w:rsidRPr="00936F3B">
        <w:rPr>
          <w:sz w:val="26"/>
          <w:szCs w:val="26"/>
        </w:rPr>
        <w:t xml:space="preserve"> </w:t>
      </w:r>
      <w:proofErr w:type="gramStart"/>
      <w:r w:rsidRPr="00936F3B">
        <w:rPr>
          <w:sz w:val="26"/>
          <w:szCs w:val="26"/>
        </w:rPr>
        <w:t>администрацией</w:t>
      </w:r>
      <w:proofErr w:type="gramEnd"/>
      <w:r w:rsidRPr="00936F3B">
        <w:rPr>
          <w:sz w:val="26"/>
          <w:szCs w:val="26"/>
        </w:rPr>
        <w:t xml:space="preserve"> </w:t>
      </w:r>
      <w:r w:rsidR="001711C3">
        <w:rPr>
          <w:sz w:val="26"/>
          <w:szCs w:val="26"/>
        </w:rPr>
        <w:t>Первомайского</w:t>
      </w:r>
      <w:r w:rsidRPr="00936F3B">
        <w:rPr>
          <w:sz w:val="26"/>
          <w:szCs w:val="26"/>
        </w:rPr>
        <w:t xml:space="preserve"> МО принято обращение</w:t>
      </w:r>
    </w:p>
    <w:p w:rsidR="00936F3B" w:rsidRPr="00936F3B" w:rsidRDefault="00936F3B" w:rsidP="00936F3B">
      <w:pPr>
        <w:spacing w:line="360" w:lineRule="exact"/>
        <w:jc w:val="both"/>
        <w:rPr>
          <w:sz w:val="26"/>
          <w:szCs w:val="26"/>
        </w:rPr>
      </w:pPr>
      <w:r w:rsidRPr="00936F3B">
        <w:rPr>
          <w:sz w:val="26"/>
          <w:szCs w:val="26"/>
        </w:rPr>
        <w:t xml:space="preserve">                  (число, месяц, год)</w:t>
      </w:r>
    </w:p>
    <w:p w:rsidR="00936F3B" w:rsidRPr="00936F3B" w:rsidRDefault="00936F3B" w:rsidP="00936F3B">
      <w:pPr>
        <w:spacing w:line="360" w:lineRule="exact"/>
        <w:jc w:val="both"/>
        <w:rPr>
          <w:sz w:val="26"/>
          <w:szCs w:val="26"/>
        </w:rPr>
      </w:pPr>
      <w:r w:rsidRPr="00936F3B">
        <w:rPr>
          <w:sz w:val="26"/>
          <w:szCs w:val="26"/>
        </w:rPr>
        <w:t xml:space="preserve"> на ____ листах</w:t>
      </w: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i/>
          <w:sz w:val="26"/>
          <w:szCs w:val="26"/>
        </w:rPr>
      </w:pPr>
      <w:r w:rsidRPr="00936F3B">
        <w:rPr>
          <w:i/>
          <w:sz w:val="26"/>
          <w:szCs w:val="26"/>
        </w:rPr>
        <w:t>Подпись лица, принявшего обращение</w:t>
      </w:r>
    </w:p>
    <w:p w:rsidR="00936F3B" w:rsidRPr="00936F3B" w:rsidRDefault="00936F3B" w:rsidP="00936F3B">
      <w:pPr>
        <w:spacing w:line="360" w:lineRule="exact"/>
        <w:jc w:val="both"/>
        <w:rPr>
          <w:i/>
          <w:sz w:val="26"/>
          <w:szCs w:val="26"/>
        </w:rPr>
      </w:pPr>
    </w:p>
    <w:p w:rsidR="00936F3B" w:rsidRPr="00936F3B" w:rsidRDefault="00936F3B" w:rsidP="00936F3B">
      <w:pPr>
        <w:rPr>
          <w:i/>
          <w:sz w:val="26"/>
          <w:szCs w:val="26"/>
        </w:rPr>
      </w:pPr>
      <w:r w:rsidRPr="00936F3B">
        <w:rPr>
          <w:i/>
          <w:sz w:val="26"/>
          <w:szCs w:val="26"/>
        </w:rPr>
        <w:br w:type="page"/>
      </w:r>
    </w:p>
    <w:p w:rsidR="00936F3B" w:rsidRPr="00936F3B" w:rsidRDefault="00936F3B" w:rsidP="00936F3B">
      <w:pPr>
        <w:spacing w:line="360" w:lineRule="exact"/>
        <w:rPr>
          <w:i/>
          <w:sz w:val="26"/>
          <w:szCs w:val="26"/>
        </w:rPr>
      </w:pP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Приложение 3</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936F3B" w:rsidRPr="00936F3B" w:rsidRDefault="00936F3B" w:rsidP="00936F3B">
      <w:pPr>
        <w:spacing w:line="360" w:lineRule="exact"/>
        <w:rPr>
          <w:sz w:val="26"/>
          <w:szCs w:val="26"/>
        </w:rPr>
      </w:pPr>
    </w:p>
    <w:p w:rsidR="00936F3B" w:rsidRPr="00936F3B" w:rsidRDefault="00936F3B" w:rsidP="00936F3B">
      <w:pPr>
        <w:spacing w:line="360" w:lineRule="exact"/>
        <w:jc w:val="center"/>
        <w:rPr>
          <w:b/>
          <w:sz w:val="26"/>
          <w:szCs w:val="26"/>
        </w:rPr>
      </w:pPr>
      <w:r w:rsidRPr="00936F3B">
        <w:rPr>
          <w:b/>
          <w:sz w:val="26"/>
          <w:szCs w:val="26"/>
        </w:rPr>
        <w:t xml:space="preserve">Форма ответа заявителю </w:t>
      </w:r>
    </w:p>
    <w:p w:rsidR="00936F3B" w:rsidRPr="00936F3B" w:rsidRDefault="00936F3B" w:rsidP="00936F3B">
      <w:pPr>
        <w:spacing w:line="360" w:lineRule="exact"/>
        <w:jc w:val="center"/>
        <w:rPr>
          <w:b/>
          <w:sz w:val="26"/>
          <w:szCs w:val="26"/>
        </w:rPr>
      </w:pPr>
      <w:r w:rsidRPr="00936F3B">
        <w:rPr>
          <w:b/>
          <w:sz w:val="26"/>
          <w:szCs w:val="26"/>
        </w:rPr>
        <w:t xml:space="preserve">при поступлении обращения, </w:t>
      </w:r>
    </w:p>
    <w:p w:rsidR="00936F3B" w:rsidRPr="00936F3B" w:rsidRDefault="00936F3B" w:rsidP="00936F3B">
      <w:pPr>
        <w:spacing w:line="360" w:lineRule="exact"/>
        <w:jc w:val="center"/>
        <w:rPr>
          <w:b/>
          <w:sz w:val="26"/>
          <w:szCs w:val="26"/>
        </w:rPr>
      </w:pPr>
      <w:r w:rsidRPr="00936F3B">
        <w:rPr>
          <w:b/>
          <w:sz w:val="26"/>
          <w:szCs w:val="26"/>
        </w:rPr>
        <w:t xml:space="preserve">в </w:t>
      </w:r>
      <w:proofErr w:type="gramStart"/>
      <w:r w:rsidRPr="00936F3B">
        <w:rPr>
          <w:b/>
          <w:sz w:val="26"/>
          <w:szCs w:val="26"/>
        </w:rPr>
        <w:t>котором</w:t>
      </w:r>
      <w:proofErr w:type="gramEnd"/>
      <w:r w:rsidRPr="00936F3B">
        <w:rPr>
          <w:b/>
          <w:sz w:val="26"/>
          <w:szCs w:val="26"/>
        </w:rPr>
        <w:t xml:space="preserve"> обжалуется судебный акт</w:t>
      </w:r>
    </w:p>
    <w:p w:rsidR="00936F3B" w:rsidRPr="00936F3B" w:rsidRDefault="00936F3B" w:rsidP="00936F3B">
      <w:pPr>
        <w:spacing w:line="360" w:lineRule="exact"/>
        <w:ind w:left="5040" w:firstLine="180"/>
        <w:jc w:val="center"/>
        <w:rPr>
          <w:b/>
          <w:sz w:val="26"/>
          <w:szCs w:val="26"/>
        </w:rPr>
      </w:pPr>
      <w:r w:rsidRPr="00936F3B">
        <w:rPr>
          <w:b/>
          <w:sz w:val="26"/>
          <w:szCs w:val="26"/>
        </w:rPr>
        <w:t>Фамилия, инициалы заявителя</w:t>
      </w:r>
    </w:p>
    <w:p w:rsidR="00936F3B" w:rsidRPr="00936F3B" w:rsidRDefault="00936F3B" w:rsidP="00936F3B">
      <w:pPr>
        <w:spacing w:line="360" w:lineRule="exact"/>
        <w:ind w:left="5040" w:firstLine="180"/>
        <w:jc w:val="center"/>
        <w:rPr>
          <w:i/>
          <w:sz w:val="26"/>
          <w:szCs w:val="26"/>
        </w:rPr>
      </w:pPr>
      <w:r w:rsidRPr="00936F3B">
        <w:rPr>
          <w:i/>
          <w:sz w:val="26"/>
          <w:szCs w:val="26"/>
        </w:rPr>
        <w:t>(в дательном падеже)</w:t>
      </w:r>
    </w:p>
    <w:p w:rsidR="00936F3B" w:rsidRPr="00936F3B" w:rsidRDefault="00936F3B" w:rsidP="00936F3B">
      <w:pPr>
        <w:spacing w:line="360" w:lineRule="exact"/>
        <w:rPr>
          <w:b/>
          <w:sz w:val="26"/>
          <w:szCs w:val="26"/>
        </w:rPr>
      </w:pPr>
      <w:r w:rsidRPr="00936F3B">
        <w:rPr>
          <w:i/>
          <w:sz w:val="26"/>
          <w:szCs w:val="26"/>
        </w:rPr>
        <w:t xml:space="preserve">                                                                                                                                                            </w:t>
      </w:r>
      <w:r w:rsidRPr="00936F3B">
        <w:rPr>
          <w:b/>
          <w:sz w:val="26"/>
          <w:szCs w:val="26"/>
        </w:rPr>
        <w:t>Адрес заявителя</w:t>
      </w:r>
    </w:p>
    <w:p w:rsidR="00936F3B" w:rsidRPr="00936F3B" w:rsidRDefault="00936F3B" w:rsidP="00936F3B">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936F3B" w:rsidRPr="00936F3B" w:rsidRDefault="00936F3B" w:rsidP="00936F3B">
      <w:pPr>
        <w:spacing w:line="360" w:lineRule="exact"/>
        <w:ind w:left="180" w:hanging="180"/>
        <w:jc w:val="center"/>
        <w:rPr>
          <w:b/>
          <w:sz w:val="26"/>
          <w:szCs w:val="26"/>
        </w:rPr>
      </w:pPr>
      <w:r w:rsidRPr="00936F3B">
        <w:rPr>
          <w:b/>
          <w:sz w:val="26"/>
          <w:szCs w:val="26"/>
        </w:rPr>
        <w:t xml:space="preserve">                        (имя, отчество)</w:t>
      </w:r>
    </w:p>
    <w:p w:rsidR="00936F3B" w:rsidRPr="00936F3B" w:rsidRDefault="00936F3B" w:rsidP="00936F3B">
      <w:pPr>
        <w:spacing w:line="360" w:lineRule="exact"/>
        <w:ind w:firstLine="900"/>
        <w:jc w:val="both"/>
        <w:rPr>
          <w:sz w:val="26"/>
          <w:szCs w:val="26"/>
        </w:rPr>
      </w:pPr>
      <w:r w:rsidRPr="00936F3B">
        <w:rPr>
          <w:sz w:val="26"/>
          <w:szCs w:val="26"/>
        </w:rPr>
        <w:t>На Ваше обращение сообщаем, что согласно статье 120 Конституции Российской Федерации, статьям 1 и 5  Федерального конституционного закона от 31 декабря 1996 года «О судебной системе Российской Федерации» суды осуществляют судебную власть самостоятельно, независимо от чьей бы то ни было воли, подчиняясь только закону. Поэтому никто не вправе вмешиваться в деятельность суда и оказывать давление на судей.</w:t>
      </w:r>
    </w:p>
    <w:p w:rsidR="00936F3B" w:rsidRPr="00936F3B" w:rsidRDefault="00936F3B" w:rsidP="00936F3B">
      <w:pPr>
        <w:spacing w:line="360" w:lineRule="exact"/>
        <w:ind w:firstLine="900"/>
        <w:jc w:val="both"/>
        <w:rPr>
          <w:sz w:val="26"/>
          <w:szCs w:val="26"/>
        </w:rPr>
      </w:pPr>
      <w:r w:rsidRPr="00936F3B">
        <w:rPr>
          <w:sz w:val="26"/>
          <w:szCs w:val="26"/>
        </w:rPr>
        <w:t>В связи с этим, в соответствии с пунктом 2 статьи 11 Федерального закона от 02 мая 2006 года №59-ФЗ «О порядке рассмотрения обращений граждан Российской Федерации» присланное Вами обращение возвращаем.</w:t>
      </w:r>
    </w:p>
    <w:p w:rsidR="00936F3B" w:rsidRPr="00936F3B" w:rsidRDefault="00936F3B" w:rsidP="00936F3B">
      <w:pPr>
        <w:spacing w:line="360" w:lineRule="exact"/>
        <w:ind w:firstLine="900"/>
        <w:jc w:val="both"/>
        <w:rPr>
          <w:sz w:val="26"/>
          <w:szCs w:val="26"/>
        </w:rPr>
      </w:pPr>
      <w:r w:rsidRPr="00936F3B">
        <w:rPr>
          <w:sz w:val="26"/>
          <w:szCs w:val="26"/>
        </w:rPr>
        <w:t>В случае несогласия с судебным актом Вы вправе обжаловать его в вышестоящий суд.</w:t>
      </w:r>
    </w:p>
    <w:p w:rsidR="00936F3B" w:rsidRPr="00936F3B" w:rsidRDefault="00936F3B" w:rsidP="00936F3B">
      <w:pPr>
        <w:spacing w:line="360" w:lineRule="exact"/>
        <w:jc w:val="both"/>
        <w:rPr>
          <w:sz w:val="26"/>
          <w:szCs w:val="26"/>
        </w:rPr>
      </w:pPr>
      <w:r w:rsidRPr="00936F3B">
        <w:rPr>
          <w:sz w:val="26"/>
          <w:szCs w:val="26"/>
        </w:rPr>
        <w:t>Приложение: на ….. листах.</w:t>
      </w: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r w:rsidRPr="00936F3B">
        <w:rPr>
          <w:sz w:val="26"/>
          <w:szCs w:val="26"/>
        </w:rPr>
        <w:t>Должность                   (подпись)                              Инициалы, фамилия</w:t>
      </w:r>
    </w:p>
    <w:p w:rsidR="00936F3B" w:rsidRPr="00936F3B" w:rsidRDefault="00936F3B" w:rsidP="00936F3B">
      <w:pPr>
        <w:rPr>
          <w:sz w:val="26"/>
          <w:szCs w:val="26"/>
        </w:rPr>
      </w:pPr>
      <w:r w:rsidRPr="00936F3B">
        <w:rPr>
          <w:sz w:val="26"/>
          <w:szCs w:val="26"/>
        </w:rPr>
        <w:br w:type="page"/>
      </w:r>
    </w:p>
    <w:p w:rsidR="00936F3B" w:rsidRPr="00936F3B" w:rsidRDefault="00936F3B" w:rsidP="00936F3B">
      <w:pPr>
        <w:spacing w:line="360" w:lineRule="exact"/>
        <w:jc w:val="both"/>
        <w:rPr>
          <w:sz w:val="26"/>
          <w:szCs w:val="26"/>
        </w:rPr>
      </w:pP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Приложение 4</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936F3B" w:rsidRPr="00936F3B" w:rsidRDefault="00936F3B" w:rsidP="00936F3B">
      <w:pPr>
        <w:spacing w:line="360" w:lineRule="exact"/>
        <w:rPr>
          <w:sz w:val="26"/>
          <w:szCs w:val="26"/>
        </w:rPr>
      </w:pPr>
    </w:p>
    <w:p w:rsidR="00936F3B" w:rsidRPr="00936F3B" w:rsidRDefault="00936F3B" w:rsidP="00936F3B">
      <w:pPr>
        <w:spacing w:line="360" w:lineRule="exact"/>
        <w:jc w:val="center"/>
        <w:rPr>
          <w:b/>
          <w:sz w:val="26"/>
          <w:szCs w:val="26"/>
        </w:rPr>
      </w:pPr>
      <w:r w:rsidRPr="00936F3B">
        <w:rPr>
          <w:b/>
          <w:sz w:val="26"/>
          <w:szCs w:val="26"/>
        </w:rPr>
        <w:t xml:space="preserve">Форма уведомления заявителя </w:t>
      </w:r>
    </w:p>
    <w:p w:rsidR="00936F3B" w:rsidRPr="00936F3B" w:rsidRDefault="00936F3B" w:rsidP="00936F3B">
      <w:pPr>
        <w:spacing w:line="360" w:lineRule="exact"/>
        <w:jc w:val="center"/>
        <w:rPr>
          <w:b/>
          <w:sz w:val="26"/>
          <w:szCs w:val="26"/>
        </w:rPr>
      </w:pPr>
      <w:r w:rsidRPr="00936F3B">
        <w:rPr>
          <w:b/>
          <w:sz w:val="26"/>
          <w:szCs w:val="26"/>
        </w:rPr>
        <w:t xml:space="preserve">при поступлении некорректного по содержанию обращения </w:t>
      </w:r>
    </w:p>
    <w:p w:rsidR="00936F3B" w:rsidRPr="00936F3B" w:rsidRDefault="00936F3B" w:rsidP="00936F3B">
      <w:pPr>
        <w:spacing w:line="360" w:lineRule="exact"/>
        <w:ind w:left="5040" w:firstLine="180"/>
        <w:jc w:val="center"/>
        <w:rPr>
          <w:b/>
          <w:sz w:val="26"/>
          <w:szCs w:val="26"/>
        </w:rPr>
      </w:pPr>
      <w:r w:rsidRPr="00936F3B">
        <w:rPr>
          <w:b/>
          <w:sz w:val="26"/>
          <w:szCs w:val="26"/>
        </w:rPr>
        <w:t>Фамилия, инициалы заявителя</w:t>
      </w:r>
    </w:p>
    <w:p w:rsidR="00936F3B" w:rsidRPr="00936F3B" w:rsidRDefault="00936F3B" w:rsidP="00936F3B">
      <w:pPr>
        <w:spacing w:line="360" w:lineRule="exact"/>
        <w:ind w:left="5040" w:firstLine="180"/>
        <w:jc w:val="center"/>
        <w:rPr>
          <w:i/>
          <w:sz w:val="26"/>
          <w:szCs w:val="26"/>
        </w:rPr>
      </w:pPr>
      <w:r w:rsidRPr="00936F3B">
        <w:rPr>
          <w:i/>
          <w:sz w:val="26"/>
          <w:szCs w:val="26"/>
        </w:rPr>
        <w:t>(в дательном падеже)</w:t>
      </w:r>
    </w:p>
    <w:p w:rsidR="00936F3B" w:rsidRPr="00936F3B" w:rsidRDefault="00936F3B" w:rsidP="00936F3B">
      <w:pPr>
        <w:spacing w:line="360" w:lineRule="exact"/>
        <w:ind w:left="5040" w:firstLine="180"/>
        <w:jc w:val="center"/>
        <w:rPr>
          <w:i/>
          <w:sz w:val="26"/>
          <w:szCs w:val="26"/>
        </w:rPr>
      </w:pPr>
    </w:p>
    <w:p w:rsidR="00936F3B" w:rsidRPr="00936F3B" w:rsidRDefault="00936F3B" w:rsidP="00936F3B">
      <w:pPr>
        <w:spacing w:line="360" w:lineRule="exact"/>
        <w:ind w:left="5040" w:firstLine="180"/>
        <w:jc w:val="center"/>
        <w:rPr>
          <w:b/>
          <w:sz w:val="26"/>
          <w:szCs w:val="26"/>
        </w:rPr>
      </w:pPr>
      <w:r w:rsidRPr="00936F3B">
        <w:rPr>
          <w:b/>
          <w:sz w:val="26"/>
          <w:szCs w:val="26"/>
        </w:rPr>
        <w:t>Адрес заявителя</w:t>
      </w:r>
    </w:p>
    <w:p w:rsidR="00936F3B" w:rsidRPr="00936F3B" w:rsidRDefault="00936F3B" w:rsidP="00936F3B">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936F3B" w:rsidRPr="00936F3B" w:rsidRDefault="00936F3B" w:rsidP="00936F3B">
      <w:pPr>
        <w:spacing w:line="360" w:lineRule="exact"/>
        <w:ind w:firstLine="900"/>
        <w:rPr>
          <w:sz w:val="26"/>
          <w:szCs w:val="26"/>
        </w:rPr>
      </w:pPr>
      <w:r w:rsidRPr="00936F3B">
        <w:rPr>
          <w:sz w:val="26"/>
          <w:szCs w:val="26"/>
        </w:rPr>
        <w:t>В связи с тем, что Ваше обращение является некорректным, в соответствии с пунктом 3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936F3B" w:rsidRPr="00936F3B" w:rsidRDefault="00936F3B" w:rsidP="00936F3B">
      <w:pPr>
        <w:spacing w:line="360" w:lineRule="exact"/>
        <w:ind w:firstLine="900"/>
        <w:rPr>
          <w:sz w:val="26"/>
          <w:szCs w:val="26"/>
        </w:rPr>
      </w:pPr>
      <w:r w:rsidRPr="00936F3B">
        <w:rPr>
          <w:sz w:val="26"/>
          <w:szCs w:val="26"/>
        </w:rPr>
        <w:t>Также сообщаем, что в случае поступления обращений подобного содержания, может быть принято решение о прекращении переписки с Вами.</w:t>
      </w:r>
    </w:p>
    <w:p w:rsidR="00936F3B" w:rsidRPr="00936F3B" w:rsidRDefault="00936F3B" w:rsidP="00936F3B">
      <w:pPr>
        <w:spacing w:line="360" w:lineRule="exact"/>
        <w:ind w:firstLine="900"/>
        <w:jc w:val="both"/>
        <w:rPr>
          <w:sz w:val="26"/>
          <w:szCs w:val="26"/>
        </w:rPr>
      </w:pPr>
    </w:p>
    <w:p w:rsidR="00936F3B" w:rsidRPr="00936F3B" w:rsidRDefault="00936F3B" w:rsidP="00936F3B">
      <w:pPr>
        <w:spacing w:line="360" w:lineRule="exact"/>
        <w:ind w:firstLine="900"/>
        <w:jc w:val="both"/>
        <w:rPr>
          <w:sz w:val="26"/>
          <w:szCs w:val="26"/>
        </w:rPr>
      </w:pPr>
    </w:p>
    <w:p w:rsidR="00936F3B" w:rsidRPr="00936F3B" w:rsidRDefault="00936F3B" w:rsidP="00936F3B">
      <w:pPr>
        <w:spacing w:line="360" w:lineRule="exact"/>
        <w:ind w:firstLine="900"/>
        <w:jc w:val="both"/>
        <w:rPr>
          <w:sz w:val="26"/>
          <w:szCs w:val="26"/>
        </w:rPr>
      </w:pPr>
    </w:p>
    <w:p w:rsidR="00936F3B" w:rsidRPr="00936F3B" w:rsidRDefault="00936F3B" w:rsidP="00936F3B">
      <w:pPr>
        <w:spacing w:line="360" w:lineRule="exact"/>
        <w:jc w:val="both"/>
        <w:rPr>
          <w:sz w:val="26"/>
          <w:szCs w:val="26"/>
        </w:rPr>
      </w:pPr>
      <w:r w:rsidRPr="00936F3B">
        <w:rPr>
          <w:sz w:val="26"/>
          <w:szCs w:val="26"/>
        </w:rPr>
        <w:t>Должность                   (подпись)                              Инициалы, фамилия</w:t>
      </w:r>
    </w:p>
    <w:p w:rsidR="00936F3B" w:rsidRPr="00936F3B" w:rsidRDefault="00936F3B" w:rsidP="00936F3B">
      <w:pPr>
        <w:spacing w:line="360" w:lineRule="exact"/>
        <w:jc w:val="both"/>
        <w:rPr>
          <w:sz w:val="26"/>
          <w:szCs w:val="26"/>
        </w:rPr>
      </w:pPr>
    </w:p>
    <w:p w:rsidR="00936F3B" w:rsidRPr="00936F3B" w:rsidRDefault="00936F3B" w:rsidP="00936F3B">
      <w:pPr>
        <w:rPr>
          <w:sz w:val="26"/>
          <w:szCs w:val="26"/>
        </w:rPr>
      </w:pPr>
      <w:r w:rsidRPr="00936F3B">
        <w:rPr>
          <w:sz w:val="26"/>
          <w:szCs w:val="26"/>
        </w:rPr>
        <w:br w:type="page"/>
      </w:r>
    </w:p>
    <w:p w:rsidR="00936F3B" w:rsidRPr="00936F3B" w:rsidRDefault="00936F3B" w:rsidP="00936F3B">
      <w:pPr>
        <w:spacing w:line="360" w:lineRule="exact"/>
        <w:rPr>
          <w:sz w:val="26"/>
          <w:szCs w:val="26"/>
        </w:rPr>
      </w:pP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Приложение 5</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936F3B" w:rsidRPr="00936F3B" w:rsidRDefault="00936F3B" w:rsidP="00936F3B">
      <w:pPr>
        <w:spacing w:line="360" w:lineRule="exact"/>
        <w:rPr>
          <w:sz w:val="26"/>
          <w:szCs w:val="26"/>
        </w:rPr>
      </w:pPr>
    </w:p>
    <w:p w:rsidR="00936F3B" w:rsidRPr="00936F3B" w:rsidRDefault="00936F3B" w:rsidP="00936F3B">
      <w:pPr>
        <w:spacing w:line="360" w:lineRule="exact"/>
        <w:jc w:val="center"/>
        <w:rPr>
          <w:b/>
          <w:sz w:val="26"/>
          <w:szCs w:val="26"/>
        </w:rPr>
      </w:pPr>
      <w:r w:rsidRPr="00936F3B">
        <w:rPr>
          <w:b/>
          <w:sz w:val="26"/>
          <w:szCs w:val="26"/>
        </w:rPr>
        <w:t xml:space="preserve">Форма уведомления заявителя </w:t>
      </w:r>
    </w:p>
    <w:p w:rsidR="00936F3B" w:rsidRPr="00936F3B" w:rsidRDefault="00936F3B" w:rsidP="00936F3B">
      <w:pPr>
        <w:spacing w:line="360" w:lineRule="exact"/>
        <w:jc w:val="center"/>
        <w:rPr>
          <w:b/>
          <w:sz w:val="26"/>
          <w:szCs w:val="26"/>
        </w:rPr>
      </w:pPr>
      <w:r w:rsidRPr="00936F3B">
        <w:rPr>
          <w:b/>
          <w:sz w:val="26"/>
          <w:szCs w:val="26"/>
        </w:rPr>
        <w:t>при поступлении обращения, текст которого не поддается прочтению</w:t>
      </w:r>
    </w:p>
    <w:p w:rsidR="00936F3B" w:rsidRPr="00936F3B" w:rsidRDefault="00936F3B" w:rsidP="00936F3B">
      <w:pPr>
        <w:spacing w:line="360" w:lineRule="exact"/>
        <w:rPr>
          <w:b/>
          <w:sz w:val="26"/>
          <w:szCs w:val="26"/>
        </w:rPr>
      </w:pPr>
    </w:p>
    <w:p w:rsidR="00936F3B" w:rsidRPr="00936F3B" w:rsidRDefault="00936F3B" w:rsidP="00936F3B">
      <w:pPr>
        <w:spacing w:line="360" w:lineRule="exact"/>
        <w:ind w:left="5040" w:firstLine="180"/>
        <w:jc w:val="center"/>
        <w:rPr>
          <w:b/>
          <w:sz w:val="26"/>
          <w:szCs w:val="26"/>
        </w:rPr>
      </w:pPr>
      <w:r w:rsidRPr="00936F3B">
        <w:rPr>
          <w:b/>
          <w:sz w:val="26"/>
          <w:szCs w:val="26"/>
        </w:rPr>
        <w:t>Фамилия, инициалы заявителя</w:t>
      </w:r>
    </w:p>
    <w:p w:rsidR="00936F3B" w:rsidRPr="00936F3B" w:rsidRDefault="00936F3B" w:rsidP="00936F3B">
      <w:pPr>
        <w:spacing w:line="360" w:lineRule="exact"/>
        <w:ind w:left="5040" w:firstLine="180"/>
        <w:jc w:val="center"/>
        <w:rPr>
          <w:i/>
          <w:sz w:val="26"/>
          <w:szCs w:val="26"/>
        </w:rPr>
      </w:pPr>
      <w:r w:rsidRPr="00936F3B">
        <w:rPr>
          <w:i/>
          <w:sz w:val="26"/>
          <w:szCs w:val="26"/>
        </w:rPr>
        <w:t>(в дательном падеже)</w:t>
      </w:r>
    </w:p>
    <w:p w:rsidR="00936F3B" w:rsidRPr="00936F3B" w:rsidRDefault="00936F3B" w:rsidP="00936F3B">
      <w:pPr>
        <w:spacing w:line="360" w:lineRule="exact"/>
        <w:ind w:left="5040" w:firstLine="180"/>
        <w:jc w:val="center"/>
        <w:rPr>
          <w:b/>
          <w:sz w:val="26"/>
          <w:szCs w:val="26"/>
        </w:rPr>
      </w:pPr>
      <w:r w:rsidRPr="00936F3B">
        <w:rPr>
          <w:b/>
          <w:sz w:val="26"/>
          <w:szCs w:val="26"/>
        </w:rPr>
        <w:t>Адрес заявителя</w:t>
      </w:r>
    </w:p>
    <w:p w:rsidR="00936F3B" w:rsidRPr="00936F3B" w:rsidRDefault="00936F3B" w:rsidP="00936F3B">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936F3B" w:rsidRPr="00936F3B" w:rsidRDefault="00936F3B" w:rsidP="00936F3B">
      <w:pPr>
        <w:spacing w:line="360" w:lineRule="exact"/>
        <w:ind w:left="180" w:hanging="180"/>
        <w:jc w:val="center"/>
        <w:rPr>
          <w:b/>
          <w:sz w:val="26"/>
          <w:szCs w:val="26"/>
        </w:rPr>
      </w:pPr>
    </w:p>
    <w:p w:rsidR="00936F3B" w:rsidRPr="00936F3B" w:rsidRDefault="00936F3B" w:rsidP="00936F3B">
      <w:pPr>
        <w:spacing w:line="360" w:lineRule="exact"/>
        <w:ind w:firstLine="900"/>
        <w:jc w:val="both"/>
        <w:rPr>
          <w:sz w:val="26"/>
          <w:szCs w:val="26"/>
        </w:rPr>
      </w:pPr>
      <w:r w:rsidRPr="00936F3B">
        <w:rPr>
          <w:sz w:val="26"/>
          <w:szCs w:val="26"/>
        </w:rPr>
        <w:t>В связи с тем, что Ваше обращение не поддается прочтению, в соответствии с пунктом 4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936F3B" w:rsidRPr="00936F3B" w:rsidRDefault="00936F3B" w:rsidP="00936F3B">
      <w:pPr>
        <w:spacing w:line="360" w:lineRule="exact"/>
        <w:ind w:firstLine="900"/>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r w:rsidRPr="00936F3B">
        <w:rPr>
          <w:sz w:val="26"/>
          <w:szCs w:val="26"/>
        </w:rPr>
        <w:t>Должность                   (подпись)                              Инициалы, фамилия</w:t>
      </w:r>
    </w:p>
    <w:p w:rsidR="00936F3B" w:rsidRPr="00936F3B" w:rsidRDefault="00936F3B" w:rsidP="00936F3B">
      <w:pPr>
        <w:spacing w:line="360" w:lineRule="exact"/>
        <w:jc w:val="both"/>
        <w:rPr>
          <w:sz w:val="26"/>
          <w:szCs w:val="26"/>
        </w:rPr>
      </w:pPr>
    </w:p>
    <w:p w:rsidR="00936F3B" w:rsidRPr="00936F3B" w:rsidRDefault="00936F3B" w:rsidP="00936F3B">
      <w:pPr>
        <w:rPr>
          <w:sz w:val="26"/>
          <w:szCs w:val="26"/>
        </w:rPr>
      </w:pPr>
      <w:r w:rsidRPr="00936F3B">
        <w:rPr>
          <w:sz w:val="26"/>
          <w:szCs w:val="26"/>
        </w:rPr>
        <w:br w:type="page"/>
      </w:r>
    </w:p>
    <w:p w:rsidR="00936F3B" w:rsidRPr="00936F3B" w:rsidRDefault="00936F3B" w:rsidP="00936F3B">
      <w:pPr>
        <w:spacing w:line="360" w:lineRule="exact"/>
        <w:rPr>
          <w:sz w:val="26"/>
          <w:szCs w:val="26"/>
        </w:rPr>
      </w:pP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 xml:space="preserve">Приложение 6 </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936F3B" w:rsidRPr="00936F3B" w:rsidRDefault="00936F3B" w:rsidP="00936F3B">
      <w:pPr>
        <w:spacing w:line="360" w:lineRule="exact"/>
        <w:rPr>
          <w:sz w:val="26"/>
          <w:szCs w:val="26"/>
        </w:rPr>
      </w:pPr>
    </w:p>
    <w:p w:rsidR="00936F3B" w:rsidRPr="00936F3B" w:rsidRDefault="00936F3B" w:rsidP="00936F3B">
      <w:pPr>
        <w:spacing w:line="360" w:lineRule="exact"/>
        <w:jc w:val="center"/>
        <w:rPr>
          <w:b/>
          <w:sz w:val="26"/>
          <w:szCs w:val="26"/>
        </w:rPr>
      </w:pPr>
      <w:r w:rsidRPr="00936F3B">
        <w:rPr>
          <w:b/>
          <w:sz w:val="26"/>
          <w:szCs w:val="26"/>
        </w:rPr>
        <w:t xml:space="preserve">Форма уведомления заявителя </w:t>
      </w:r>
    </w:p>
    <w:p w:rsidR="00936F3B" w:rsidRPr="00936F3B" w:rsidRDefault="00936F3B" w:rsidP="00936F3B">
      <w:pPr>
        <w:spacing w:line="360" w:lineRule="exact"/>
        <w:jc w:val="center"/>
        <w:rPr>
          <w:b/>
          <w:sz w:val="26"/>
          <w:szCs w:val="26"/>
        </w:rPr>
      </w:pPr>
      <w:r w:rsidRPr="00936F3B">
        <w:rPr>
          <w:b/>
          <w:sz w:val="26"/>
          <w:szCs w:val="26"/>
        </w:rPr>
        <w:t>при поступлении  повторного обращения</w:t>
      </w:r>
    </w:p>
    <w:p w:rsidR="00936F3B" w:rsidRPr="00936F3B" w:rsidRDefault="00936F3B" w:rsidP="00936F3B">
      <w:pPr>
        <w:spacing w:line="360" w:lineRule="exact"/>
        <w:ind w:left="5040" w:firstLine="180"/>
        <w:jc w:val="center"/>
        <w:rPr>
          <w:b/>
          <w:sz w:val="26"/>
          <w:szCs w:val="26"/>
        </w:rPr>
      </w:pPr>
      <w:r w:rsidRPr="00936F3B">
        <w:rPr>
          <w:b/>
          <w:sz w:val="26"/>
          <w:szCs w:val="26"/>
        </w:rPr>
        <w:t>Фамилия, инициалы заявителя</w:t>
      </w:r>
    </w:p>
    <w:p w:rsidR="00936F3B" w:rsidRPr="00936F3B" w:rsidRDefault="00936F3B" w:rsidP="00936F3B">
      <w:pPr>
        <w:spacing w:line="360" w:lineRule="exact"/>
        <w:ind w:left="5040" w:firstLine="180"/>
        <w:jc w:val="center"/>
        <w:rPr>
          <w:i/>
          <w:sz w:val="26"/>
          <w:szCs w:val="26"/>
        </w:rPr>
      </w:pPr>
      <w:r w:rsidRPr="00936F3B">
        <w:rPr>
          <w:i/>
          <w:sz w:val="26"/>
          <w:szCs w:val="26"/>
        </w:rPr>
        <w:t>(в дательном падеже)</w:t>
      </w:r>
    </w:p>
    <w:p w:rsidR="00936F3B" w:rsidRPr="00936F3B" w:rsidRDefault="00936F3B" w:rsidP="00936F3B">
      <w:pPr>
        <w:spacing w:line="360" w:lineRule="exact"/>
        <w:ind w:left="5040" w:firstLine="180"/>
        <w:jc w:val="center"/>
        <w:rPr>
          <w:b/>
          <w:sz w:val="26"/>
          <w:szCs w:val="26"/>
        </w:rPr>
      </w:pPr>
      <w:r w:rsidRPr="00936F3B">
        <w:rPr>
          <w:b/>
          <w:sz w:val="26"/>
          <w:szCs w:val="26"/>
        </w:rPr>
        <w:t>Адрес заявителя</w:t>
      </w:r>
    </w:p>
    <w:p w:rsidR="00936F3B" w:rsidRPr="00936F3B" w:rsidRDefault="00936F3B" w:rsidP="00936F3B">
      <w:pPr>
        <w:spacing w:line="360" w:lineRule="exact"/>
        <w:rPr>
          <w:b/>
          <w:sz w:val="26"/>
          <w:szCs w:val="26"/>
        </w:rPr>
      </w:pPr>
    </w:p>
    <w:p w:rsidR="00936F3B" w:rsidRPr="00936F3B" w:rsidRDefault="00936F3B" w:rsidP="00936F3B">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936F3B" w:rsidRPr="00936F3B" w:rsidRDefault="00936F3B" w:rsidP="00936F3B">
      <w:pPr>
        <w:spacing w:line="360" w:lineRule="exact"/>
        <w:ind w:firstLine="900"/>
        <w:jc w:val="both"/>
        <w:rPr>
          <w:sz w:val="26"/>
          <w:szCs w:val="26"/>
        </w:rPr>
      </w:pPr>
      <w:r w:rsidRPr="00936F3B">
        <w:rPr>
          <w:sz w:val="26"/>
          <w:szCs w:val="26"/>
        </w:rPr>
        <w:t>В связи с тем, что Ваше обращение содержит вопро</w:t>
      </w:r>
      <w:proofErr w:type="gramStart"/>
      <w:r w:rsidRPr="00936F3B">
        <w:rPr>
          <w:sz w:val="26"/>
          <w:szCs w:val="26"/>
        </w:rPr>
        <w:t>с(</w:t>
      </w:r>
      <w:proofErr w:type="gramEnd"/>
      <w:r w:rsidRPr="00936F3B">
        <w:rPr>
          <w:sz w:val="26"/>
          <w:szCs w:val="26"/>
        </w:rPr>
        <w:t>ы), на который(</w:t>
      </w:r>
      <w:proofErr w:type="spellStart"/>
      <w:r w:rsidRPr="00936F3B">
        <w:rPr>
          <w:sz w:val="26"/>
          <w:szCs w:val="26"/>
        </w:rPr>
        <w:t>ые</w:t>
      </w:r>
      <w:proofErr w:type="spellEnd"/>
      <w:r w:rsidRPr="00936F3B">
        <w:rPr>
          <w:sz w:val="26"/>
          <w:szCs w:val="26"/>
        </w:rPr>
        <w:t xml:space="preserve">) Вам многократно давались письменные ответы по существу, в </w:t>
      </w:r>
    </w:p>
    <w:p w:rsidR="00936F3B" w:rsidRPr="00936F3B" w:rsidRDefault="00936F3B" w:rsidP="00936F3B">
      <w:pPr>
        <w:spacing w:line="360" w:lineRule="exact"/>
        <w:jc w:val="both"/>
        <w:rPr>
          <w:sz w:val="26"/>
          <w:szCs w:val="26"/>
        </w:rPr>
      </w:pPr>
      <w:proofErr w:type="gramStart"/>
      <w:r w:rsidRPr="00936F3B">
        <w:rPr>
          <w:sz w:val="26"/>
          <w:szCs w:val="26"/>
        </w:rPr>
        <w:t>соответствии</w:t>
      </w:r>
      <w:proofErr w:type="gramEnd"/>
      <w:r w:rsidRPr="00936F3B">
        <w:rPr>
          <w:sz w:val="26"/>
          <w:szCs w:val="26"/>
        </w:rPr>
        <w:t xml:space="preserve"> с пунктом 5 статьи 11 Федерального закона от 02 мая 2006 года №59-ФЗ «О порядке рассмотрения обращений граждан Российской Федерации», принято решение о безосновательности очередного обращения и прекращении переписки с Вами по данному вопросу.</w:t>
      </w: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both"/>
        <w:rPr>
          <w:sz w:val="26"/>
          <w:szCs w:val="26"/>
        </w:rPr>
      </w:pPr>
      <w:r w:rsidRPr="00936F3B">
        <w:rPr>
          <w:sz w:val="26"/>
          <w:szCs w:val="26"/>
        </w:rPr>
        <w:t>Должность                   (подпись)                              Инициалы, фамилия</w:t>
      </w:r>
    </w:p>
    <w:p w:rsidR="00936F3B" w:rsidRPr="00936F3B" w:rsidRDefault="00936F3B" w:rsidP="00936F3B">
      <w:pPr>
        <w:rPr>
          <w:sz w:val="26"/>
          <w:szCs w:val="26"/>
        </w:rPr>
      </w:pPr>
      <w:r w:rsidRPr="00936F3B">
        <w:rPr>
          <w:sz w:val="26"/>
          <w:szCs w:val="26"/>
        </w:rPr>
        <w:br w:type="page"/>
      </w:r>
    </w:p>
    <w:p w:rsidR="00936F3B" w:rsidRPr="00936F3B" w:rsidRDefault="00936F3B" w:rsidP="00936F3B">
      <w:pPr>
        <w:spacing w:line="360" w:lineRule="exact"/>
        <w:rPr>
          <w:sz w:val="26"/>
          <w:szCs w:val="26"/>
        </w:rPr>
      </w:pP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 xml:space="preserve">Приложение 7 </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936F3B" w:rsidRPr="00936F3B" w:rsidRDefault="00936F3B" w:rsidP="00936F3B">
      <w:pPr>
        <w:spacing w:line="360" w:lineRule="exact"/>
        <w:rPr>
          <w:sz w:val="26"/>
          <w:szCs w:val="26"/>
        </w:rPr>
      </w:pPr>
    </w:p>
    <w:p w:rsidR="00936F3B" w:rsidRPr="00936F3B" w:rsidRDefault="00936F3B" w:rsidP="00936F3B">
      <w:pPr>
        <w:spacing w:line="360" w:lineRule="exact"/>
        <w:jc w:val="center"/>
        <w:rPr>
          <w:b/>
          <w:sz w:val="26"/>
          <w:szCs w:val="26"/>
        </w:rPr>
      </w:pPr>
      <w:r w:rsidRPr="00936F3B">
        <w:rPr>
          <w:b/>
          <w:sz w:val="26"/>
          <w:szCs w:val="26"/>
        </w:rPr>
        <w:t xml:space="preserve">Форма уведомления заявителя </w:t>
      </w:r>
    </w:p>
    <w:p w:rsidR="00936F3B" w:rsidRPr="00936F3B" w:rsidRDefault="00936F3B" w:rsidP="00936F3B">
      <w:pPr>
        <w:spacing w:line="360" w:lineRule="exact"/>
        <w:jc w:val="center"/>
        <w:rPr>
          <w:b/>
          <w:sz w:val="26"/>
          <w:szCs w:val="26"/>
        </w:rPr>
      </w:pPr>
      <w:r w:rsidRPr="00936F3B">
        <w:rPr>
          <w:b/>
          <w:sz w:val="26"/>
          <w:szCs w:val="26"/>
        </w:rPr>
        <w:t>при поступлении  обращения, содержащего сведения, составляющие государственную или иную охраняемую федеральным законом тайну</w:t>
      </w:r>
    </w:p>
    <w:p w:rsidR="00936F3B" w:rsidRPr="00936F3B" w:rsidRDefault="00936F3B" w:rsidP="00936F3B">
      <w:pPr>
        <w:spacing w:line="360" w:lineRule="exact"/>
        <w:ind w:left="5040" w:firstLine="180"/>
        <w:jc w:val="center"/>
        <w:rPr>
          <w:b/>
          <w:sz w:val="26"/>
          <w:szCs w:val="26"/>
        </w:rPr>
      </w:pPr>
      <w:r w:rsidRPr="00936F3B">
        <w:rPr>
          <w:b/>
          <w:sz w:val="26"/>
          <w:szCs w:val="26"/>
        </w:rPr>
        <w:t>Фамилия, инициалы заявителя</w:t>
      </w:r>
    </w:p>
    <w:p w:rsidR="00936F3B" w:rsidRPr="00936F3B" w:rsidRDefault="00936F3B" w:rsidP="00936F3B">
      <w:pPr>
        <w:spacing w:line="360" w:lineRule="exact"/>
        <w:ind w:left="5040" w:firstLine="180"/>
        <w:jc w:val="center"/>
        <w:rPr>
          <w:i/>
          <w:sz w:val="26"/>
          <w:szCs w:val="26"/>
        </w:rPr>
      </w:pPr>
      <w:r w:rsidRPr="00936F3B">
        <w:rPr>
          <w:i/>
          <w:sz w:val="26"/>
          <w:szCs w:val="26"/>
        </w:rPr>
        <w:t>(в дательном падеже)</w:t>
      </w:r>
    </w:p>
    <w:p w:rsidR="00936F3B" w:rsidRPr="00936F3B" w:rsidRDefault="00936F3B" w:rsidP="00936F3B">
      <w:pPr>
        <w:spacing w:line="360" w:lineRule="exact"/>
        <w:ind w:left="5040" w:firstLine="180"/>
        <w:jc w:val="center"/>
        <w:rPr>
          <w:i/>
          <w:sz w:val="26"/>
          <w:szCs w:val="26"/>
        </w:rPr>
      </w:pPr>
    </w:p>
    <w:p w:rsidR="00936F3B" w:rsidRPr="00936F3B" w:rsidRDefault="00936F3B" w:rsidP="00936F3B">
      <w:pPr>
        <w:spacing w:line="360" w:lineRule="exact"/>
        <w:ind w:left="5040" w:firstLine="180"/>
        <w:jc w:val="center"/>
        <w:rPr>
          <w:b/>
          <w:sz w:val="26"/>
          <w:szCs w:val="26"/>
        </w:rPr>
      </w:pPr>
      <w:r w:rsidRPr="00936F3B">
        <w:rPr>
          <w:b/>
          <w:sz w:val="26"/>
          <w:szCs w:val="26"/>
        </w:rPr>
        <w:t>Адрес заявителя</w:t>
      </w:r>
    </w:p>
    <w:p w:rsidR="00936F3B" w:rsidRPr="00936F3B" w:rsidRDefault="00936F3B" w:rsidP="00936F3B">
      <w:pPr>
        <w:spacing w:line="360" w:lineRule="exact"/>
        <w:ind w:left="5040" w:firstLine="180"/>
        <w:jc w:val="center"/>
        <w:rPr>
          <w:b/>
          <w:sz w:val="26"/>
          <w:szCs w:val="26"/>
        </w:rPr>
      </w:pPr>
    </w:p>
    <w:p w:rsidR="00936F3B" w:rsidRPr="00936F3B" w:rsidRDefault="00936F3B" w:rsidP="00936F3B">
      <w:pPr>
        <w:spacing w:line="360" w:lineRule="exact"/>
        <w:ind w:left="180" w:hanging="180"/>
        <w:jc w:val="center"/>
        <w:rPr>
          <w:b/>
          <w:sz w:val="26"/>
          <w:szCs w:val="26"/>
        </w:rPr>
      </w:pPr>
    </w:p>
    <w:p w:rsidR="00936F3B" w:rsidRPr="00936F3B" w:rsidRDefault="00936F3B" w:rsidP="00936F3B">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936F3B" w:rsidRPr="00936F3B" w:rsidRDefault="00936F3B" w:rsidP="00936F3B">
      <w:pPr>
        <w:spacing w:line="360" w:lineRule="exact"/>
        <w:ind w:firstLine="900"/>
        <w:jc w:val="both"/>
        <w:rPr>
          <w:sz w:val="26"/>
          <w:szCs w:val="26"/>
        </w:rPr>
      </w:pPr>
      <w:proofErr w:type="gramStart"/>
      <w:r w:rsidRPr="00936F3B">
        <w:rPr>
          <w:sz w:val="26"/>
          <w:szCs w:val="26"/>
        </w:rPr>
        <w:t>В связи с тем, что ответ, по существу поставленного в Вашем обращении вопроса, не может быть дан без разглашения сведений, составляющих государственную (иную охраняемую федеральным законом) тайну, в соответствии с пунктом 6 статьи 11 Федерального закона от 02 мая 2006 года №59-ФЗ «О порядке рассмотрения обращений граждан Российской Федерации», ответ на обращение не дается.</w:t>
      </w:r>
      <w:proofErr w:type="gramEnd"/>
    </w:p>
    <w:p w:rsidR="00936F3B" w:rsidRPr="00936F3B" w:rsidRDefault="00936F3B" w:rsidP="00936F3B">
      <w:pPr>
        <w:spacing w:line="360" w:lineRule="exact"/>
        <w:ind w:firstLine="900"/>
        <w:jc w:val="both"/>
        <w:rPr>
          <w:sz w:val="26"/>
          <w:szCs w:val="26"/>
        </w:rPr>
      </w:pPr>
    </w:p>
    <w:p w:rsidR="00936F3B" w:rsidRPr="00936F3B" w:rsidRDefault="00936F3B" w:rsidP="00936F3B">
      <w:pPr>
        <w:spacing w:line="360" w:lineRule="exact"/>
        <w:ind w:firstLine="900"/>
        <w:jc w:val="both"/>
        <w:rPr>
          <w:sz w:val="26"/>
          <w:szCs w:val="26"/>
        </w:rPr>
      </w:pPr>
    </w:p>
    <w:p w:rsidR="00936F3B" w:rsidRPr="00936F3B" w:rsidRDefault="00936F3B" w:rsidP="00936F3B">
      <w:pPr>
        <w:spacing w:line="360" w:lineRule="exact"/>
        <w:jc w:val="both"/>
        <w:rPr>
          <w:sz w:val="26"/>
          <w:szCs w:val="26"/>
        </w:rPr>
      </w:pPr>
      <w:r w:rsidRPr="00936F3B">
        <w:rPr>
          <w:sz w:val="26"/>
          <w:szCs w:val="26"/>
        </w:rPr>
        <w:t>Должность                   (подпись)                              Инициалы, фамилия</w:t>
      </w:r>
    </w:p>
    <w:p w:rsidR="00936F3B" w:rsidRPr="00936F3B" w:rsidRDefault="00936F3B" w:rsidP="00936F3B">
      <w:pPr>
        <w:rPr>
          <w:sz w:val="26"/>
          <w:szCs w:val="26"/>
        </w:rPr>
      </w:pPr>
      <w:r w:rsidRPr="00936F3B">
        <w:rPr>
          <w:sz w:val="26"/>
          <w:szCs w:val="26"/>
        </w:rPr>
        <w:br w:type="page"/>
      </w:r>
    </w:p>
    <w:p w:rsidR="00936F3B" w:rsidRPr="00936F3B" w:rsidRDefault="00936F3B" w:rsidP="00936F3B">
      <w:pPr>
        <w:spacing w:line="360" w:lineRule="exact"/>
        <w:rPr>
          <w:sz w:val="26"/>
          <w:szCs w:val="26"/>
        </w:rPr>
      </w:pP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 xml:space="preserve">Приложение 8 </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936F3B" w:rsidRPr="00936F3B" w:rsidRDefault="00936F3B" w:rsidP="00936F3B">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936F3B" w:rsidRPr="00936F3B" w:rsidRDefault="00936F3B" w:rsidP="00936F3B">
      <w:pPr>
        <w:spacing w:line="360" w:lineRule="exact"/>
        <w:jc w:val="both"/>
        <w:rPr>
          <w:sz w:val="26"/>
          <w:szCs w:val="26"/>
        </w:rPr>
      </w:pPr>
    </w:p>
    <w:p w:rsidR="00936F3B" w:rsidRPr="00936F3B" w:rsidRDefault="00936F3B" w:rsidP="00936F3B">
      <w:pPr>
        <w:spacing w:line="360" w:lineRule="exact"/>
        <w:jc w:val="center"/>
        <w:rPr>
          <w:b/>
          <w:sz w:val="26"/>
          <w:szCs w:val="26"/>
        </w:rPr>
      </w:pPr>
      <w:r w:rsidRPr="00936F3B">
        <w:rPr>
          <w:b/>
          <w:sz w:val="26"/>
          <w:szCs w:val="26"/>
        </w:rPr>
        <w:t>КАРТОЧКА ЛИЧНОГО ПРИЕМА ГРАЖДАНИНА</w:t>
      </w:r>
    </w:p>
    <w:p w:rsidR="00936F3B" w:rsidRPr="00936F3B" w:rsidRDefault="00936F3B" w:rsidP="00936F3B">
      <w:pPr>
        <w:spacing w:line="360" w:lineRule="exact"/>
        <w:jc w:val="center"/>
        <w:rPr>
          <w:b/>
          <w:sz w:val="26"/>
          <w:szCs w:val="26"/>
        </w:rPr>
      </w:pPr>
      <w:r w:rsidRPr="00936F3B">
        <w:rPr>
          <w:b/>
          <w:sz w:val="26"/>
          <w:szCs w:val="26"/>
        </w:rPr>
        <w:t>№ ______________от _______________</w:t>
      </w:r>
    </w:p>
    <w:p w:rsidR="00936F3B" w:rsidRPr="00936F3B" w:rsidRDefault="00936F3B" w:rsidP="00936F3B">
      <w:pPr>
        <w:spacing w:line="360" w:lineRule="exact"/>
        <w:jc w:val="both"/>
        <w:rPr>
          <w:b/>
          <w:sz w:val="26"/>
          <w:szCs w:val="26"/>
        </w:rPr>
      </w:pPr>
    </w:p>
    <w:p w:rsidR="00936F3B" w:rsidRPr="00936F3B" w:rsidRDefault="00936F3B" w:rsidP="00936F3B">
      <w:pPr>
        <w:spacing w:line="360" w:lineRule="exact"/>
        <w:jc w:val="both"/>
        <w:rPr>
          <w:sz w:val="26"/>
          <w:szCs w:val="26"/>
        </w:rPr>
      </w:pPr>
      <w:r w:rsidRPr="00936F3B">
        <w:rPr>
          <w:b/>
          <w:sz w:val="26"/>
          <w:szCs w:val="26"/>
        </w:rPr>
        <w:t>Прием провел</w:t>
      </w:r>
      <w:r w:rsidRPr="00936F3B">
        <w:rPr>
          <w:sz w:val="26"/>
          <w:szCs w:val="26"/>
        </w:rPr>
        <w:t>____________________________________________________</w:t>
      </w:r>
      <w:r>
        <w:rPr>
          <w:sz w:val="26"/>
          <w:szCs w:val="26"/>
        </w:rPr>
        <w:t>_____________</w:t>
      </w:r>
    </w:p>
    <w:p w:rsidR="00936F3B" w:rsidRPr="00936F3B" w:rsidRDefault="00936F3B" w:rsidP="00936F3B">
      <w:pPr>
        <w:spacing w:line="360" w:lineRule="exact"/>
        <w:jc w:val="both"/>
        <w:rPr>
          <w:sz w:val="26"/>
          <w:szCs w:val="26"/>
        </w:rPr>
      </w:pPr>
      <w:r w:rsidRPr="00936F3B">
        <w:rPr>
          <w:sz w:val="26"/>
          <w:szCs w:val="26"/>
        </w:rPr>
        <w:t xml:space="preserve">                                              (Ф.И.О. должностного лица)</w:t>
      </w:r>
    </w:p>
    <w:p w:rsidR="00936F3B" w:rsidRPr="00936F3B" w:rsidRDefault="00936F3B" w:rsidP="00936F3B">
      <w:pPr>
        <w:spacing w:line="360" w:lineRule="exact"/>
        <w:rPr>
          <w:sz w:val="26"/>
          <w:szCs w:val="26"/>
        </w:rPr>
      </w:pPr>
      <w:r w:rsidRPr="00936F3B">
        <w:rPr>
          <w:b/>
          <w:sz w:val="26"/>
          <w:szCs w:val="26"/>
        </w:rPr>
        <w:t>Ф. И. О. заявителя</w:t>
      </w:r>
      <w:r w:rsidRPr="00936F3B">
        <w:rPr>
          <w:sz w:val="26"/>
          <w:szCs w:val="26"/>
        </w:rPr>
        <w:t>______________________________________________________________</w:t>
      </w:r>
    </w:p>
    <w:p w:rsidR="00936F3B" w:rsidRPr="00936F3B" w:rsidRDefault="00936F3B" w:rsidP="00936F3B">
      <w:pPr>
        <w:spacing w:line="360" w:lineRule="exact"/>
        <w:jc w:val="both"/>
        <w:rPr>
          <w:sz w:val="26"/>
          <w:szCs w:val="26"/>
        </w:rPr>
      </w:pPr>
      <w:r w:rsidRPr="00936F3B">
        <w:rPr>
          <w:b/>
          <w:sz w:val="26"/>
          <w:szCs w:val="26"/>
        </w:rPr>
        <w:t>Почтовый адрес</w:t>
      </w:r>
      <w:r w:rsidRPr="00936F3B">
        <w:rPr>
          <w:sz w:val="26"/>
          <w:szCs w:val="26"/>
        </w:rPr>
        <w:t>___________________________________________________________________</w:t>
      </w:r>
    </w:p>
    <w:p w:rsidR="00936F3B" w:rsidRPr="00936F3B" w:rsidRDefault="00936F3B" w:rsidP="00936F3B">
      <w:pPr>
        <w:spacing w:line="360" w:lineRule="exact"/>
        <w:jc w:val="both"/>
        <w:rPr>
          <w:b/>
          <w:sz w:val="26"/>
          <w:szCs w:val="26"/>
        </w:rPr>
      </w:pPr>
      <w:r w:rsidRPr="00936F3B">
        <w:rPr>
          <w:b/>
          <w:sz w:val="26"/>
          <w:szCs w:val="26"/>
        </w:rPr>
        <w:t>Социальное положение______________________________________________________________</w:t>
      </w:r>
    </w:p>
    <w:p w:rsidR="00936F3B" w:rsidRPr="00936F3B" w:rsidRDefault="00936F3B" w:rsidP="00936F3B">
      <w:pPr>
        <w:spacing w:line="360" w:lineRule="exact"/>
        <w:jc w:val="both"/>
        <w:rPr>
          <w:b/>
          <w:sz w:val="26"/>
          <w:szCs w:val="26"/>
        </w:rPr>
      </w:pPr>
      <w:r w:rsidRPr="00936F3B">
        <w:rPr>
          <w:b/>
          <w:sz w:val="26"/>
          <w:szCs w:val="26"/>
        </w:rPr>
        <w:t>Льготный состав__________________________________________________________________</w:t>
      </w:r>
    </w:p>
    <w:p w:rsidR="00936F3B" w:rsidRPr="00936F3B" w:rsidRDefault="00936F3B" w:rsidP="00936F3B">
      <w:pPr>
        <w:spacing w:line="360" w:lineRule="exact"/>
        <w:rPr>
          <w:b/>
          <w:sz w:val="26"/>
          <w:szCs w:val="26"/>
        </w:rPr>
      </w:pPr>
      <w:r w:rsidRPr="00936F3B">
        <w:rPr>
          <w:b/>
          <w:sz w:val="26"/>
          <w:szCs w:val="26"/>
        </w:rPr>
        <w:t>Краткое содержание вопроса________________________________________________________________</w:t>
      </w:r>
      <w:r w:rsidRPr="00936F3B">
        <w:rPr>
          <w:b/>
          <w:sz w:val="26"/>
          <w:szCs w:val="26"/>
        </w:rPr>
        <w:br/>
        <w:t>________________________________________________________________</w:t>
      </w:r>
      <w:r>
        <w:rPr>
          <w:b/>
          <w:sz w:val="26"/>
          <w:szCs w:val="26"/>
        </w:rPr>
        <w:t>_______</w:t>
      </w:r>
    </w:p>
    <w:p w:rsidR="00936F3B" w:rsidRPr="00936F3B" w:rsidRDefault="00936F3B" w:rsidP="00936F3B">
      <w:pPr>
        <w:spacing w:line="360" w:lineRule="exact"/>
        <w:jc w:val="both"/>
        <w:rPr>
          <w:b/>
          <w:sz w:val="26"/>
          <w:szCs w:val="26"/>
        </w:rPr>
      </w:pPr>
      <w:r w:rsidRPr="00936F3B">
        <w:rPr>
          <w:b/>
          <w:sz w:val="26"/>
          <w:szCs w:val="26"/>
        </w:rPr>
        <w:t>________________________________________________________________</w:t>
      </w:r>
      <w:r>
        <w:rPr>
          <w:b/>
          <w:sz w:val="26"/>
          <w:szCs w:val="26"/>
        </w:rPr>
        <w:t>_______</w:t>
      </w:r>
    </w:p>
    <w:p w:rsidR="00936F3B" w:rsidRPr="00936F3B" w:rsidRDefault="00936F3B" w:rsidP="00936F3B">
      <w:pPr>
        <w:spacing w:line="360" w:lineRule="exact"/>
        <w:jc w:val="both"/>
        <w:rPr>
          <w:b/>
          <w:sz w:val="26"/>
          <w:szCs w:val="26"/>
        </w:rPr>
      </w:pPr>
      <w:r w:rsidRPr="00936F3B">
        <w:rPr>
          <w:b/>
          <w:sz w:val="26"/>
          <w:szCs w:val="26"/>
        </w:rPr>
        <w:t>Поручение________</w:t>
      </w:r>
      <w:r>
        <w:rPr>
          <w:b/>
          <w:sz w:val="26"/>
          <w:szCs w:val="26"/>
        </w:rPr>
        <w:t>_______</w:t>
      </w:r>
      <w:r w:rsidRPr="00936F3B">
        <w:rPr>
          <w:b/>
          <w:sz w:val="26"/>
          <w:szCs w:val="26"/>
        </w:rPr>
        <w:t>_______________________________________</w:t>
      </w:r>
      <w:r>
        <w:rPr>
          <w:b/>
          <w:sz w:val="26"/>
          <w:szCs w:val="26"/>
        </w:rPr>
        <w:t>________</w:t>
      </w:r>
    </w:p>
    <w:p w:rsidR="00936F3B" w:rsidRPr="00936F3B" w:rsidRDefault="00936F3B" w:rsidP="00936F3B">
      <w:pPr>
        <w:spacing w:line="360" w:lineRule="exact"/>
        <w:jc w:val="both"/>
        <w:rPr>
          <w:b/>
          <w:sz w:val="26"/>
          <w:szCs w:val="26"/>
        </w:rPr>
      </w:pPr>
      <w:r w:rsidRPr="00936F3B">
        <w:rPr>
          <w:b/>
          <w:sz w:val="26"/>
          <w:szCs w:val="26"/>
        </w:rPr>
        <w:t>_________________________________________________________________</w:t>
      </w:r>
      <w:r>
        <w:rPr>
          <w:b/>
          <w:sz w:val="26"/>
          <w:szCs w:val="26"/>
        </w:rPr>
        <w:t>__</w:t>
      </w:r>
    </w:p>
    <w:p w:rsidR="00936F3B" w:rsidRPr="00936F3B" w:rsidRDefault="00936F3B" w:rsidP="00936F3B">
      <w:pPr>
        <w:spacing w:line="360" w:lineRule="exact"/>
        <w:jc w:val="both"/>
        <w:rPr>
          <w:b/>
          <w:sz w:val="26"/>
          <w:szCs w:val="26"/>
        </w:rPr>
      </w:pPr>
      <w:r w:rsidRPr="00936F3B">
        <w:rPr>
          <w:b/>
          <w:sz w:val="26"/>
          <w:szCs w:val="26"/>
        </w:rPr>
        <w:t>Подпись должностного лица___________________</w:t>
      </w:r>
      <w:r w:rsidR="00632017">
        <w:rPr>
          <w:b/>
          <w:sz w:val="26"/>
          <w:szCs w:val="26"/>
        </w:rPr>
        <w:t>+</w:t>
      </w:r>
      <w:bookmarkStart w:id="2" w:name="_GoBack"/>
      <w:bookmarkEnd w:id="2"/>
      <w:r w:rsidRPr="00936F3B">
        <w:rPr>
          <w:b/>
          <w:sz w:val="26"/>
          <w:szCs w:val="26"/>
        </w:rPr>
        <w:t>_____________________</w:t>
      </w:r>
    </w:p>
    <w:p w:rsidR="00936F3B" w:rsidRPr="00936F3B" w:rsidRDefault="00936F3B" w:rsidP="00936F3B">
      <w:pPr>
        <w:spacing w:line="360" w:lineRule="exact"/>
        <w:jc w:val="both"/>
        <w:rPr>
          <w:b/>
          <w:sz w:val="26"/>
          <w:szCs w:val="26"/>
        </w:rPr>
      </w:pPr>
      <w:r w:rsidRPr="00936F3B">
        <w:rPr>
          <w:b/>
          <w:sz w:val="26"/>
          <w:szCs w:val="26"/>
        </w:rPr>
        <w:t>Сведения о ранее рассмотренных обращениях:</w:t>
      </w:r>
    </w:p>
    <w:p w:rsidR="00936F3B" w:rsidRPr="00936F3B" w:rsidRDefault="00936F3B" w:rsidP="00936F3B">
      <w:pPr>
        <w:spacing w:line="360" w:lineRule="exact"/>
        <w:jc w:val="both"/>
        <w:rPr>
          <w:b/>
          <w:sz w:val="26"/>
          <w:szCs w:val="26"/>
        </w:rPr>
      </w:pPr>
      <w:r w:rsidRPr="00936F3B">
        <w:rPr>
          <w:b/>
          <w:sz w:val="26"/>
          <w:szCs w:val="26"/>
        </w:rPr>
        <w:t>Месяц, год_________________________________________________</w:t>
      </w:r>
      <w:r>
        <w:rPr>
          <w:b/>
          <w:sz w:val="26"/>
          <w:szCs w:val="26"/>
        </w:rPr>
        <w:t>___________________</w:t>
      </w:r>
    </w:p>
    <w:p w:rsidR="00936F3B" w:rsidRPr="00936F3B" w:rsidRDefault="00936F3B" w:rsidP="00936F3B">
      <w:pPr>
        <w:spacing w:line="360" w:lineRule="exact"/>
        <w:jc w:val="both"/>
        <w:rPr>
          <w:b/>
          <w:sz w:val="26"/>
          <w:szCs w:val="26"/>
        </w:rPr>
      </w:pPr>
      <w:r w:rsidRPr="00936F3B">
        <w:rPr>
          <w:b/>
          <w:sz w:val="26"/>
          <w:szCs w:val="26"/>
        </w:rPr>
        <w:t>Тема вопроса________________________________________________</w:t>
      </w:r>
      <w:r>
        <w:rPr>
          <w:b/>
          <w:sz w:val="26"/>
          <w:szCs w:val="26"/>
        </w:rPr>
        <w:t>________________</w:t>
      </w:r>
    </w:p>
    <w:p w:rsidR="00936F3B" w:rsidRPr="00936F3B" w:rsidRDefault="00936F3B" w:rsidP="00936F3B">
      <w:pPr>
        <w:rPr>
          <w:sz w:val="26"/>
          <w:szCs w:val="26"/>
        </w:rPr>
      </w:pPr>
      <w:r w:rsidRPr="00936F3B">
        <w:rPr>
          <w:b/>
          <w:sz w:val="26"/>
          <w:szCs w:val="26"/>
        </w:rPr>
        <w:t>Результат рассмотрения_______________________________________</w:t>
      </w:r>
      <w:r>
        <w:rPr>
          <w:snapToGrid w:val="0"/>
          <w:sz w:val="26"/>
          <w:szCs w:val="26"/>
        </w:rPr>
        <w:t>____________________</w:t>
      </w:r>
    </w:p>
    <w:p w:rsidR="00535C32" w:rsidRPr="00936F3B" w:rsidRDefault="00535C32" w:rsidP="00936F3B">
      <w:pPr>
        <w:ind w:right="-6"/>
        <w:jc w:val="center"/>
        <w:rPr>
          <w:sz w:val="26"/>
          <w:szCs w:val="26"/>
        </w:rPr>
      </w:pPr>
    </w:p>
    <w:sectPr w:rsidR="00535C32" w:rsidRPr="00936F3B" w:rsidSect="00475689">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44C5"/>
    <w:multiLevelType w:val="hybridMultilevel"/>
    <w:tmpl w:val="62605A18"/>
    <w:lvl w:ilvl="0" w:tplc="BD4CB140">
      <w:start w:val="2"/>
      <w:numFmt w:val="upperRoman"/>
      <w:lvlText w:val="%1."/>
      <w:lvlJc w:val="left"/>
      <w:pPr>
        <w:tabs>
          <w:tab w:val="num" w:pos="1429"/>
        </w:tabs>
        <w:ind w:left="142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4262FE5"/>
    <w:multiLevelType w:val="hybridMultilevel"/>
    <w:tmpl w:val="C10803A0"/>
    <w:lvl w:ilvl="0" w:tplc="46EE8766">
      <w:start w:val="2"/>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B826D6E"/>
    <w:multiLevelType w:val="hybridMultilevel"/>
    <w:tmpl w:val="3A2AB90E"/>
    <w:lvl w:ilvl="0" w:tplc="F40E7336">
      <w:start w:val="1"/>
      <w:numFmt w:val="decimal"/>
      <w:lvlText w:val="%1."/>
      <w:lvlJc w:val="left"/>
      <w:pPr>
        <w:tabs>
          <w:tab w:val="num" w:pos="1320"/>
        </w:tabs>
        <w:ind w:left="1320" w:hanging="360"/>
      </w:pPr>
      <w:rPr>
        <w:rFonts w:ascii="Times New Roman" w:eastAsia="Times New Roman" w:hAnsi="Times New Roman" w:cs="Times New Roman"/>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9225D7"/>
    <w:rsid w:val="00021FC9"/>
    <w:rsid w:val="0006532B"/>
    <w:rsid w:val="0006607A"/>
    <w:rsid w:val="00076F30"/>
    <w:rsid w:val="001711C3"/>
    <w:rsid w:val="001728C3"/>
    <w:rsid w:val="001767F3"/>
    <w:rsid w:val="0018339E"/>
    <w:rsid w:val="001A48E3"/>
    <w:rsid w:val="001D436B"/>
    <w:rsid w:val="00216480"/>
    <w:rsid w:val="002245D2"/>
    <w:rsid w:val="002A77B8"/>
    <w:rsid w:val="002C3789"/>
    <w:rsid w:val="002D4912"/>
    <w:rsid w:val="002D4E3C"/>
    <w:rsid w:val="002E3F3A"/>
    <w:rsid w:val="003364CC"/>
    <w:rsid w:val="00342636"/>
    <w:rsid w:val="00355625"/>
    <w:rsid w:val="00381562"/>
    <w:rsid w:val="003B6D90"/>
    <w:rsid w:val="003E6E76"/>
    <w:rsid w:val="00413A8F"/>
    <w:rsid w:val="0044282C"/>
    <w:rsid w:val="004472ED"/>
    <w:rsid w:val="00475689"/>
    <w:rsid w:val="00482925"/>
    <w:rsid w:val="004A3F52"/>
    <w:rsid w:val="004F25E4"/>
    <w:rsid w:val="00514011"/>
    <w:rsid w:val="00535C32"/>
    <w:rsid w:val="00546EB8"/>
    <w:rsid w:val="00547DD1"/>
    <w:rsid w:val="00590229"/>
    <w:rsid w:val="00592CA3"/>
    <w:rsid w:val="005B5698"/>
    <w:rsid w:val="005D112B"/>
    <w:rsid w:val="005D6705"/>
    <w:rsid w:val="005F1CC8"/>
    <w:rsid w:val="00600C8C"/>
    <w:rsid w:val="006070A1"/>
    <w:rsid w:val="006216CD"/>
    <w:rsid w:val="00632017"/>
    <w:rsid w:val="006416ED"/>
    <w:rsid w:val="006449FE"/>
    <w:rsid w:val="00647669"/>
    <w:rsid w:val="00773A23"/>
    <w:rsid w:val="00774FC0"/>
    <w:rsid w:val="00817B7E"/>
    <w:rsid w:val="00826FC1"/>
    <w:rsid w:val="00884DB2"/>
    <w:rsid w:val="0088542B"/>
    <w:rsid w:val="00896170"/>
    <w:rsid w:val="008A378B"/>
    <w:rsid w:val="008F5EE5"/>
    <w:rsid w:val="00904CE0"/>
    <w:rsid w:val="009225D7"/>
    <w:rsid w:val="00936F3B"/>
    <w:rsid w:val="009E6EE7"/>
    <w:rsid w:val="009F05C7"/>
    <w:rsid w:val="009F1252"/>
    <w:rsid w:val="00A27368"/>
    <w:rsid w:val="00A40ACE"/>
    <w:rsid w:val="00A42702"/>
    <w:rsid w:val="00A462C0"/>
    <w:rsid w:val="00A84B26"/>
    <w:rsid w:val="00AB54EE"/>
    <w:rsid w:val="00B24B1D"/>
    <w:rsid w:val="00B35EC5"/>
    <w:rsid w:val="00B479B7"/>
    <w:rsid w:val="00B54244"/>
    <w:rsid w:val="00B542AE"/>
    <w:rsid w:val="00B825BB"/>
    <w:rsid w:val="00B8701B"/>
    <w:rsid w:val="00B941D4"/>
    <w:rsid w:val="00B95313"/>
    <w:rsid w:val="00B97325"/>
    <w:rsid w:val="00BB10D8"/>
    <w:rsid w:val="00BB366E"/>
    <w:rsid w:val="00BB550D"/>
    <w:rsid w:val="00BC1B39"/>
    <w:rsid w:val="00BE65E2"/>
    <w:rsid w:val="00C1158B"/>
    <w:rsid w:val="00C347A5"/>
    <w:rsid w:val="00C53CD8"/>
    <w:rsid w:val="00C869AA"/>
    <w:rsid w:val="00CB126B"/>
    <w:rsid w:val="00CC2F40"/>
    <w:rsid w:val="00DE3B3B"/>
    <w:rsid w:val="00DF2FFB"/>
    <w:rsid w:val="00E06099"/>
    <w:rsid w:val="00E114E0"/>
    <w:rsid w:val="00E365FA"/>
    <w:rsid w:val="00EE66BD"/>
    <w:rsid w:val="00EF55B1"/>
    <w:rsid w:val="00F03F46"/>
    <w:rsid w:val="00F13590"/>
    <w:rsid w:val="00F16C24"/>
    <w:rsid w:val="00F2523D"/>
    <w:rsid w:val="00F868D1"/>
    <w:rsid w:val="00FD2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5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225D7"/>
    <w:rPr>
      <w:color w:val="0000FF"/>
      <w:u w:val="single"/>
    </w:rPr>
  </w:style>
  <w:style w:type="paragraph" w:styleId="a4">
    <w:name w:val="Body Text Indent"/>
    <w:basedOn w:val="a"/>
    <w:link w:val="a5"/>
    <w:semiHidden/>
    <w:unhideWhenUsed/>
    <w:rsid w:val="009225D7"/>
    <w:pPr>
      <w:spacing w:line="360" w:lineRule="exact"/>
      <w:ind w:firstLine="709"/>
      <w:jc w:val="both"/>
    </w:pPr>
    <w:rPr>
      <w:sz w:val="28"/>
    </w:rPr>
  </w:style>
  <w:style w:type="character" w:customStyle="1" w:styleId="a5">
    <w:name w:val="Основной текст с отступом Знак"/>
    <w:basedOn w:val="a0"/>
    <w:link w:val="a4"/>
    <w:semiHidden/>
    <w:rsid w:val="009225D7"/>
    <w:rPr>
      <w:rFonts w:ascii="Times New Roman" w:eastAsia="Times New Roman" w:hAnsi="Times New Roman" w:cs="Times New Roman"/>
      <w:sz w:val="28"/>
      <w:szCs w:val="24"/>
      <w:lang w:eastAsia="ru-RU"/>
    </w:rPr>
  </w:style>
  <w:style w:type="paragraph" w:customStyle="1" w:styleId="ConsPlusNormal">
    <w:name w:val="ConsPlusNormal"/>
    <w:rsid w:val="009225D7"/>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rmal">
    <w:name w:val="ConsNormal"/>
    <w:rsid w:val="009225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9225D7"/>
    <w:rPr>
      <w:rFonts w:ascii="Tahoma" w:hAnsi="Tahoma" w:cs="Tahoma"/>
      <w:sz w:val="16"/>
      <w:szCs w:val="16"/>
    </w:rPr>
  </w:style>
  <w:style w:type="character" w:customStyle="1" w:styleId="a7">
    <w:name w:val="Текст выноски Знак"/>
    <w:basedOn w:val="a0"/>
    <w:link w:val="a6"/>
    <w:uiPriority w:val="99"/>
    <w:semiHidden/>
    <w:rsid w:val="009225D7"/>
    <w:rPr>
      <w:rFonts w:ascii="Tahoma" w:eastAsia="Times New Roman" w:hAnsi="Tahoma" w:cs="Tahoma"/>
      <w:sz w:val="16"/>
      <w:szCs w:val="16"/>
      <w:lang w:eastAsia="ru-RU"/>
    </w:rPr>
  </w:style>
  <w:style w:type="paragraph" w:styleId="a8">
    <w:name w:val="header"/>
    <w:basedOn w:val="a"/>
    <w:link w:val="a9"/>
    <w:semiHidden/>
    <w:unhideWhenUsed/>
    <w:rsid w:val="003B6D90"/>
    <w:pPr>
      <w:tabs>
        <w:tab w:val="center" w:pos="4153"/>
        <w:tab w:val="right" w:pos="8306"/>
      </w:tabs>
      <w:suppressAutoHyphens/>
      <w:spacing w:line="348" w:lineRule="auto"/>
      <w:ind w:firstLine="709"/>
      <w:jc w:val="both"/>
    </w:pPr>
    <w:rPr>
      <w:sz w:val="28"/>
      <w:szCs w:val="20"/>
    </w:rPr>
  </w:style>
  <w:style w:type="character" w:customStyle="1" w:styleId="a9">
    <w:name w:val="Верхний колонтитул Знак"/>
    <w:basedOn w:val="a0"/>
    <w:link w:val="a8"/>
    <w:semiHidden/>
    <w:rsid w:val="003B6D90"/>
    <w:rPr>
      <w:rFonts w:ascii="Times New Roman" w:eastAsia="Times New Roman" w:hAnsi="Times New Roman" w:cs="Times New Roman"/>
      <w:sz w:val="28"/>
      <w:szCs w:val="20"/>
      <w:lang w:eastAsia="ru-RU"/>
    </w:rPr>
  </w:style>
  <w:style w:type="paragraph" w:styleId="aa">
    <w:name w:val="List Paragraph"/>
    <w:basedOn w:val="a"/>
    <w:uiPriority w:val="34"/>
    <w:qFormat/>
    <w:rsid w:val="00342636"/>
    <w:pPr>
      <w:ind w:left="720"/>
      <w:contextualSpacing/>
    </w:pPr>
  </w:style>
  <w:style w:type="paragraph" w:styleId="ab">
    <w:name w:val="No Spacing"/>
    <w:link w:val="ac"/>
    <w:uiPriority w:val="1"/>
    <w:qFormat/>
    <w:rsid w:val="00884DB2"/>
    <w:pPr>
      <w:spacing w:after="0" w:line="240" w:lineRule="auto"/>
    </w:pPr>
    <w:rPr>
      <w:rFonts w:eastAsiaTheme="minorEastAsia"/>
      <w:lang w:eastAsia="ru-RU"/>
    </w:rPr>
  </w:style>
  <w:style w:type="character" w:customStyle="1" w:styleId="ac">
    <w:name w:val="Без интервала Знак"/>
    <w:link w:val="ab"/>
    <w:uiPriority w:val="1"/>
    <w:locked/>
    <w:rsid w:val="00884DB2"/>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47002">
      <w:bodyDiv w:val="1"/>
      <w:marLeft w:val="0"/>
      <w:marRight w:val="0"/>
      <w:marTop w:val="0"/>
      <w:marBottom w:val="0"/>
      <w:divBdr>
        <w:top w:val="none" w:sz="0" w:space="0" w:color="auto"/>
        <w:left w:val="none" w:sz="0" w:space="0" w:color="auto"/>
        <w:bottom w:val="none" w:sz="0" w:space="0" w:color="auto"/>
        <w:right w:val="none" w:sz="0" w:space="0" w:color="auto"/>
      </w:divBdr>
    </w:div>
    <w:div w:id="191944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alacts.ru/doc/FZ-ob-organizacii-predostavlenija-gosudar-i-municipal-uslug/" TargetMode="External"/><Relationship Id="rId13" Type="http://schemas.openxmlformats.org/officeDocument/2006/relationships/hyperlink" Target="file:///C:\Users\&#1070;&#1083;&#1080;&#1103;\Downloads\&#1047;&#1072;&#1082;&#1083;&#1102;&#1095;&#1077;&#1085;&#1080;&#1077;%20&#1089;&#1086;&#1075;&#1083;&#1072;&#1096;&#1077;&#1085;&#1080;&#1103;%20&#1086;&#1073;%20&#1091;&#1089;&#1090;&#1072;&#1085;&#1086;&#1074;&#1083;&#1077;&#1085;&#1080;&#1080;%20&#1089;&#1077;&#1088;&#1074;&#1080;&#1090;&#1091;&#1090;&#1072;%20&#1074;%20&#1086;&#1090;&#1085;&#1086;&#1096;&#1077;&#1085;&#1080;&#1080;%20&#1079;&#1077;&#1084;&#1077;&#1083;&#1100;&#1085;&#1099;&#1093;%20&#1091;&#1095;&#1072;&#1089;&#1090;&#1082;&#1086;&#1074;_&#1057;&#1072;&#1083;&#1077;&#1093;&#1072;&#1088;&#1076;.doc"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file:///C:\Users\&#1070;&#1083;&#1080;&#1103;\Downloads\&#1047;&#1072;&#1082;&#1083;&#1102;&#1095;&#1077;&#1085;&#1080;&#1077;%20&#1089;&#1086;&#1075;&#1083;&#1072;&#1096;&#1077;&#1085;&#1080;&#1103;%20&#1086;&#1073;%20&#1091;&#1089;&#1090;&#1072;&#1085;&#1086;&#1074;&#1083;&#1077;&#1085;&#1080;&#1080;%20&#1089;&#1077;&#1088;&#1074;&#1080;&#1090;&#1091;&#1090;&#1072;%20&#1074;%20&#1086;&#1090;&#1085;&#1086;&#1096;&#1077;&#1085;&#1080;&#1080;%20&#1079;&#1077;&#1084;&#1077;&#1083;&#1100;&#1085;&#1099;&#1093;%20&#1091;&#1095;&#1072;&#1089;&#1090;&#1082;&#1086;&#1074;_&#1057;&#1072;&#1083;&#1077;&#1093;&#1072;&#1088;&#1076;.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nsultant.ru/document/cons_doc_LAW_454103/5d404c7c015e7fd0ea194118470ec21d40d921e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4504@yandex.ru" TargetMode="External"/><Relationship Id="rId4" Type="http://schemas.microsoft.com/office/2007/relationships/stylesWithEffects" Target="stylesWithEffects.xml"/><Relationship Id="rId9" Type="http://schemas.openxmlformats.org/officeDocument/2006/relationships/hyperlink" Target="https://www.consultant.ru/document/cons_doc_LAW_454103/5d404c7c015e7fd0ea194118470ec21d40d921e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BC3BB-A24B-40F6-AFB0-B72A1BD65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9455</Words>
  <Characters>53900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cp:lastModifiedBy>
  <cp:revision>24</cp:revision>
  <cp:lastPrinted>2023-12-19T07:33:00Z</cp:lastPrinted>
  <dcterms:created xsi:type="dcterms:W3CDTF">2011-08-29T07:46:00Z</dcterms:created>
  <dcterms:modified xsi:type="dcterms:W3CDTF">2023-12-19T07:33:00Z</dcterms:modified>
</cp:coreProperties>
</file>