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0F" w:rsidRDefault="00A7260F" w:rsidP="00A7260F">
      <w:pPr>
        <w:jc w:val="center"/>
        <w:rPr>
          <w:rFonts w:ascii="Courier New" w:hAnsi="Courier New"/>
          <w:spacing w:val="20"/>
        </w:rPr>
      </w:pPr>
      <w:r w:rsidRPr="00152918">
        <w:rPr>
          <w:noProof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176" w:rsidRPr="00103176" w:rsidRDefault="00103176" w:rsidP="00103176">
      <w:pPr>
        <w:jc w:val="center"/>
        <w:rPr>
          <w:b/>
          <w:sz w:val="28"/>
          <w:szCs w:val="28"/>
        </w:rPr>
      </w:pPr>
      <w:r w:rsidRPr="00103176">
        <w:rPr>
          <w:b/>
          <w:sz w:val="28"/>
          <w:szCs w:val="28"/>
        </w:rPr>
        <w:t>СОВЕТ</w:t>
      </w:r>
    </w:p>
    <w:p w:rsidR="00103176" w:rsidRPr="00103176" w:rsidRDefault="000C1714" w:rsidP="00103176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ПЕРВОМАЙСКОГО</w:t>
      </w:r>
      <w:r w:rsidR="00103176" w:rsidRPr="00103176">
        <w:rPr>
          <w:b/>
          <w:spacing w:val="20"/>
          <w:sz w:val="28"/>
          <w:szCs w:val="28"/>
        </w:rPr>
        <w:t xml:space="preserve"> МУНИЦИПАЛЬНОГО ОБРАЗОВАНИЯ</w:t>
      </w:r>
    </w:p>
    <w:p w:rsidR="00103176" w:rsidRPr="00103176" w:rsidRDefault="00103176" w:rsidP="00103176">
      <w:pPr>
        <w:jc w:val="center"/>
        <w:rPr>
          <w:b/>
          <w:sz w:val="28"/>
          <w:szCs w:val="28"/>
        </w:rPr>
      </w:pPr>
      <w:r w:rsidRPr="00103176">
        <w:rPr>
          <w:b/>
          <w:sz w:val="28"/>
          <w:szCs w:val="28"/>
        </w:rPr>
        <w:t>РОВЕНСКОГО МУНИЦИПАЛЬНОГО РАЙОНА</w:t>
      </w:r>
    </w:p>
    <w:p w:rsidR="00103176" w:rsidRPr="00103176" w:rsidRDefault="005B4EAF" w:rsidP="001031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</w:t>
      </w:r>
      <w:r w:rsidR="00103176" w:rsidRPr="00103176">
        <w:rPr>
          <w:b/>
          <w:sz w:val="28"/>
          <w:szCs w:val="28"/>
        </w:rPr>
        <w:t xml:space="preserve"> ОБЛАСТИ</w:t>
      </w:r>
    </w:p>
    <w:p w:rsidR="00A7260F" w:rsidRDefault="005B4EAF" w:rsidP="00A7260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ПЯТОГО</w:t>
      </w:r>
      <w:r w:rsidR="00A7260F">
        <w:rPr>
          <w:b/>
          <w:spacing w:val="24"/>
          <w:szCs w:val="28"/>
        </w:rPr>
        <w:t xml:space="preserve"> СОЗЫВА</w:t>
      </w:r>
    </w:p>
    <w:p w:rsidR="005B4EAF" w:rsidRDefault="005B4EAF" w:rsidP="00A7260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</w:p>
    <w:p w:rsidR="00A7260F" w:rsidRDefault="00A7260F" w:rsidP="005B4EA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 w:rsidR="005B4E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5B4E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5B4E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5B4E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5B4E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5B4E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</w:p>
    <w:p w:rsidR="00A7260F" w:rsidRDefault="00A7260F" w:rsidP="00A7260F">
      <w:pPr>
        <w:jc w:val="center"/>
        <w:rPr>
          <w:b/>
          <w:szCs w:val="24"/>
        </w:rPr>
      </w:pPr>
    </w:p>
    <w:p w:rsidR="00103176" w:rsidRDefault="000C1714" w:rsidP="005B4E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21.12</w:t>
      </w:r>
      <w:r w:rsidR="00AD1AFC">
        <w:rPr>
          <w:b/>
          <w:sz w:val="28"/>
          <w:szCs w:val="28"/>
        </w:rPr>
        <w:t>.2023</w:t>
      </w:r>
      <w:r w:rsidR="00A7260F">
        <w:rPr>
          <w:b/>
          <w:sz w:val="28"/>
          <w:szCs w:val="28"/>
        </w:rPr>
        <w:t xml:space="preserve"> г.</w:t>
      </w:r>
      <w:r w:rsidR="00AD1AFC">
        <w:rPr>
          <w:b/>
          <w:sz w:val="28"/>
          <w:szCs w:val="28"/>
        </w:rPr>
        <w:t xml:space="preserve">                                    </w:t>
      </w:r>
      <w:r w:rsidR="005B4EAF">
        <w:rPr>
          <w:b/>
          <w:sz w:val="28"/>
          <w:szCs w:val="28"/>
        </w:rPr>
        <w:t>№</w:t>
      </w:r>
      <w:r w:rsidR="00A726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86</w:t>
      </w:r>
      <w:r w:rsidR="00AD1AFC">
        <w:rPr>
          <w:b/>
          <w:sz w:val="28"/>
          <w:szCs w:val="28"/>
        </w:rPr>
        <w:t xml:space="preserve">                                       </w:t>
      </w:r>
      <w:r w:rsidR="001C4969">
        <w:rPr>
          <w:b/>
          <w:sz w:val="28"/>
          <w:szCs w:val="28"/>
        </w:rPr>
        <w:t>с.</w:t>
      </w:r>
      <w:r w:rsidR="002F5FCB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Первомайское</w:t>
      </w:r>
      <w:proofErr w:type="gramEnd"/>
    </w:p>
    <w:p w:rsidR="00A7260F" w:rsidRDefault="00A7260F" w:rsidP="00A7260F">
      <w:pPr>
        <w:rPr>
          <w:b/>
          <w:szCs w:val="24"/>
        </w:rPr>
      </w:pPr>
    </w:p>
    <w:p w:rsidR="00A7260F" w:rsidRPr="00E44E29" w:rsidRDefault="00AD1AFC" w:rsidP="00AD1AF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="000C1714">
        <w:rPr>
          <w:rFonts w:ascii="Times New Roman" w:hAnsi="Times New Roman"/>
          <w:b/>
          <w:bCs/>
          <w:sz w:val="28"/>
          <w:szCs w:val="28"/>
        </w:rPr>
        <w:t>Первомайского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о</w:t>
      </w:r>
      <w:r w:rsidR="000C1714">
        <w:rPr>
          <w:rFonts w:ascii="Times New Roman" w:hAnsi="Times New Roman"/>
          <w:b/>
          <w:bCs/>
          <w:sz w:val="28"/>
          <w:szCs w:val="28"/>
        </w:rPr>
        <w:t xml:space="preserve">бразования </w:t>
      </w:r>
      <w:r w:rsidR="000C1714">
        <w:rPr>
          <w:rFonts w:ascii="Times New Roman" w:hAnsi="Times New Roman"/>
          <w:b/>
          <w:bCs/>
          <w:sz w:val="28"/>
          <w:szCs w:val="28"/>
        </w:rPr>
        <w:t xml:space="preserve">№ 168 </w:t>
      </w:r>
      <w:r w:rsidR="000C1714">
        <w:rPr>
          <w:rFonts w:ascii="Times New Roman" w:hAnsi="Times New Roman"/>
          <w:b/>
          <w:bCs/>
          <w:sz w:val="28"/>
          <w:szCs w:val="28"/>
        </w:rPr>
        <w:t xml:space="preserve">от 04.10.2021г. </w:t>
      </w:r>
      <w:r>
        <w:rPr>
          <w:rFonts w:ascii="Times New Roman" w:hAnsi="Times New Roman"/>
          <w:b/>
          <w:bCs/>
          <w:sz w:val="28"/>
          <w:szCs w:val="28"/>
        </w:rPr>
        <w:t>«</w:t>
      </w:r>
      <w:r w:rsidR="00A7260F" w:rsidRPr="00E44E29">
        <w:rPr>
          <w:rFonts w:ascii="Times New Roman" w:hAnsi="Times New Roman" w:cs="Times New Roman"/>
          <w:b/>
          <w:sz w:val="28"/>
          <w:szCs w:val="28"/>
        </w:rPr>
        <w:t>О создании муниципального дорожного фонда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1714"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="00A7260F" w:rsidRPr="00E44E29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A7260F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0C1714">
        <w:rPr>
          <w:rFonts w:ascii="Times New Roman" w:hAnsi="Times New Roman" w:cs="Times New Roman"/>
          <w:b/>
          <w:sz w:val="28"/>
          <w:szCs w:val="28"/>
        </w:rPr>
        <w:t xml:space="preserve"> Ровенского муниципального района Саратовской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7260F" w:rsidRPr="00A72B1A" w:rsidRDefault="00A7260F" w:rsidP="00A726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79" w:type="dxa"/>
        <w:tblLook w:val="04A0" w:firstRow="1" w:lastRow="0" w:firstColumn="1" w:lastColumn="0" w:noHBand="0" w:noVBand="1"/>
      </w:tblPr>
      <w:tblGrid>
        <w:gridCol w:w="9979"/>
      </w:tblGrid>
      <w:tr w:rsidR="00A7260F" w:rsidTr="00E97E50">
        <w:trPr>
          <w:trHeight w:val="2298"/>
        </w:trPr>
        <w:tc>
          <w:tcPr>
            <w:tcW w:w="9979" w:type="dxa"/>
          </w:tcPr>
          <w:p w:rsidR="00A7260F" w:rsidRPr="00821FEA" w:rsidRDefault="00E97E50" w:rsidP="00E97E50">
            <w:pPr>
              <w:pStyle w:val="ConsPlusNonformat"/>
              <w:tabs>
                <w:tab w:val="left" w:pos="93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="00A7260F" w:rsidRPr="00821FEA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</w:t>
            </w:r>
            <w:hyperlink r:id="rId6" w:history="1">
              <w:r w:rsidR="00A7260F" w:rsidRPr="00821FEA">
                <w:rPr>
                  <w:rFonts w:ascii="Times New Roman" w:hAnsi="Times New Roman" w:cs="Times New Roman"/>
                  <w:sz w:val="28"/>
                  <w:szCs w:val="28"/>
                </w:rPr>
                <w:t>статьей  179.4</w:t>
              </w:r>
            </w:hyperlink>
            <w:r w:rsidR="00A7260F" w:rsidRPr="00821FEA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 кодекса 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</w:t>
            </w:r>
            <w:hyperlink r:id="rId7" w:history="1">
              <w:r w:rsidR="00A7260F" w:rsidRPr="00821FEA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="00A7260F" w:rsidRPr="00821FEA">
              <w:rPr>
                <w:rFonts w:ascii="Times New Roman" w:hAnsi="Times New Roman" w:cs="Times New Roman"/>
                <w:sz w:val="28"/>
                <w:szCs w:val="28"/>
              </w:rPr>
              <w:t xml:space="preserve"> от 08.11.2007 № 257-ФЗ «Об автомобильных  дорогах и о дорожной деятельности в Российской Федерации и о внесении изменений в отдельные законодательные акты Российской Федерации», на основании Устава </w:t>
            </w:r>
            <w:r w:rsidR="000C1714">
              <w:rPr>
                <w:rFonts w:ascii="Times New Roman" w:hAnsi="Times New Roman" w:cs="Times New Roman"/>
                <w:sz w:val="28"/>
                <w:szCs w:val="28"/>
              </w:rPr>
              <w:t>Первомайского</w:t>
            </w:r>
            <w:r w:rsidR="00A7260F" w:rsidRPr="00821FE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A7260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образования, Совет </w:t>
            </w:r>
            <w:r w:rsidR="000C1714">
              <w:rPr>
                <w:rFonts w:ascii="Times New Roman" w:hAnsi="Times New Roman" w:cs="Times New Roman"/>
                <w:sz w:val="28"/>
                <w:szCs w:val="28"/>
              </w:rPr>
              <w:t>Первомайского</w:t>
            </w:r>
            <w:r w:rsidR="00A7260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A7260F" w:rsidRPr="00821FEA">
              <w:rPr>
                <w:rFonts w:ascii="Times New Roman" w:hAnsi="Times New Roman" w:cs="Times New Roman"/>
                <w:b/>
                <w:sz w:val="28"/>
                <w:szCs w:val="28"/>
              </w:rPr>
              <w:t>РЕШИЛ</w:t>
            </w:r>
            <w:r w:rsidR="00A7260F" w:rsidRPr="00821F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</w:tc>
      </w:tr>
      <w:tr w:rsidR="00A7260F" w:rsidTr="00E97E50">
        <w:trPr>
          <w:trHeight w:val="281"/>
        </w:trPr>
        <w:tc>
          <w:tcPr>
            <w:tcW w:w="9979" w:type="dxa"/>
          </w:tcPr>
          <w:p w:rsidR="00A7260F" w:rsidRPr="00821FEA" w:rsidRDefault="00A7260F" w:rsidP="009A3CC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1AFC" w:rsidRPr="00AD1AFC" w:rsidRDefault="00E97E50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260F" w:rsidRPr="00A72B1A">
        <w:rPr>
          <w:rFonts w:ascii="Times New Roman" w:hAnsi="Times New Roman" w:cs="Times New Roman"/>
          <w:sz w:val="28"/>
          <w:szCs w:val="28"/>
        </w:rPr>
        <w:t>1</w:t>
      </w:r>
      <w:r w:rsidR="00103176">
        <w:rPr>
          <w:rFonts w:ascii="Times New Roman" w:hAnsi="Times New Roman" w:cs="Times New Roman"/>
          <w:sz w:val="28"/>
          <w:szCs w:val="28"/>
        </w:rPr>
        <w:t>.</w:t>
      </w:r>
      <w:r w:rsidR="00A7260F" w:rsidRPr="00A72B1A">
        <w:rPr>
          <w:rFonts w:ascii="Times New Roman" w:hAnsi="Times New Roman" w:cs="Times New Roman"/>
          <w:sz w:val="28"/>
          <w:szCs w:val="28"/>
        </w:rPr>
        <w:t xml:space="preserve"> </w:t>
      </w:r>
      <w:r w:rsidR="00AD1AFC" w:rsidRPr="00AD1AFC">
        <w:rPr>
          <w:rFonts w:ascii="Times New Roman" w:hAnsi="Times New Roman" w:cs="Times New Roman"/>
          <w:sz w:val="28"/>
          <w:szCs w:val="28"/>
        </w:rPr>
        <w:t>Внести в Положение о Порядке формирования и использования бюджетных ассигнований</w:t>
      </w:r>
      <w:r w:rsidR="00AD1AFC">
        <w:rPr>
          <w:rFonts w:ascii="Times New Roman" w:hAnsi="Times New Roman" w:cs="Times New Roman"/>
          <w:sz w:val="28"/>
          <w:szCs w:val="28"/>
        </w:rPr>
        <w:t xml:space="preserve"> </w:t>
      </w:r>
      <w:r w:rsidR="00AD1AFC" w:rsidRPr="00AD1AFC">
        <w:rPr>
          <w:rFonts w:ascii="Times New Roman" w:hAnsi="Times New Roman" w:cs="Times New Roman"/>
          <w:sz w:val="28"/>
          <w:szCs w:val="28"/>
        </w:rPr>
        <w:t xml:space="preserve">муниципального дорожного фонда   утвержденного решением Совета </w:t>
      </w:r>
      <w:r w:rsidR="000C1714">
        <w:rPr>
          <w:rFonts w:ascii="Times New Roman" w:hAnsi="Times New Roman" w:cs="Times New Roman"/>
          <w:sz w:val="28"/>
          <w:szCs w:val="28"/>
        </w:rPr>
        <w:t>Первомайского</w:t>
      </w:r>
      <w:r w:rsidR="00AD1AFC" w:rsidRPr="00AD1AFC">
        <w:rPr>
          <w:rFonts w:ascii="Times New Roman" w:hAnsi="Times New Roman" w:cs="Times New Roman"/>
          <w:sz w:val="28"/>
          <w:szCs w:val="28"/>
        </w:rPr>
        <w:t xml:space="preserve"> м</w:t>
      </w:r>
      <w:r w:rsidR="00AD1AFC">
        <w:rPr>
          <w:rFonts w:ascii="Times New Roman" w:hAnsi="Times New Roman" w:cs="Times New Roman"/>
          <w:sz w:val="28"/>
          <w:szCs w:val="28"/>
        </w:rPr>
        <w:t>у</w:t>
      </w:r>
      <w:r w:rsidR="000C1714">
        <w:rPr>
          <w:rFonts w:ascii="Times New Roman" w:hAnsi="Times New Roman" w:cs="Times New Roman"/>
          <w:sz w:val="28"/>
          <w:szCs w:val="28"/>
        </w:rPr>
        <w:t>ниципального образования № 168 от 04.10.2021г.</w:t>
      </w:r>
      <w:r w:rsidR="00AD1AFC" w:rsidRPr="00AD1AF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D1AFC" w:rsidRPr="00AD1AFC" w:rsidRDefault="00AD1AFC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пункт 5 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AFC">
        <w:rPr>
          <w:rFonts w:ascii="Times New Roman" w:hAnsi="Times New Roman" w:cs="Times New Roman"/>
          <w:sz w:val="28"/>
          <w:szCs w:val="28"/>
        </w:rPr>
        <w:t>дополнить абзацами следующего содержания:</w:t>
      </w:r>
    </w:p>
    <w:p w:rsidR="00AD1AFC" w:rsidRPr="00AD1AFC" w:rsidRDefault="00AD1AFC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10)  содержание и ремонт действующей сети автомобильных дорог общего пользования местного значения и искусственных сооружений на них, в том числе  содержание и ремонт улично-дорожной сети общего пользования местного значения и сооружений на них;</w:t>
      </w:r>
    </w:p>
    <w:p w:rsidR="00AD1AFC" w:rsidRPr="00AD1AFC" w:rsidRDefault="00E97E50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AD1AFC" w:rsidRPr="00AD1AFC">
        <w:rPr>
          <w:rFonts w:ascii="Times New Roman" w:hAnsi="Times New Roman" w:cs="Times New Roman"/>
          <w:sz w:val="28"/>
          <w:szCs w:val="28"/>
        </w:rPr>
        <w:t>строительство, ремонт и содержание элементов обустройства автомобильных дорог, а именно:</w:t>
      </w:r>
    </w:p>
    <w:p w:rsidR="00AD1AFC" w:rsidRPr="00AD1AFC" w:rsidRDefault="00AD1AFC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1AFC">
        <w:rPr>
          <w:rFonts w:ascii="Times New Roman" w:hAnsi="Times New Roman" w:cs="Times New Roman"/>
          <w:sz w:val="28"/>
          <w:szCs w:val="28"/>
        </w:rPr>
        <w:t>- элементов обустройства автомобильных дорог – сооружений,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</w:t>
      </w:r>
      <w:proofErr w:type="gramEnd"/>
      <w:r w:rsidRPr="00AD1AFC">
        <w:rPr>
          <w:rFonts w:ascii="Times New Roman" w:hAnsi="Times New Roman" w:cs="Times New Roman"/>
          <w:sz w:val="28"/>
          <w:szCs w:val="28"/>
        </w:rPr>
        <w:t xml:space="preserve"> обеспечения дорожного движения, в том числе его безопасности, сооружения, за исключением объектов дорожного сервиса;</w:t>
      </w:r>
    </w:p>
    <w:p w:rsidR="00AD1AFC" w:rsidRPr="00AD1AFC" w:rsidRDefault="00AD1AFC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lastRenderedPageBreak/>
        <w:t xml:space="preserve">- освещение улично-дорожной сети. Приобретение оборудования для освещения автомобильных дорог (фонари, лампы, дросселя, провода, приборы учета электрической энергии, фотореле, магнитные пускатели, </w:t>
      </w:r>
      <w:proofErr w:type="spellStart"/>
      <w:r w:rsidRPr="00AD1AFC">
        <w:rPr>
          <w:rFonts w:ascii="Times New Roman" w:hAnsi="Times New Roman" w:cs="Times New Roman"/>
          <w:sz w:val="28"/>
          <w:szCs w:val="28"/>
        </w:rPr>
        <w:t>электропатроны</w:t>
      </w:r>
      <w:proofErr w:type="spellEnd"/>
      <w:r w:rsidRPr="00AD1AFC">
        <w:rPr>
          <w:rFonts w:ascii="Times New Roman" w:hAnsi="Times New Roman" w:cs="Times New Roman"/>
          <w:sz w:val="28"/>
          <w:szCs w:val="28"/>
        </w:rPr>
        <w:t xml:space="preserve"> для ламп и пр.)</w:t>
      </w:r>
    </w:p>
    <w:p w:rsidR="00AD1AFC" w:rsidRPr="00AD1AFC" w:rsidRDefault="00AD1AFC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-  приобретение и установку знаков дорожного движения.</w:t>
      </w:r>
    </w:p>
    <w:p w:rsidR="00AD1AFC" w:rsidRPr="00AD1AFC" w:rsidRDefault="00AD1AFC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-на устранение предписаний, выданных ГИБДД</w:t>
      </w:r>
      <w:proofErr w:type="gramStart"/>
      <w:r w:rsidRPr="00AD1AFC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AD1AFC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AD1AFC">
        <w:rPr>
          <w:rFonts w:ascii="Times New Roman" w:hAnsi="Times New Roman" w:cs="Times New Roman"/>
          <w:sz w:val="28"/>
          <w:szCs w:val="28"/>
        </w:rPr>
        <w:t xml:space="preserve">, прокуратуры  и прочими контрольно- надзорными органами по дорожной деятельности </w:t>
      </w:r>
    </w:p>
    <w:p w:rsidR="00AD1AFC" w:rsidRPr="00AD1AFC" w:rsidRDefault="00AD1AFC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12)    оформление прав собственности на автомобильные дороги и земельные участки под ними (инвентаризацию, паспортизацию, проведение кадастровых работ, оценка рыночной стоимости дорог и искусственных дорожных сооружений для постановки на учет в казну), аренда, выкуп земельных участков, объектов недвижимости, используемых в дорожной деятельности, возмещение их стоимости;</w:t>
      </w:r>
    </w:p>
    <w:p w:rsidR="00AD1AFC" w:rsidRPr="00AD1AFC" w:rsidRDefault="00AD1AFC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13) финансирование прочих мероприятий в сфере дорожной деятельности:</w:t>
      </w:r>
    </w:p>
    <w:p w:rsidR="00AD1AFC" w:rsidRPr="00AD1AFC" w:rsidRDefault="00AD1AFC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 xml:space="preserve">- содержание полосы отвода и придорожной полосы (покос травы, уборка мусора, озеленение, обрезка деревьев находящихся в придорожной полосе \ </w:t>
      </w:r>
      <w:proofErr w:type="gramStart"/>
      <w:r w:rsidRPr="00AD1AFC">
        <w:rPr>
          <w:rFonts w:ascii="Times New Roman" w:hAnsi="Times New Roman" w:cs="Times New Roman"/>
          <w:sz w:val="28"/>
          <w:szCs w:val="28"/>
        </w:rPr>
        <w:t>полосе</w:t>
      </w:r>
      <w:proofErr w:type="gramEnd"/>
      <w:r w:rsidRPr="00AD1AFC">
        <w:rPr>
          <w:rFonts w:ascii="Times New Roman" w:hAnsi="Times New Roman" w:cs="Times New Roman"/>
          <w:sz w:val="28"/>
          <w:szCs w:val="28"/>
        </w:rPr>
        <w:t xml:space="preserve"> отвода, и влияющих на безопасность дорожного движения, установка указателей наименований населённых пунктов;</w:t>
      </w:r>
    </w:p>
    <w:p w:rsidR="00AD1AFC" w:rsidRPr="00AD1AFC" w:rsidRDefault="00AD1AFC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- приобретение дорожно-строительной техники</w:t>
      </w:r>
      <w:proofErr w:type="gramStart"/>
      <w:r w:rsidRPr="00AD1AF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D1AFC">
        <w:rPr>
          <w:rFonts w:ascii="Times New Roman" w:hAnsi="Times New Roman" w:cs="Times New Roman"/>
          <w:sz w:val="28"/>
          <w:szCs w:val="28"/>
        </w:rPr>
        <w:t xml:space="preserve"> дорожно-убороч</w:t>
      </w:r>
      <w:r>
        <w:rPr>
          <w:rFonts w:ascii="Times New Roman" w:hAnsi="Times New Roman" w:cs="Times New Roman"/>
          <w:sz w:val="28"/>
          <w:szCs w:val="28"/>
        </w:rPr>
        <w:t>ной техники и сопутствующих агре</w:t>
      </w:r>
      <w:r w:rsidRPr="00AD1AFC">
        <w:rPr>
          <w:rFonts w:ascii="Times New Roman" w:hAnsi="Times New Roman" w:cs="Times New Roman"/>
          <w:sz w:val="28"/>
          <w:szCs w:val="28"/>
        </w:rPr>
        <w:t>гатов (компрессоры, перфораторы, дре</w:t>
      </w:r>
      <w:r>
        <w:rPr>
          <w:rFonts w:ascii="Times New Roman" w:hAnsi="Times New Roman" w:cs="Times New Roman"/>
          <w:sz w:val="28"/>
          <w:szCs w:val="28"/>
        </w:rPr>
        <w:t xml:space="preserve">ли,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бензогене</w:t>
      </w:r>
      <w:r w:rsidRPr="00AD1AFC">
        <w:rPr>
          <w:rFonts w:ascii="Times New Roman" w:hAnsi="Times New Roman" w:cs="Times New Roman"/>
          <w:sz w:val="28"/>
          <w:szCs w:val="28"/>
        </w:rPr>
        <w:t>раторы</w:t>
      </w:r>
      <w:proofErr w:type="spellEnd"/>
      <w:r w:rsidRPr="00AD1AFC">
        <w:rPr>
          <w:rFonts w:ascii="Times New Roman" w:hAnsi="Times New Roman" w:cs="Times New Roman"/>
          <w:sz w:val="28"/>
          <w:szCs w:val="28"/>
        </w:rPr>
        <w:t xml:space="preserve">, ключи и  прочие инструменты) необходимой для осуществления дорожной деятельности; </w:t>
      </w:r>
    </w:p>
    <w:p w:rsidR="00AD1AFC" w:rsidRPr="00AD1AFC" w:rsidRDefault="00AD1AFC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 xml:space="preserve">-оплату за потребление электрической энергии по уличному освещению автомобильных дорог общего пользования местного значения; </w:t>
      </w:r>
    </w:p>
    <w:p w:rsidR="00AD1AFC" w:rsidRPr="00AD1AFC" w:rsidRDefault="00AD1AFC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-оплату за  использование имущества  для размещения оборудования  для  уличного  освещения  автомобильных дорог общего пользования местного значения;</w:t>
      </w:r>
    </w:p>
    <w:p w:rsidR="00AD1AFC" w:rsidRPr="00AD1AFC" w:rsidRDefault="00AD1AFC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-оплату производства работ по уличному освещению автомобильных дорог общего пользования местного значения;</w:t>
      </w:r>
    </w:p>
    <w:p w:rsidR="00AD1AFC" w:rsidRPr="00AD1AFC" w:rsidRDefault="00E97E50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AFC" w:rsidRPr="00AD1AFC">
        <w:rPr>
          <w:rFonts w:ascii="Times New Roman" w:hAnsi="Times New Roman" w:cs="Times New Roman"/>
          <w:sz w:val="28"/>
          <w:szCs w:val="28"/>
        </w:rPr>
        <w:t xml:space="preserve"> -  на осуществление иных полномочий в области использования улично-дорожной сети общего пользования местного значения и сооружений на них, и осуществление дорожной деятельности в соответствии с законодательством Российской Федерации.</w:t>
      </w:r>
    </w:p>
    <w:p w:rsidR="00AD1AFC" w:rsidRPr="00AD1AFC" w:rsidRDefault="00AD1AFC" w:rsidP="00AD1A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 xml:space="preserve">14) на  работы по зимнему содержанию автомобильных дорог  общего пользования местного значения: </w:t>
      </w:r>
    </w:p>
    <w:p w:rsidR="00AD1AFC" w:rsidRPr="00AD1AFC" w:rsidRDefault="00AD1AFC" w:rsidP="000C17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 xml:space="preserve">- механизированная снегоочистка, расчистка автомобильных дорог </w:t>
      </w:r>
      <w:proofErr w:type="gramStart"/>
      <w:r w:rsidRPr="00AD1AFC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AD1AFC" w:rsidRPr="00AD1AFC" w:rsidRDefault="00AD1AFC" w:rsidP="000C17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снежных заносов, борьба с зимней скользкостью, уборка снежных валов с обочин;</w:t>
      </w:r>
    </w:p>
    <w:p w:rsidR="00AD1AFC" w:rsidRPr="00AD1AFC" w:rsidRDefault="00AD1AFC" w:rsidP="000C17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 xml:space="preserve">-профилирование и уплотнение снежного покрова на проезжей части </w:t>
      </w:r>
    </w:p>
    <w:p w:rsidR="00AD1AFC" w:rsidRPr="00AD1AFC" w:rsidRDefault="00AD1AFC" w:rsidP="000C17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автомобильных дорог с переходным или грунтовым покрытием;</w:t>
      </w:r>
    </w:p>
    <w:p w:rsidR="00E97E50" w:rsidRDefault="00AD1AFC" w:rsidP="000C1714">
      <w:pPr>
        <w:pStyle w:val="a7"/>
        <w:jc w:val="both"/>
        <w:rPr>
          <w:sz w:val="28"/>
          <w:szCs w:val="28"/>
        </w:rPr>
      </w:pPr>
      <w:r w:rsidRPr="00AD1AFC">
        <w:rPr>
          <w:sz w:val="28"/>
          <w:szCs w:val="28"/>
        </w:rPr>
        <w:t>- регулярная очистка от снега и льда элементов обустройства, в том числе автобусных остановок, павильонов, площадок отдыха, берм дорожных знаков, ограждений, тротуаров, пешеходных дорожек и других объектов;</w:t>
      </w:r>
      <w:r w:rsidR="00A7260F">
        <w:rPr>
          <w:sz w:val="28"/>
          <w:szCs w:val="28"/>
        </w:rPr>
        <w:tab/>
      </w:r>
    </w:p>
    <w:p w:rsidR="00FD3093" w:rsidRPr="00AD1AFC" w:rsidRDefault="00E97E50" w:rsidP="000C1714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D1AFC">
        <w:rPr>
          <w:sz w:val="28"/>
          <w:szCs w:val="28"/>
        </w:rPr>
        <w:t>2</w:t>
      </w:r>
      <w:r w:rsidR="00A7260F" w:rsidRPr="00AD1AFC">
        <w:rPr>
          <w:sz w:val="28"/>
          <w:szCs w:val="28"/>
        </w:rPr>
        <w:t xml:space="preserve">. </w:t>
      </w:r>
      <w:r w:rsidR="00FD3093" w:rsidRPr="00AD1AFC">
        <w:rPr>
          <w:sz w:val="28"/>
          <w:szCs w:val="28"/>
        </w:rPr>
        <w:t xml:space="preserve">Настоящее решение подлежит обнародованию в соответствии с решением Совета </w:t>
      </w:r>
      <w:r w:rsidR="000C1714">
        <w:rPr>
          <w:sz w:val="28"/>
          <w:szCs w:val="28"/>
        </w:rPr>
        <w:t>Первомайского</w:t>
      </w:r>
      <w:r w:rsidR="00AD1AFC">
        <w:rPr>
          <w:sz w:val="28"/>
          <w:szCs w:val="28"/>
        </w:rPr>
        <w:t xml:space="preserve"> </w:t>
      </w:r>
      <w:r w:rsidR="00FD3093" w:rsidRPr="00AD1AFC">
        <w:rPr>
          <w:sz w:val="28"/>
          <w:szCs w:val="28"/>
        </w:rPr>
        <w:t xml:space="preserve">муниципального образования от 24.10.2005г. № 7 и разместить на официальном сайте </w:t>
      </w:r>
      <w:r w:rsidR="000C1714">
        <w:rPr>
          <w:sz w:val="28"/>
          <w:szCs w:val="28"/>
        </w:rPr>
        <w:t>Первомайского</w:t>
      </w:r>
      <w:r w:rsidR="00FD3093" w:rsidRPr="00AD1AFC">
        <w:rPr>
          <w:sz w:val="28"/>
          <w:szCs w:val="28"/>
        </w:rPr>
        <w:t xml:space="preserve"> муниципального образования в информационно  - телекоммуникационной сети «Интернет».</w:t>
      </w:r>
    </w:p>
    <w:p w:rsidR="00A7260F" w:rsidRDefault="00AD1AFC" w:rsidP="000C1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260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7260F" w:rsidRPr="00E44E29">
        <w:rPr>
          <w:rFonts w:ascii="Times New Roman" w:hAnsi="Times New Roman" w:cs="Times New Roman"/>
          <w:sz w:val="28"/>
        </w:rPr>
        <w:t>Контроль за</w:t>
      </w:r>
      <w:proofErr w:type="gramEnd"/>
      <w:r w:rsidR="00A7260F" w:rsidRPr="00E44E29">
        <w:rPr>
          <w:rFonts w:ascii="Times New Roman" w:hAnsi="Times New Roman" w:cs="Times New Roman"/>
          <w:sz w:val="28"/>
        </w:rPr>
        <w:t xml:space="preserve"> исполнением настоящего решения </w:t>
      </w:r>
      <w:r w:rsidR="009A3CC0">
        <w:rPr>
          <w:rFonts w:ascii="Times New Roman" w:hAnsi="Times New Roman" w:cs="Times New Roman"/>
          <w:sz w:val="28"/>
        </w:rPr>
        <w:t xml:space="preserve"> оставляю за собой</w:t>
      </w:r>
      <w:r>
        <w:rPr>
          <w:rFonts w:ascii="Times New Roman" w:hAnsi="Times New Roman" w:cs="Times New Roman"/>
          <w:sz w:val="28"/>
        </w:rPr>
        <w:t>.</w:t>
      </w:r>
    </w:p>
    <w:p w:rsidR="00E97E50" w:rsidRDefault="00E97E50" w:rsidP="00A7260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60F" w:rsidRPr="00E44E29" w:rsidRDefault="00A7260F" w:rsidP="00A7260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E29">
        <w:rPr>
          <w:rFonts w:ascii="Times New Roman" w:hAnsi="Times New Roman" w:cs="Times New Roman"/>
          <w:b/>
          <w:sz w:val="28"/>
          <w:szCs w:val="28"/>
        </w:rPr>
        <w:t>Глава</w:t>
      </w:r>
      <w:r w:rsidR="00E97E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C1714">
        <w:rPr>
          <w:rFonts w:ascii="Times New Roman" w:hAnsi="Times New Roman" w:cs="Times New Roman"/>
          <w:b/>
          <w:sz w:val="28"/>
          <w:szCs w:val="28"/>
        </w:rPr>
        <w:t>Первомайского</w:t>
      </w:r>
      <w:proofErr w:type="gramEnd"/>
    </w:p>
    <w:p w:rsidR="00A7260F" w:rsidRDefault="00A7260F" w:rsidP="00A7260F">
      <w:pPr>
        <w:pStyle w:val="ConsPlusNonformat"/>
        <w:jc w:val="both"/>
        <w:rPr>
          <w:rFonts w:ascii="Calibri" w:hAnsi="Calibri" w:cs="Calibri"/>
        </w:rPr>
      </w:pPr>
      <w:r w:rsidRPr="00E44E29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AD1AF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0C1714">
        <w:rPr>
          <w:rFonts w:ascii="Times New Roman" w:hAnsi="Times New Roman" w:cs="Times New Roman"/>
          <w:b/>
          <w:sz w:val="28"/>
          <w:szCs w:val="28"/>
        </w:rPr>
        <w:t>А.В. Пивненко</w:t>
      </w:r>
      <w:r w:rsidR="000C171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 w:type="page"/>
      </w:r>
    </w:p>
    <w:p w:rsidR="00A7260F" w:rsidRPr="00FD3093" w:rsidRDefault="00A7260F" w:rsidP="00E97E50">
      <w:pPr>
        <w:widowControl w:val="0"/>
        <w:autoSpaceDE w:val="0"/>
        <w:autoSpaceDN w:val="0"/>
        <w:adjustRightInd w:val="0"/>
        <w:ind w:left="5664"/>
        <w:outlineLvl w:val="1"/>
        <w:rPr>
          <w:szCs w:val="24"/>
        </w:rPr>
      </w:pPr>
      <w:r w:rsidRPr="00FD3093">
        <w:rPr>
          <w:szCs w:val="24"/>
        </w:rPr>
        <w:lastRenderedPageBreak/>
        <w:t>Приложение</w:t>
      </w:r>
      <w:r w:rsidR="00E97E50">
        <w:rPr>
          <w:szCs w:val="24"/>
        </w:rPr>
        <w:t xml:space="preserve"> </w:t>
      </w:r>
      <w:r w:rsidRPr="00FD3093">
        <w:rPr>
          <w:szCs w:val="24"/>
        </w:rPr>
        <w:t>к решению</w:t>
      </w:r>
      <w:r w:rsidR="00FD3093" w:rsidRPr="00FD3093">
        <w:rPr>
          <w:szCs w:val="24"/>
        </w:rPr>
        <w:t xml:space="preserve"> Совета</w:t>
      </w:r>
      <w:r w:rsidR="00E97E50">
        <w:rPr>
          <w:szCs w:val="24"/>
        </w:rPr>
        <w:t xml:space="preserve"> </w:t>
      </w:r>
      <w:r w:rsidR="000C1714">
        <w:rPr>
          <w:szCs w:val="24"/>
        </w:rPr>
        <w:t>Первомайского</w:t>
      </w:r>
      <w:r w:rsidR="00E97E50">
        <w:rPr>
          <w:szCs w:val="24"/>
        </w:rPr>
        <w:t xml:space="preserve"> </w:t>
      </w:r>
      <w:r w:rsidR="00FD3093" w:rsidRPr="00FD3093">
        <w:rPr>
          <w:szCs w:val="24"/>
        </w:rPr>
        <w:t>МО</w:t>
      </w:r>
      <w:r w:rsidR="00E97E50">
        <w:rPr>
          <w:szCs w:val="24"/>
        </w:rPr>
        <w:t xml:space="preserve"> </w:t>
      </w:r>
      <w:r w:rsidRPr="00FD3093">
        <w:rPr>
          <w:szCs w:val="24"/>
        </w:rPr>
        <w:t>от</w:t>
      </w:r>
      <w:r w:rsidR="00E97E50">
        <w:rPr>
          <w:szCs w:val="24"/>
        </w:rPr>
        <w:t xml:space="preserve"> </w:t>
      </w:r>
      <w:r w:rsidR="000C1714">
        <w:rPr>
          <w:szCs w:val="24"/>
        </w:rPr>
        <w:t>21.12</w:t>
      </w:r>
      <w:r w:rsidR="00E97E50">
        <w:rPr>
          <w:szCs w:val="24"/>
        </w:rPr>
        <w:t>.2023</w:t>
      </w:r>
      <w:r w:rsidR="00FD3093">
        <w:rPr>
          <w:szCs w:val="24"/>
        </w:rPr>
        <w:t xml:space="preserve">г. </w:t>
      </w:r>
      <w:r w:rsidRPr="00FD3093">
        <w:rPr>
          <w:szCs w:val="24"/>
        </w:rPr>
        <w:t xml:space="preserve">№ </w:t>
      </w:r>
      <w:r w:rsidR="000C1714">
        <w:rPr>
          <w:szCs w:val="24"/>
        </w:rPr>
        <w:t>86</w:t>
      </w:r>
    </w:p>
    <w:p w:rsidR="00A7260F" w:rsidRDefault="00A7260F" w:rsidP="00A7260F">
      <w:pPr>
        <w:widowControl w:val="0"/>
        <w:autoSpaceDE w:val="0"/>
        <w:autoSpaceDN w:val="0"/>
        <w:adjustRightInd w:val="0"/>
        <w:ind w:left="5664"/>
        <w:rPr>
          <w:sz w:val="28"/>
          <w:szCs w:val="28"/>
        </w:rPr>
      </w:pPr>
    </w:p>
    <w:p w:rsidR="00A7260F" w:rsidRPr="00FD3093" w:rsidRDefault="00A7260F" w:rsidP="00A7260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Par72"/>
      <w:bookmarkEnd w:id="0"/>
      <w:r w:rsidRPr="00FD3093">
        <w:rPr>
          <w:b/>
          <w:bCs/>
          <w:sz w:val="28"/>
          <w:szCs w:val="28"/>
        </w:rPr>
        <w:t>Порядок</w:t>
      </w:r>
    </w:p>
    <w:p w:rsidR="00A7260F" w:rsidRPr="00FD3093" w:rsidRDefault="00A7260F" w:rsidP="00A7260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D3093">
        <w:rPr>
          <w:b/>
          <w:bCs/>
          <w:sz w:val="28"/>
          <w:szCs w:val="28"/>
        </w:rPr>
        <w:t>формирования и использования бюджетных ассигнований</w:t>
      </w:r>
    </w:p>
    <w:p w:rsidR="00A7260F" w:rsidRPr="00FD3093" w:rsidRDefault="00A7260F" w:rsidP="00A7260F">
      <w:pPr>
        <w:widowControl w:val="0"/>
        <w:autoSpaceDE w:val="0"/>
        <w:autoSpaceDN w:val="0"/>
        <w:adjustRightInd w:val="0"/>
        <w:jc w:val="center"/>
        <w:rPr>
          <w:b/>
          <w:bCs/>
          <w:i/>
        </w:rPr>
      </w:pPr>
      <w:r w:rsidRPr="00FD3093">
        <w:rPr>
          <w:b/>
          <w:bCs/>
          <w:sz w:val="28"/>
          <w:szCs w:val="28"/>
        </w:rPr>
        <w:t xml:space="preserve">муниципального дорожного фонда </w:t>
      </w:r>
      <w:r w:rsidR="000C1714">
        <w:rPr>
          <w:b/>
          <w:bCs/>
          <w:sz w:val="28"/>
          <w:szCs w:val="28"/>
        </w:rPr>
        <w:t>Первомайского</w:t>
      </w:r>
      <w:r w:rsidRPr="00FD3093">
        <w:rPr>
          <w:b/>
          <w:bCs/>
          <w:sz w:val="28"/>
          <w:szCs w:val="28"/>
        </w:rPr>
        <w:t xml:space="preserve"> муниципального образования</w:t>
      </w:r>
    </w:p>
    <w:p w:rsidR="00A7260F" w:rsidRPr="005C32ED" w:rsidRDefault="00A7260F" w:rsidP="00A7260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260F" w:rsidRPr="005C32ED" w:rsidRDefault="00A7260F" w:rsidP="00A726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32ED">
        <w:rPr>
          <w:sz w:val="28"/>
          <w:szCs w:val="28"/>
        </w:rPr>
        <w:t>1. Настоящий порядок определяет порядок формирования и использования бюджетных ассигнований</w:t>
      </w:r>
      <w:r>
        <w:rPr>
          <w:sz w:val="28"/>
          <w:szCs w:val="28"/>
        </w:rPr>
        <w:t xml:space="preserve"> муниципального дорожного фонда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Pr="005C32ED">
        <w:rPr>
          <w:sz w:val="28"/>
          <w:szCs w:val="28"/>
        </w:rPr>
        <w:t>.</w:t>
      </w:r>
    </w:p>
    <w:p w:rsidR="00A7260F" w:rsidRPr="005C32ED" w:rsidRDefault="00A7260F" w:rsidP="00A726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Муниципальный дорожный фонд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 (далее – дорожный фонд) - часть средств бюджета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Pr="005C32ED">
        <w:rPr>
          <w:sz w:val="28"/>
          <w:szCs w:val="28"/>
        </w:rPr>
        <w:t xml:space="preserve">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</w:t>
      </w:r>
      <w:r>
        <w:rPr>
          <w:sz w:val="28"/>
          <w:szCs w:val="28"/>
        </w:rPr>
        <w:t xml:space="preserve">перечень которых утвержден и относящихся к собственности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Pr="00E519A8">
        <w:rPr>
          <w:sz w:val="28"/>
          <w:szCs w:val="28"/>
        </w:rPr>
        <w:t>,</w:t>
      </w:r>
      <w:r w:rsidR="007B5A0A">
        <w:rPr>
          <w:sz w:val="28"/>
          <w:szCs w:val="28"/>
        </w:rPr>
        <w:t xml:space="preserve"> </w:t>
      </w:r>
      <w:r w:rsidRPr="005C32ED">
        <w:rPr>
          <w:sz w:val="28"/>
          <w:szCs w:val="28"/>
        </w:rPr>
        <w:t>а также капитального ремонта и ремонта дворовых территорий многоквартирных домов, проездов к дворовым территориям многоквартирных домов н</w:t>
      </w:r>
      <w:r>
        <w:rPr>
          <w:sz w:val="28"/>
          <w:szCs w:val="28"/>
        </w:rPr>
        <w:t>аселенных пунктов на</w:t>
      </w:r>
      <w:proofErr w:type="gramEnd"/>
      <w:r>
        <w:rPr>
          <w:sz w:val="28"/>
          <w:szCs w:val="28"/>
        </w:rPr>
        <w:t xml:space="preserve"> территории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Pr="005C32ED">
        <w:rPr>
          <w:sz w:val="28"/>
          <w:szCs w:val="28"/>
        </w:rPr>
        <w:t>.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дорожного фонда имеют целевое назначение и не подлежат изъятию или расходованию на нужды, не связанные с обеспечением дорожной деятельности.</w:t>
      </w:r>
    </w:p>
    <w:p w:rsidR="00A7260F" w:rsidRPr="005C32ED" w:rsidRDefault="00A7260F" w:rsidP="00A726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32ED">
        <w:rPr>
          <w:sz w:val="28"/>
          <w:szCs w:val="28"/>
        </w:rPr>
        <w:t>3. Объем бюджетн</w:t>
      </w:r>
      <w:r>
        <w:rPr>
          <w:sz w:val="28"/>
          <w:szCs w:val="28"/>
        </w:rPr>
        <w:t xml:space="preserve">ых ассигнований дорожного фонда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 утверждается решением </w:t>
      </w:r>
      <w:r w:rsidR="00FD3093">
        <w:rPr>
          <w:sz w:val="28"/>
          <w:szCs w:val="28"/>
        </w:rPr>
        <w:t xml:space="preserve"> Совета</w:t>
      </w:r>
      <w:r w:rsidR="000C1714">
        <w:rPr>
          <w:sz w:val="28"/>
          <w:szCs w:val="28"/>
        </w:rPr>
        <w:t xml:space="preserve"> Первомайского </w:t>
      </w:r>
      <w:r w:rsidR="00FD3093">
        <w:rPr>
          <w:sz w:val="28"/>
          <w:szCs w:val="28"/>
        </w:rPr>
        <w:t>муниципального образования</w:t>
      </w:r>
      <w:r w:rsidR="000C1714">
        <w:rPr>
          <w:sz w:val="28"/>
          <w:szCs w:val="28"/>
        </w:rPr>
        <w:t xml:space="preserve"> </w:t>
      </w:r>
      <w:r w:rsidRPr="005C32ED">
        <w:rPr>
          <w:sz w:val="28"/>
          <w:szCs w:val="28"/>
        </w:rPr>
        <w:t>о бюджете на очередной финансовый год (очередной финансовый год и плановый период) в размере не менее прогноз</w:t>
      </w:r>
      <w:r>
        <w:rPr>
          <w:sz w:val="28"/>
          <w:szCs w:val="28"/>
        </w:rPr>
        <w:t xml:space="preserve">ируемого объема доходов бюджета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 </w:t>
      </w:r>
      <w:proofErr w:type="gramStart"/>
      <w:r w:rsidRPr="005C32ED">
        <w:rPr>
          <w:sz w:val="28"/>
          <w:szCs w:val="28"/>
        </w:rPr>
        <w:t>от</w:t>
      </w:r>
      <w:proofErr w:type="gramEnd"/>
      <w:r w:rsidRPr="005C32ED">
        <w:rPr>
          <w:sz w:val="28"/>
          <w:szCs w:val="28"/>
        </w:rPr>
        <w:t>: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32ED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отчислений по дифференцированному нормативу в бюджет от акцизов </w:t>
      </w:r>
      <w:r w:rsidRPr="005C32ED">
        <w:rPr>
          <w:sz w:val="28"/>
          <w:szCs w:val="28"/>
        </w:rPr>
        <w:t>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бюджет;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C32ED">
        <w:rPr>
          <w:sz w:val="28"/>
          <w:szCs w:val="28"/>
        </w:rPr>
        <w:t>) платы в счет возмещения вреда, причиняемого транспортными средствами, осуществляющими перевозки тяжеловесных грузов по автомобильным дорогам общег</w:t>
      </w:r>
      <w:r>
        <w:rPr>
          <w:sz w:val="28"/>
          <w:szCs w:val="28"/>
        </w:rPr>
        <w:t xml:space="preserve">о пользования местного значения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образования;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государственной пошлины за выдачу специального разрешения на движение по автомобильным дорогам общего пользования местного значения транспортного средства, осуществляющего перевозки опасных, тяжеловесных и (или) крупногабаритных грузов;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C32ED">
        <w:rPr>
          <w:sz w:val="28"/>
          <w:szCs w:val="28"/>
        </w:rPr>
        <w:t>) безвозмездных поступлений</w:t>
      </w:r>
      <w:r>
        <w:rPr>
          <w:sz w:val="28"/>
          <w:szCs w:val="28"/>
        </w:rPr>
        <w:t xml:space="preserve">, </w:t>
      </w:r>
      <w:r w:rsidRPr="005C32ED">
        <w:rPr>
          <w:sz w:val="28"/>
          <w:szCs w:val="28"/>
        </w:rPr>
        <w:t>в том числе добровольных пожертвований</w:t>
      </w:r>
      <w:proofErr w:type="gramStart"/>
      <w:r w:rsidRPr="005C32ED">
        <w:rPr>
          <w:sz w:val="28"/>
          <w:szCs w:val="28"/>
        </w:rPr>
        <w:t>,о</w:t>
      </w:r>
      <w:proofErr w:type="gramEnd"/>
      <w:r w:rsidRPr="005C32ED">
        <w:rPr>
          <w:sz w:val="28"/>
          <w:szCs w:val="28"/>
        </w:rPr>
        <w:t>т физических и юридических лиц на финансовое обеспечение дорожной деятельности в отношении автомобильных дорог общег</w:t>
      </w:r>
      <w:r>
        <w:rPr>
          <w:sz w:val="28"/>
          <w:szCs w:val="28"/>
        </w:rPr>
        <w:t xml:space="preserve">о пользования местного значения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Pr="005C32ED">
        <w:rPr>
          <w:sz w:val="28"/>
          <w:szCs w:val="28"/>
        </w:rPr>
        <w:t>;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C32ED">
        <w:rPr>
          <w:sz w:val="28"/>
          <w:szCs w:val="28"/>
        </w:rPr>
        <w:t>) платы за оказание услуг по присоединению объектов дорожного сервиса к автомобильным дорогам общег</w:t>
      </w:r>
      <w:r>
        <w:rPr>
          <w:sz w:val="28"/>
          <w:szCs w:val="28"/>
        </w:rPr>
        <w:t xml:space="preserve">о пользования местного значения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Pr="005C32ED">
        <w:rPr>
          <w:sz w:val="28"/>
          <w:szCs w:val="28"/>
        </w:rPr>
        <w:t>;</w:t>
      </w:r>
    </w:p>
    <w:p w:rsidR="00A7260F" w:rsidRPr="005C32ED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6</w:t>
      </w:r>
      <w:r w:rsidRPr="005C32ED">
        <w:rPr>
          <w:sz w:val="28"/>
          <w:szCs w:val="28"/>
        </w:rPr>
        <w:t xml:space="preserve">) денежных средств, поступающих в местный бюджет,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</w:t>
      </w:r>
      <w:r>
        <w:rPr>
          <w:sz w:val="28"/>
          <w:szCs w:val="28"/>
        </w:rPr>
        <w:t xml:space="preserve">за счет средств дорожного фонда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Pr="005C32ED">
        <w:rPr>
          <w:sz w:val="28"/>
          <w:szCs w:val="28"/>
        </w:rPr>
        <w:t>, или в связи с уклонением от заключения такого контракта или иных договоров;</w:t>
      </w:r>
      <w:proofErr w:type="gramEnd"/>
    </w:p>
    <w:p w:rsidR="00A7260F" w:rsidRPr="005C32ED" w:rsidRDefault="00A7260F" w:rsidP="00A726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C32ED">
        <w:rPr>
          <w:sz w:val="28"/>
          <w:szCs w:val="28"/>
        </w:rPr>
        <w:t>) использования имущества, входящего в состав автомобильных дорог общег</w:t>
      </w:r>
      <w:r>
        <w:rPr>
          <w:sz w:val="28"/>
          <w:szCs w:val="28"/>
        </w:rPr>
        <w:t xml:space="preserve">о пользования местного значения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Pr="005C32ED">
        <w:rPr>
          <w:sz w:val="28"/>
          <w:szCs w:val="28"/>
        </w:rPr>
        <w:t>;</w:t>
      </w:r>
    </w:p>
    <w:p w:rsidR="00A7260F" w:rsidRPr="005C32ED" w:rsidRDefault="00A7260F" w:rsidP="00A726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поступлений в виде субсидий из дорожного фонда Саратовской области на формирование дорожного фонда и </w:t>
      </w:r>
      <w:r w:rsidRPr="005C32ED">
        <w:rPr>
          <w:sz w:val="28"/>
          <w:szCs w:val="28"/>
        </w:rPr>
        <w:t>на финансовое обеспечение дорожной деятельности в отношении автомобильных дорог общег</w:t>
      </w:r>
      <w:r>
        <w:rPr>
          <w:sz w:val="28"/>
          <w:szCs w:val="28"/>
        </w:rPr>
        <w:t xml:space="preserve">о пользования местного значения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Pr="005C32ED">
        <w:rPr>
          <w:sz w:val="28"/>
          <w:szCs w:val="28"/>
        </w:rPr>
        <w:t>;</w:t>
      </w:r>
    </w:p>
    <w:p w:rsidR="00A7260F" w:rsidRPr="005C32ED" w:rsidRDefault="00A7260F" w:rsidP="00A726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</w:t>
      </w:r>
      <w:r w:rsidRPr="005C32ED">
        <w:rPr>
          <w:sz w:val="28"/>
          <w:szCs w:val="28"/>
        </w:rPr>
        <w:t xml:space="preserve">) денежных средств, внесенных участником конкурса или аукциона, проводимых в целях заключения муниципального контракта, финансируемого </w:t>
      </w:r>
      <w:r>
        <w:rPr>
          <w:sz w:val="28"/>
          <w:szCs w:val="28"/>
        </w:rPr>
        <w:t xml:space="preserve">за счет средств дорожного фонда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Pr="005C32ED">
        <w:rPr>
          <w:sz w:val="28"/>
          <w:szCs w:val="28"/>
        </w:rPr>
        <w:t>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  <w:proofErr w:type="gramEnd"/>
    </w:p>
    <w:p w:rsidR="00A7260F" w:rsidRDefault="00A7260F" w:rsidP="00A726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5C32ED">
        <w:rPr>
          <w:sz w:val="28"/>
          <w:szCs w:val="28"/>
        </w:rPr>
        <w:t xml:space="preserve">) передачи в аренду земельных участков, расположенных в полосе </w:t>
      </w:r>
      <w:proofErr w:type="gramStart"/>
      <w:r w:rsidRPr="005C32ED">
        <w:rPr>
          <w:sz w:val="28"/>
          <w:szCs w:val="28"/>
        </w:rPr>
        <w:t>отвода автомобильных дорог общег</w:t>
      </w:r>
      <w:r>
        <w:rPr>
          <w:sz w:val="28"/>
          <w:szCs w:val="28"/>
        </w:rPr>
        <w:t xml:space="preserve">о пользования местного значения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proofErr w:type="gramEnd"/>
      <w:r>
        <w:rPr>
          <w:sz w:val="28"/>
          <w:szCs w:val="28"/>
        </w:rPr>
        <w:t>;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предоставления на платной основе парковок (парковочных мест), расположенных на автомобильных дорогах общего пользования местного значения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образования; 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12) платы по соглашениям об установлении частных сервитутов в отношении земельных участков в границах полос отвода автомобильных дорог общего пользования местного значения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13) платы по соглашениям об установлении публичных сервитутов в отношении земельных участков в границах полос отвода автомобильных дорог общего пользования местного значения в целях прокладки, переноса, переустройства инженерных коммуникаций, их эксплуатации.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Безвозмездные перечисления, в том числе добровольные пожертвования, в местный бюджет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 от физических и (или) юридических лиц на финансовое обеспечение дорожной деятельности в отношении автомобильных дорог общего пользования местного значения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образования, осуществляются на основании</w:t>
      </w:r>
      <w:proofErr w:type="gramEnd"/>
      <w:r>
        <w:rPr>
          <w:sz w:val="28"/>
          <w:szCs w:val="28"/>
        </w:rPr>
        <w:t xml:space="preserve"> соглашения (договора) между </w:t>
      </w:r>
      <w:r w:rsidRPr="00A46D1D">
        <w:rPr>
          <w:sz w:val="28"/>
          <w:szCs w:val="28"/>
        </w:rPr>
        <w:t>администрацией</w:t>
      </w:r>
      <w:r w:rsidR="007B5A0A">
        <w:rPr>
          <w:sz w:val="28"/>
          <w:szCs w:val="28"/>
        </w:rPr>
        <w:t xml:space="preserve"> </w:t>
      </w:r>
      <w:bookmarkStart w:id="1" w:name="_GoBack"/>
      <w:bookmarkEnd w:id="1"/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 и физическим или юридическим лицом.</w:t>
      </w:r>
    </w:p>
    <w:p w:rsidR="00A7260F" w:rsidRPr="005C32ED" w:rsidRDefault="00A7260F" w:rsidP="00A726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C32ED">
        <w:rPr>
          <w:sz w:val="28"/>
          <w:szCs w:val="28"/>
        </w:rPr>
        <w:t>. Бюджетн</w:t>
      </w:r>
      <w:r>
        <w:rPr>
          <w:sz w:val="28"/>
          <w:szCs w:val="28"/>
        </w:rPr>
        <w:t xml:space="preserve">ые ассигнования дорожного фонда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 используются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проектирование, строительство, реконструкцию автомобильных дорог общего пользования местного значения и искусственных сооружений на них </w:t>
      </w:r>
      <w:r>
        <w:rPr>
          <w:sz w:val="28"/>
          <w:szCs w:val="28"/>
        </w:rPr>
        <w:lastRenderedPageBreak/>
        <w:t>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государственных экспертиз, выкуп земельных участков и подготовку территории строительства);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капитальный ремонт и ремонт автомобильных дорог общего пользования местного значения и искусственных сооружений на них (включая проектирование соответствующих работ и проведение необходимых государственных экспертиз);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содержание автомобильных дорог общего пользования местного значения и искусственных сооружений на них;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выполнение научно-исследовательских, опытно-конструкторских и технологических работ;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обеспечение мероприятий по безопасности дорожного движения;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предоставление субсидий юридическим лицам, индивидуальным предпринимателям в целях возмещения затрат в связи с выполнением работ в сфере дорожного хозяйства;</w:t>
      </w:r>
    </w:p>
    <w:p w:rsidR="00E97E50" w:rsidRPr="00E97E50" w:rsidRDefault="00E97E50" w:rsidP="00E97E50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7260F" w:rsidRPr="00E97E50">
        <w:rPr>
          <w:sz w:val="28"/>
          <w:szCs w:val="28"/>
        </w:rPr>
        <w:t xml:space="preserve">9) инвентаризацию и паспортизацию объектов дорожного хозяйства, оформление права муниципальной собственности </w:t>
      </w:r>
      <w:r w:rsidR="000C1714">
        <w:rPr>
          <w:sz w:val="28"/>
          <w:szCs w:val="28"/>
        </w:rPr>
        <w:t>Первомайского</w:t>
      </w:r>
      <w:r w:rsidR="00A7260F" w:rsidRPr="00E97E50">
        <w:rPr>
          <w:sz w:val="28"/>
          <w:szCs w:val="28"/>
        </w:rPr>
        <w:t xml:space="preserve"> муниципального образования на объекты дорожного хозяйства и земельные учас</w:t>
      </w:r>
      <w:r>
        <w:rPr>
          <w:sz w:val="28"/>
          <w:szCs w:val="28"/>
        </w:rPr>
        <w:t>тки, на которых они расположены;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D1AFC">
        <w:rPr>
          <w:rFonts w:ascii="Times New Roman" w:hAnsi="Times New Roman" w:cs="Times New Roman"/>
          <w:sz w:val="28"/>
          <w:szCs w:val="28"/>
        </w:rPr>
        <w:t>10)  содержание и ремонт действующей сети автомобильных дорог общего пользования местного значения и искусственных сооружений на них, в том числе  содержание и ремонт улично-дорожной сети общего пользования местного значения и сооружений на них;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11) </w:t>
      </w:r>
      <w:r w:rsidRPr="00AD1AFC">
        <w:rPr>
          <w:rFonts w:ascii="Times New Roman" w:hAnsi="Times New Roman" w:cs="Times New Roman"/>
          <w:sz w:val="28"/>
          <w:szCs w:val="28"/>
        </w:rPr>
        <w:t>строительство, ремонт и содержание элементов обустройства автомобильных дорог, а именно: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1AFC">
        <w:rPr>
          <w:rFonts w:ascii="Times New Roman" w:hAnsi="Times New Roman" w:cs="Times New Roman"/>
          <w:sz w:val="28"/>
          <w:szCs w:val="28"/>
        </w:rPr>
        <w:t>- элементов обустройства автомобильных дорог – сооружений,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</w:t>
      </w:r>
      <w:proofErr w:type="gramEnd"/>
      <w:r w:rsidRPr="00AD1AFC">
        <w:rPr>
          <w:rFonts w:ascii="Times New Roman" w:hAnsi="Times New Roman" w:cs="Times New Roman"/>
          <w:sz w:val="28"/>
          <w:szCs w:val="28"/>
        </w:rPr>
        <w:t xml:space="preserve"> обеспечения дорожного движения, в том числе его безопасности, сооружения, за исключением объектов дорожного сервиса;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 xml:space="preserve">- освещение улично-дорожной сети. Приобретение оборудования для освещения автомобильных дорог (фонари, лампы, дросселя, провода, приборы учета электрической энергии, фотореле, магнитные пускатели, </w:t>
      </w:r>
      <w:proofErr w:type="spellStart"/>
      <w:r w:rsidRPr="00AD1AFC">
        <w:rPr>
          <w:rFonts w:ascii="Times New Roman" w:hAnsi="Times New Roman" w:cs="Times New Roman"/>
          <w:sz w:val="28"/>
          <w:szCs w:val="28"/>
        </w:rPr>
        <w:t>электропатроны</w:t>
      </w:r>
      <w:proofErr w:type="spellEnd"/>
      <w:r w:rsidRPr="00AD1AFC">
        <w:rPr>
          <w:rFonts w:ascii="Times New Roman" w:hAnsi="Times New Roman" w:cs="Times New Roman"/>
          <w:sz w:val="28"/>
          <w:szCs w:val="28"/>
        </w:rPr>
        <w:t xml:space="preserve"> для ламп и пр.)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-  приобретение и установку знаков дорожного движения.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-на устране</w:t>
      </w:r>
      <w:r w:rsidR="007B5A0A">
        <w:rPr>
          <w:rFonts w:ascii="Times New Roman" w:hAnsi="Times New Roman" w:cs="Times New Roman"/>
          <w:sz w:val="28"/>
          <w:szCs w:val="28"/>
        </w:rPr>
        <w:t>ние предписаний, выданных ГИБДД</w:t>
      </w:r>
      <w:r w:rsidRPr="00AD1AFC">
        <w:rPr>
          <w:rFonts w:ascii="Times New Roman" w:hAnsi="Times New Roman" w:cs="Times New Roman"/>
          <w:sz w:val="28"/>
          <w:szCs w:val="28"/>
        </w:rPr>
        <w:t>,</w:t>
      </w:r>
      <w:r w:rsidR="007B5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AFC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AD1AFC">
        <w:rPr>
          <w:rFonts w:ascii="Times New Roman" w:hAnsi="Times New Roman" w:cs="Times New Roman"/>
          <w:sz w:val="28"/>
          <w:szCs w:val="28"/>
        </w:rPr>
        <w:t>, прокуратуры  и прочими контрольн</w:t>
      </w:r>
      <w:proofErr w:type="gramStart"/>
      <w:r w:rsidRPr="00AD1AF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D1AFC">
        <w:rPr>
          <w:rFonts w:ascii="Times New Roman" w:hAnsi="Times New Roman" w:cs="Times New Roman"/>
          <w:sz w:val="28"/>
          <w:szCs w:val="28"/>
        </w:rPr>
        <w:t xml:space="preserve"> надзорными органами по дорожной деятельности 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D1AFC">
        <w:rPr>
          <w:rFonts w:ascii="Times New Roman" w:hAnsi="Times New Roman" w:cs="Times New Roman"/>
          <w:sz w:val="28"/>
          <w:szCs w:val="28"/>
        </w:rPr>
        <w:t xml:space="preserve">12)    оформление прав собственности на автомобильные дороги и земельные участки под ними (инвентаризацию, паспортизацию, проведение кадастровых работ, оценка рыночной стоимости дорог и искусственных дорожных сооружений для постановки на учет в казну), аренда, выкуп земельных участков, объектов </w:t>
      </w:r>
      <w:r w:rsidRPr="00AD1AFC">
        <w:rPr>
          <w:rFonts w:ascii="Times New Roman" w:hAnsi="Times New Roman" w:cs="Times New Roman"/>
          <w:sz w:val="28"/>
          <w:szCs w:val="28"/>
        </w:rPr>
        <w:lastRenderedPageBreak/>
        <w:t>недвижимости, используемых в дорожной деятельности, возмещение их стоимости;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D1AFC">
        <w:rPr>
          <w:rFonts w:ascii="Times New Roman" w:hAnsi="Times New Roman" w:cs="Times New Roman"/>
          <w:sz w:val="28"/>
          <w:szCs w:val="28"/>
        </w:rPr>
        <w:t>13) финансирование прочих мероприятий в сфере дорожной деятельности: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 xml:space="preserve">- содержание полосы отвода и придорожной полосы (покос травы, уборка мусора, озеленение, обрезка деревьев находящихся в придорожной полосе \ </w:t>
      </w:r>
      <w:proofErr w:type="gramStart"/>
      <w:r w:rsidRPr="00AD1AFC">
        <w:rPr>
          <w:rFonts w:ascii="Times New Roman" w:hAnsi="Times New Roman" w:cs="Times New Roman"/>
          <w:sz w:val="28"/>
          <w:szCs w:val="28"/>
        </w:rPr>
        <w:t>полосе</w:t>
      </w:r>
      <w:proofErr w:type="gramEnd"/>
      <w:r w:rsidRPr="00AD1AFC">
        <w:rPr>
          <w:rFonts w:ascii="Times New Roman" w:hAnsi="Times New Roman" w:cs="Times New Roman"/>
          <w:sz w:val="28"/>
          <w:szCs w:val="28"/>
        </w:rPr>
        <w:t xml:space="preserve"> отвода, и влияющих на безопасность дорожного движения, установка указателей наименований населённых пунктов;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- приобретение дорожно-строительной техники</w:t>
      </w:r>
      <w:proofErr w:type="gramStart"/>
      <w:r w:rsidRPr="00AD1AF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D1AFC">
        <w:rPr>
          <w:rFonts w:ascii="Times New Roman" w:hAnsi="Times New Roman" w:cs="Times New Roman"/>
          <w:sz w:val="28"/>
          <w:szCs w:val="28"/>
        </w:rPr>
        <w:t xml:space="preserve"> дорожно-убороч</w:t>
      </w:r>
      <w:r>
        <w:rPr>
          <w:rFonts w:ascii="Times New Roman" w:hAnsi="Times New Roman" w:cs="Times New Roman"/>
          <w:sz w:val="28"/>
          <w:szCs w:val="28"/>
        </w:rPr>
        <w:t>ной техники и сопутствующих агре</w:t>
      </w:r>
      <w:r w:rsidRPr="00AD1AFC">
        <w:rPr>
          <w:rFonts w:ascii="Times New Roman" w:hAnsi="Times New Roman" w:cs="Times New Roman"/>
          <w:sz w:val="28"/>
          <w:szCs w:val="28"/>
        </w:rPr>
        <w:t>гатов (компрессоры, перфораторы, дре</w:t>
      </w:r>
      <w:r>
        <w:rPr>
          <w:rFonts w:ascii="Times New Roman" w:hAnsi="Times New Roman" w:cs="Times New Roman"/>
          <w:sz w:val="28"/>
          <w:szCs w:val="28"/>
        </w:rPr>
        <w:t xml:space="preserve">ли,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бензогене</w:t>
      </w:r>
      <w:r w:rsidRPr="00AD1AFC">
        <w:rPr>
          <w:rFonts w:ascii="Times New Roman" w:hAnsi="Times New Roman" w:cs="Times New Roman"/>
          <w:sz w:val="28"/>
          <w:szCs w:val="28"/>
        </w:rPr>
        <w:t>раторы</w:t>
      </w:r>
      <w:proofErr w:type="spellEnd"/>
      <w:r w:rsidRPr="00AD1AFC">
        <w:rPr>
          <w:rFonts w:ascii="Times New Roman" w:hAnsi="Times New Roman" w:cs="Times New Roman"/>
          <w:sz w:val="28"/>
          <w:szCs w:val="28"/>
        </w:rPr>
        <w:t xml:space="preserve">, ключи и  прочие инструменты) необходимой для осуществления дорожной деятельности; 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 xml:space="preserve">-оплату за потребление электрической энергии по уличному освещению автомобильных дорог общего пользования местного значения; 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-оплату за  использование имущества  для размещения оборудования  для  уличного  освещения  автомобильных дорог общего пользования местного значения;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-оплату производства работ по уличному освещению автомобильных дорог общего пользования местного значения;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AFC">
        <w:rPr>
          <w:rFonts w:ascii="Times New Roman" w:hAnsi="Times New Roman" w:cs="Times New Roman"/>
          <w:sz w:val="28"/>
          <w:szCs w:val="28"/>
        </w:rPr>
        <w:t xml:space="preserve"> -  на осуществление иных полномочий в области использования улично-дорожной сети общего пользования местного значения и сооружений на них, и осуществление дорожной деятельности в соответствии с законодательством Российской Федерации.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D1AFC">
        <w:rPr>
          <w:rFonts w:ascii="Times New Roman" w:hAnsi="Times New Roman" w:cs="Times New Roman"/>
          <w:sz w:val="28"/>
          <w:szCs w:val="28"/>
        </w:rPr>
        <w:t xml:space="preserve">14) на  работы по зимнему содержанию автомобильных дорог  общего пользования местного значения: 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 xml:space="preserve">- механизированная снегоочистка, расчистка автомобильных дорог </w:t>
      </w:r>
      <w:proofErr w:type="gramStart"/>
      <w:r w:rsidRPr="00AD1AFC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снежных заносов, борьба с зимней скользкостью, уборка снежных валов с обочин;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 xml:space="preserve">-профилирование и уплотнение снежного покрова на проезжей части </w:t>
      </w:r>
    </w:p>
    <w:p w:rsidR="00E97E50" w:rsidRPr="00AD1AFC" w:rsidRDefault="00E97E50" w:rsidP="00E97E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1AFC">
        <w:rPr>
          <w:rFonts w:ascii="Times New Roman" w:hAnsi="Times New Roman" w:cs="Times New Roman"/>
          <w:sz w:val="28"/>
          <w:szCs w:val="28"/>
        </w:rPr>
        <w:t>автомобильных дорог с переходным или грунтовым покрытием;</w:t>
      </w:r>
    </w:p>
    <w:p w:rsidR="00A7260F" w:rsidRDefault="00E97E50" w:rsidP="00E97E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1AFC">
        <w:rPr>
          <w:sz w:val="28"/>
          <w:szCs w:val="28"/>
        </w:rPr>
        <w:t>- регулярная очистка от снега и льда элементов обустройства, в том числе автобусных остановок, павильонов, площадок отдыха, берм дорожных знаков, ограждений, тротуаров, пешеходных дорожек и других объектов;</w:t>
      </w:r>
    </w:p>
    <w:p w:rsidR="00A7260F" w:rsidRPr="005C32ED" w:rsidRDefault="00A7260F" w:rsidP="00A726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C32ED">
        <w:rPr>
          <w:sz w:val="28"/>
          <w:szCs w:val="28"/>
        </w:rPr>
        <w:t xml:space="preserve">. </w:t>
      </w:r>
      <w:proofErr w:type="gramStart"/>
      <w:r w:rsidRPr="005C32ED">
        <w:rPr>
          <w:sz w:val="28"/>
          <w:szCs w:val="28"/>
        </w:rPr>
        <w:t>Использование бюджетных ассигнований дорожного фонда</w:t>
      </w:r>
      <w:r w:rsidR="00E97E50">
        <w:rPr>
          <w:sz w:val="28"/>
          <w:szCs w:val="28"/>
        </w:rPr>
        <w:t xml:space="preserve">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 </w:t>
      </w:r>
      <w:r w:rsidRPr="005C32ED">
        <w:rPr>
          <w:sz w:val="28"/>
          <w:szCs w:val="28"/>
        </w:rPr>
        <w:t>осуществляется в соответствии с решением</w:t>
      </w:r>
      <w:r w:rsidR="00FD3093">
        <w:rPr>
          <w:sz w:val="28"/>
          <w:szCs w:val="28"/>
        </w:rPr>
        <w:t xml:space="preserve"> Совета</w:t>
      </w:r>
      <w:r w:rsidR="00E97E50">
        <w:rPr>
          <w:sz w:val="28"/>
          <w:szCs w:val="28"/>
        </w:rPr>
        <w:t xml:space="preserve"> </w:t>
      </w:r>
      <w:r w:rsidR="000C1714">
        <w:rPr>
          <w:sz w:val="28"/>
          <w:szCs w:val="28"/>
        </w:rPr>
        <w:t>Первомайского</w:t>
      </w:r>
      <w:r w:rsidR="00E97E50">
        <w:rPr>
          <w:sz w:val="28"/>
          <w:szCs w:val="28"/>
        </w:rPr>
        <w:t xml:space="preserve"> </w:t>
      </w:r>
      <w:r w:rsidR="00FD3093">
        <w:rPr>
          <w:sz w:val="28"/>
          <w:szCs w:val="28"/>
        </w:rPr>
        <w:t>муниципального образования</w:t>
      </w:r>
      <w:r w:rsidRPr="005C32ED">
        <w:rPr>
          <w:sz w:val="28"/>
          <w:szCs w:val="28"/>
        </w:rPr>
        <w:t xml:space="preserve"> о бюджете на очередной финансовый год (очередной финансовый год и плановый период) в рамках реализации муниципальной программы, </w:t>
      </w:r>
      <w:r>
        <w:rPr>
          <w:sz w:val="28"/>
          <w:szCs w:val="28"/>
        </w:rPr>
        <w:t xml:space="preserve">инвестиционных проектов, </w:t>
      </w:r>
      <w:r w:rsidRPr="005C32ED">
        <w:rPr>
          <w:sz w:val="28"/>
          <w:szCs w:val="28"/>
        </w:rPr>
        <w:t>а также непрограммных мероприятий, утвержденных иными нормативными правовыми актами, устанавливающими расходные обязательства в сфере дорожного хозяйства.</w:t>
      </w:r>
      <w:proofErr w:type="gramEnd"/>
    </w:p>
    <w:p w:rsidR="00A7260F" w:rsidRPr="005C32ED" w:rsidRDefault="00A7260F" w:rsidP="00A726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32ED">
        <w:rPr>
          <w:sz w:val="28"/>
          <w:szCs w:val="28"/>
        </w:rPr>
        <w:t>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A7260F" w:rsidRPr="00617B5C" w:rsidRDefault="00A7260F" w:rsidP="00A7260F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617B5C">
        <w:rPr>
          <w:iCs/>
          <w:sz w:val="28"/>
          <w:szCs w:val="28"/>
        </w:rPr>
        <w:t xml:space="preserve">Объем бюджетных ассигнований дорожного фонда подлежит корректировке в очередном финансовом году с учетом разницы между фактически поступившим в отчетном финансовом году и прогнозировавшимся при его формировании объемом доходов бюджета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Pr="00617B5C">
        <w:rPr>
          <w:iCs/>
          <w:sz w:val="28"/>
          <w:szCs w:val="28"/>
        </w:rPr>
        <w:t xml:space="preserve">, установленных </w:t>
      </w:r>
      <w:hyperlink r:id="rId8" w:history="1">
        <w:r w:rsidRPr="00617B5C">
          <w:rPr>
            <w:iCs/>
            <w:sz w:val="28"/>
            <w:szCs w:val="28"/>
          </w:rPr>
          <w:t xml:space="preserve">пунктом </w:t>
        </w:r>
      </w:hyperlink>
      <w:r>
        <w:rPr>
          <w:iCs/>
          <w:sz w:val="28"/>
          <w:szCs w:val="28"/>
        </w:rPr>
        <w:t>3</w:t>
      </w:r>
      <w:r w:rsidRPr="00617B5C">
        <w:rPr>
          <w:iCs/>
          <w:sz w:val="28"/>
          <w:szCs w:val="28"/>
        </w:rPr>
        <w:t xml:space="preserve"> настоящего По</w:t>
      </w:r>
      <w:r>
        <w:rPr>
          <w:iCs/>
          <w:sz w:val="28"/>
          <w:szCs w:val="28"/>
        </w:rPr>
        <w:t>рядка</w:t>
      </w:r>
      <w:r w:rsidRPr="00617B5C">
        <w:rPr>
          <w:iCs/>
          <w:sz w:val="28"/>
          <w:szCs w:val="28"/>
        </w:rPr>
        <w:t>.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фактическим объемом бюджетных ассигнований дорожного фонда понимаются бюджетные ассигнования дорожного фонда в соответствии с утвержденной сводной бюджетной росписью бюджета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 по состоянию на 31 декабря отчетного года.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5C32ED">
        <w:rPr>
          <w:sz w:val="28"/>
          <w:szCs w:val="28"/>
        </w:rPr>
        <w:t xml:space="preserve">. </w:t>
      </w:r>
      <w:r>
        <w:rPr>
          <w:sz w:val="28"/>
          <w:szCs w:val="28"/>
        </w:rPr>
        <w:t>Главный распорядитель (главные распорядители) бюджетных средств дорожного фонда определяются решением</w:t>
      </w:r>
      <w:r w:rsidR="00F05673">
        <w:rPr>
          <w:sz w:val="28"/>
          <w:szCs w:val="28"/>
        </w:rPr>
        <w:t xml:space="preserve"> Совета</w:t>
      </w:r>
      <w:r w:rsidR="007B5A0A">
        <w:rPr>
          <w:sz w:val="28"/>
          <w:szCs w:val="28"/>
        </w:rPr>
        <w:t xml:space="preserve"> </w:t>
      </w:r>
      <w:r w:rsidR="000C1714">
        <w:rPr>
          <w:sz w:val="28"/>
          <w:szCs w:val="28"/>
        </w:rPr>
        <w:t>Первомайского</w:t>
      </w:r>
      <w:r w:rsidR="00517677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о бюджете на очередной финансовый год (очередной финансовый год и плановый период).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Ежеквартальный и годовой отчеты об использовании бюджетных ассигнований дорожного фонда обеспечивают главный распорядитель (главные распорядители) бюджетных ассигнований дорожного фонда в сроки, установленные для представления отчета об исполнении бюджета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образования.</w:t>
      </w:r>
    </w:p>
    <w:p w:rsidR="00A7260F" w:rsidRDefault="00A7260F" w:rsidP="00A726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5C32ED">
        <w:rPr>
          <w:sz w:val="28"/>
          <w:szCs w:val="28"/>
        </w:rPr>
        <w:t xml:space="preserve">. Контроль за </w:t>
      </w:r>
      <w:r>
        <w:rPr>
          <w:sz w:val="28"/>
          <w:szCs w:val="28"/>
        </w:rPr>
        <w:t xml:space="preserve">формированием и </w:t>
      </w:r>
      <w:r w:rsidRPr="005C32ED">
        <w:rPr>
          <w:sz w:val="28"/>
          <w:szCs w:val="28"/>
        </w:rPr>
        <w:t xml:space="preserve">использованием средств дорожного фонда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</w:t>
      </w:r>
      <w:r w:rsidRPr="005C32ED">
        <w:rPr>
          <w:sz w:val="28"/>
          <w:szCs w:val="28"/>
        </w:rPr>
        <w:t xml:space="preserve"> осуществляет</w:t>
      </w:r>
      <w:r w:rsidR="00A46D1D">
        <w:rPr>
          <w:sz w:val="28"/>
          <w:szCs w:val="28"/>
        </w:rPr>
        <w:t>ся</w:t>
      </w:r>
      <w:r w:rsidR="007B5A0A">
        <w:rPr>
          <w:sz w:val="28"/>
          <w:szCs w:val="28"/>
        </w:rPr>
        <w:t xml:space="preserve"> </w:t>
      </w:r>
      <w:r w:rsidR="00A46D1D">
        <w:rPr>
          <w:sz w:val="28"/>
          <w:szCs w:val="28"/>
        </w:rPr>
        <w:t>Финансовым управлением Ровенской районной администрацией Ровенского муниципального района</w:t>
      </w:r>
      <w:r w:rsidRPr="005C32ED">
        <w:rPr>
          <w:sz w:val="28"/>
          <w:szCs w:val="28"/>
        </w:rPr>
        <w:t xml:space="preserve">в </w:t>
      </w:r>
      <w:proofErr w:type="gramStart"/>
      <w:r w:rsidRPr="005C32ED">
        <w:rPr>
          <w:sz w:val="28"/>
          <w:szCs w:val="28"/>
        </w:rPr>
        <w:t>соответствии</w:t>
      </w:r>
      <w:proofErr w:type="gramEnd"/>
      <w:r w:rsidRPr="005C32ED">
        <w:rPr>
          <w:sz w:val="28"/>
          <w:szCs w:val="28"/>
        </w:rPr>
        <w:t xml:space="preserve"> с действующим законодательством и муниципальными правовыми актами.</w:t>
      </w:r>
    </w:p>
    <w:p w:rsidR="00A7260F" w:rsidRDefault="00A7260F" w:rsidP="00A726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Ответственность за целевое использование средств дорожного фонда несут главные распорядители и получатели средств дорожного фонда в установленном законом порядке.</w:t>
      </w:r>
    </w:p>
    <w:p w:rsidR="00A7260F" w:rsidRDefault="00A7260F" w:rsidP="00A726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Бюджетные ассигнования дорожного фонда подлежат возврату в бюджет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образования в случае установления их нецелевого использования, влекущего ответственность, установленную действующим законодательством Российской Федерации.</w:t>
      </w:r>
    </w:p>
    <w:p w:rsidR="00A7260F" w:rsidRPr="005C32ED" w:rsidRDefault="00A7260F" w:rsidP="00A726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hyperlink r:id="rId9" w:history="1">
        <w:r w:rsidRPr="00CF478F">
          <w:rPr>
            <w:sz w:val="28"/>
            <w:szCs w:val="28"/>
          </w:rPr>
          <w:t>С</w:t>
        </w:r>
        <w:r>
          <w:rPr>
            <w:sz w:val="28"/>
            <w:szCs w:val="28"/>
          </w:rPr>
          <w:t>татистические с</w:t>
        </w:r>
        <w:r w:rsidRPr="00CF478F">
          <w:rPr>
            <w:sz w:val="28"/>
            <w:szCs w:val="28"/>
          </w:rPr>
          <w:t>ведения</w:t>
        </w:r>
      </w:hyperlink>
      <w:r w:rsidR="00E97E50">
        <w:t xml:space="preserve"> </w:t>
      </w:r>
      <w:r>
        <w:rPr>
          <w:sz w:val="28"/>
          <w:szCs w:val="28"/>
        </w:rPr>
        <w:t xml:space="preserve">об использовании средств дорожного фонда предоставляются  администрацией </w:t>
      </w:r>
      <w:r w:rsidR="000C1714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муниципального </w:t>
      </w:r>
      <w:proofErr w:type="spellStart"/>
      <w:r>
        <w:rPr>
          <w:sz w:val="28"/>
          <w:szCs w:val="28"/>
        </w:rPr>
        <w:t>образованияпо</w:t>
      </w:r>
      <w:proofErr w:type="spellEnd"/>
      <w:r>
        <w:rPr>
          <w:sz w:val="28"/>
          <w:szCs w:val="28"/>
        </w:rPr>
        <w:t xml:space="preserve"> форме, утвержденной Приказом Федеральной службы государственной статистики от 15.06.2012 № 346, в министерство транспорта Саратовской области.</w:t>
      </w:r>
    </w:p>
    <w:p w:rsidR="00A7260F" w:rsidRDefault="00A7260F" w:rsidP="00A7260F">
      <w:pPr>
        <w:jc w:val="both"/>
        <w:rPr>
          <w:b/>
          <w:sz w:val="28"/>
          <w:szCs w:val="28"/>
        </w:rPr>
      </w:pPr>
    </w:p>
    <w:p w:rsidR="00E020BD" w:rsidRDefault="00E020BD"/>
    <w:sectPr w:rsidR="00E020BD" w:rsidSect="00E97E50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459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45B5"/>
    <w:rsid w:val="000C1714"/>
    <w:rsid w:val="00103176"/>
    <w:rsid w:val="001C4969"/>
    <w:rsid w:val="00234555"/>
    <w:rsid w:val="002F5FCB"/>
    <w:rsid w:val="00382843"/>
    <w:rsid w:val="003B5A5B"/>
    <w:rsid w:val="00517677"/>
    <w:rsid w:val="005B4EAF"/>
    <w:rsid w:val="00661762"/>
    <w:rsid w:val="007B5A0A"/>
    <w:rsid w:val="00836346"/>
    <w:rsid w:val="00984980"/>
    <w:rsid w:val="009A3CC0"/>
    <w:rsid w:val="00A46D1D"/>
    <w:rsid w:val="00A61E89"/>
    <w:rsid w:val="00A7260F"/>
    <w:rsid w:val="00AD1AFC"/>
    <w:rsid w:val="00BF45B5"/>
    <w:rsid w:val="00E020BD"/>
    <w:rsid w:val="00E97E50"/>
    <w:rsid w:val="00F05673"/>
    <w:rsid w:val="00FD3093"/>
    <w:rsid w:val="00FF0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7260F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A72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A7260F"/>
    <w:pPr>
      <w:suppressAutoHyphens/>
      <w:spacing w:after="0" w:line="240" w:lineRule="auto"/>
    </w:pPr>
    <w:rPr>
      <w:rFonts w:ascii="Courier New" w:eastAsia="Lucida Sans Unicode" w:hAnsi="Courier New" w:cs="font459"/>
      <w:kern w:val="1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031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1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AD1A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3686F7EB6EF9A0C06CE35EF026CB2F1901213628592B8C8B25879DA052508774D805EC850AF17A54ED1B0BBFT6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C14E927344B611D37BDAFA828EC05BADB6CA82p0E4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D7D7D685B4173A275DC14E927344B611D472DBF78A8EC05BADB6CA8204B9DDFC8CAEFFE3667D44p0E4D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2FD190C44A5594250C649BDBEBDF74421531B6275A3EA51CA40360FC57076A0DB1109465A017C4K5N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2879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Привольное1</dc:creator>
  <cp:lastModifiedBy>Александр</cp:lastModifiedBy>
  <cp:revision>5</cp:revision>
  <dcterms:created xsi:type="dcterms:W3CDTF">2023-12-06T11:59:00Z</dcterms:created>
  <dcterms:modified xsi:type="dcterms:W3CDTF">2023-12-21T06:57:00Z</dcterms:modified>
</cp:coreProperties>
</file>