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A44AA" w14:textId="77777777" w:rsidR="00EF065B" w:rsidRDefault="00EF065B"/>
    <w:p w14:paraId="6F98D47E" w14:textId="77777777" w:rsidR="00434F78" w:rsidRPr="00112E4F" w:rsidRDefault="00434F78" w:rsidP="00434F78">
      <w:pPr>
        <w:jc w:val="center"/>
      </w:pPr>
      <w:r>
        <w:rPr>
          <w:noProof/>
          <w:sz w:val="28"/>
          <w:szCs w:val="28"/>
        </w:rPr>
        <w:drawing>
          <wp:inline distT="0" distB="0" distL="0" distR="0" wp14:anchorId="3E307F77" wp14:editId="6596DBE2">
            <wp:extent cx="609600" cy="781050"/>
            <wp:effectExtent l="19050" t="0" r="0" b="0"/>
            <wp:docPr id="2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1CE274" w14:textId="77777777" w:rsidR="00434F78" w:rsidRPr="00CC2A75" w:rsidRDefault="00A33B5A" w:rsidP="00434F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C2A75">
        <w:rPr>
          <w:b/>
          <w:sz w:val="24"/>
          <w:szCs w:val="24"/>
        </w:rPr>
        <w:t xml:space="preserve"> </w:t>
      </w:r>
      <w:r w:rsidR="00434F78" w:rsidRPr="00CC2A75">
        <w:rPr>
          <w:b/>
          <w:sz w:val="24"/>
          <w:szCs w:val="24"/>
        </w:rPr>
        <w:t>АДМИНИСТРАЦИЯ</w:t>
      </w:r>
    </w:p>
    <w:p w14:paraId="50285F92" w14:textId="2E9E1499" w:rsidR="00434F78" w:rsidRPr="00CC2A75" w:rsidRDefault="00092D29" w:rsidP="00434F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ПЕРВОМАЙСКОГО</w:t>
      </w:r>
      <w:r w:rsidR="00434F78" w:rsidRPr="00CC2A75">
        <w:rPr>
          <w:b/>
          <w:sz w:val="24"/>
          <w:szCs w:val="24"/>
        </w:rPr>
        <w:t xml:space="preserve"> МУНИЦИПАЛЬНОГО ОБРАЗОВАНИЯ</w:t>
      </w:r>
    </w:p>
    <w:p w14:paraId="37E73F4D" w14:textId="77777777" w:rsidR="00CC2A75" w:rsidRDefault="00CC2A75" w:rsidP="00CC2A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34F78" w:rsidRPr="00CC2A75">
        <w:rPr>
          <w:b/>
          <w:sz w:val="24"/>
          <w:szCs w:val="24"/>
        </w:rPr>
        <w:t>РОВЕНСКОГО МУНИЦИПАЛЬНОГО РАЙОНА</w:t>
      </w:r>
      <w:r>
        <w:rPr>
          <w:b/>
          <w:sz w:val="24"/>
          <w:szCs w:val="24"/>
        </w:rPr>
        <w:t xml:space="preserve"> </w:t>
      </w:r>
      <w:r w:rsidR="00434F78" w:rsidRPr="00CC2A75">
        <w:rPr>
          <w:b/>
          <w:sz w:val="24"/>
          <w:szCs w:val="24"/>
        </w:rPr>
        <w:t>САРАТОВСКОЙ ОБЛАСТИ</w:t>
      </w:r>
    </w:p>
    <w:p w14:paraId="3D744FF4" w14:textId="77777777" w:rsidR="00CC2A75" w:rsidRPr="00CC2A75" w:rsidRDefault="00CC2A75" w:rsidP="00CC2A75">
      <w:pPr>
        <w:jc w:val="center"/>
        <w:rPr>
          <w:b/>
          <w:sz w:val="24"/>
          <w:szCs w:val="24"/>
        </w:rPr>
      </w:pPr>
    </w:p>
    <w:p w14:paraId="322C1B75" w14:textId="77777777" w:rsidR="00434F78" w:rsidRDefault="00C07B19" w:rsidP="00CC2A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="0014353F">
        <w:rPr>
          <w:b/>
          <w:bCs/>
          <w:sz w:val="28"/>
          <w:szCs w:val="28"/>
        </w:rPr>
        <w:t>НИ</w:t>
      </w:r>
      <w:r w:rsidR="00434F78" w:rsidRPr="00112E4F">
        <w:rPr>
          <w:b/>
          <w:bCs/>
          <w:sz w:val="28"/>
          <w:szCs w:val="28"/>
        </w:rPr>
        <w:t>Е</w:t>
      </w:r>
    </w:p>
    <w:p w14:paraId="61262CD8" w14:textId="77777777" w:rsidR="00514292" w:rsidRPr="00CC2A75" w:rsidRDefault="00514292" w:rsidP="00CC2A75">
      <w:pPr>
        <w:jc w:val="center"/>
      </w:pPr>
    </w:p>
    <w:p w14:paraId="10935667" w14:textId="70C5BD5C" w:rsidR="00514292" w:rsidRDefault="00514292" w:rsidP="00434F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092D29">
        <w:rPr>
          <w:b/>
          <w:bCs/>
          <w:sz w:val="28"/>
          <w:szCs w:val="28"/>
        </w:rPr>
        <w:t>10</w:t>
      </w:r>
      <w:r w:rsidR="00434F78" w:rsidRPr="00112E4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06</w:t>
      </w:r>
      <w:r w:rsidR="00434F78">
        <w:rPr>
          <w:b/>
          <w:bCs/>
          <w:sz w:val="28"/>
          <w:szCs w:val="28"/>
        </w:rPr>
        <w:t>.2022 г.</w:t>
      </w:r>
      <w:r w:rsidR="00434F78" w:rsidRPr="00112E4F">
        <w:rPr>
          <w:b/>
          <w:bCs/>
          <w:sz w:val="28"/>
          <w:szCs w:val="28"/>
        </w:rPr>
        <w:t xml:space="preserve">  </w:t>
      </w:r>
      <w:r w:rsidR="00434F78">
        <w:rPr>
          <w:b/>
          <w:bCs/>
          <w:sz w:val="28"/>
          <w:szCs w:val="28"/>
        </w:rPr>
        <w:t xml:space="preserve">      </w:t>
      </w:r>
      <w:r w:rsidR="00C07B19">
        <w:rPr>
          <w:b/>
          <w:bCs/>
          <w:sz w:val="28"/>
          <w:szCs w:val="28"/>
        </w:rPr>
        <w:t xml:space="preserve">                            № </w:t>
      </w:r>
      <w:r w:rsidR="00092D29">
        <w:rPr>
          <w:b/>
          <w:bCs/>
          <w:sz w:val="28"/>
          <w:szCs w:val="28"/>
        </w:rPr>
        <w:t>14</w:t>
      </w:r>
      <w:r w:rsidR="00434F78">
        <w:rPr>
          <w:b/>
          <w:bCs/>
          <w:sz w:val="28"/>
          <w:szCs w:val="28"/>
        </w:rPr>
        <w:t xml:space="preserve">                             с. </w:t>
      </w:r>
      <w:r w:rsidR="00092D29">
        <w:rPr>
          <w:b/>
          <w:bCs/>
          <w:sz w:val="28"/>
          <w:szCs w:val="28"/>
        </w:rPr>
        <w:t>Первомайское</w:t>
      </w:r>
      <w:r w:rsidR="00434F78" w:rsidRPr="00112E4F">
        <w:rPr>
          <w:b/>
          <w:bCs/>
          <w:sz w:val="28"/>
          <w:szCs w:val="28"/>
        </w:rPr>
        <w:t xml:space="preserve"> </w:t>
      </w:r>
    </w:p>
    <w:p w14:paraId="7F667186" w14:textId="77777777" w:rsidR="00514292" w:rsidRDefault="00514292" w:rsidP="00434F78">
      <w:pPr>
        <w:rPr>
          <w:b/>
          <w:bCs/>
          <w:sz w:val="28"/>
          <w:szCs w:val="28"/>
        </w:rPr>
      </w:pPr>
    </w:p>
    <w:p w14:paraId="181E2628" w14:textId="77777777" w:rsidR="00514292" w:rsidRDefault="00514292" w:rsidP="00434F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Плана-графика перехода на использование</w:t>
      </w:r>
    </w:p>
    <w:p w14:paraId="57AA8567" w14:textId="77777777" w:rsidR="00434F78" w:rsidRDefault="00514292" w:rsidP="00434F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сведений, содержащихся</w:t>
      </w:r>
      <w:r w:rsidR="00434F78" w:rsidRPr="00112E4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 едином федеральном информационном</w:t>
      </w:r>
    </w:p>
    <w:p w14:paraId="43CC9516" w14:textId="77777777" w:rsidR="00514292" w:rsidRDefault="00514292" w:rsidP="00434F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регистре, содержащем сведения о населении Российской Федерации</w:t>
      </w:r>
    </w:p>
    <w:p w14:paraId="1A805093" w14:textId="77777777" w:rsidR="00514292" w:rsidRDefault="00514292" w:rsidP="00434F78"/>
    <w:p w14:paraId="479FDA3D" w14:textId="77777777" w:rsidR="00434F78" w:rsidRDefault="00434F78"/>
    <w:p w14:paraId="5A8430E6" w14:textId="750BCD28" w:rsidR="00434F78" w:rsidRDefault="00514292" w:rsidP="00042C0F">
      <w:pPr>
        <w:jc w:val="both"/>
        <w:rPr>
          <w:sz w:val="28"/>
          <w:szCs w:val="28"/>
        </w:rPr>
      </w:pPr>
      <w:r>
        <w:t xml:space="preserve">           </w:t>
      </w:r>
      <w:r>
        <w:rPr>
          <w:sz w:val="28"/>
          <w:szCs w:val="28"/>
        </w:rPr>
        <w:t>В соответствии с Федеральным законом от 08.06.2020 г. № 168-ФЗ «О едином федеральном информационном регистре, содержащем сведения о населении Российской Федерации», Постановлением Правительства Российской Федерации от 09.10.2021 г. № 1723 «Об утверждении Правил предоставления сведений, содержащихся в едином информационном регистре, содержащем сведения о населении Российской Федерации, в том числе перечня указанных сведений и сроков их предоставления, и перечня обезличенных персональных данных, содержащихся в едином федеральном информационном регистре, содержащем сведения о населении Российской Федерации», во исполнение пункта 2 Постановления Правительства Российской Федерации от 12.10.2021 г. № 1738 «О сроках перехода субъектов Российской Федерации и муниципальных образований на использование сведений, содержащихся в едином федеральном информационном</w:t>
      </w:r>
      <w:r w:rsidR="00042C0F">
        <w:rPr>
          <w:sz w:val="28"/>
          <w:szCs w:val="28"/>
        </w:rPr>
        <w:t xml:space="preserve"> регистре, содержащем сведения о населении Российской Федерации» и в целях организации мер по переходу на использование администрацией </w:t>
      </w:r>
      <w:r w:rsidR="00092D29">
        <w:rPr>
          <w:sz w:val="28"/>
          <w:szCs w:val="28"/>
        </w:rPr>
        <w:t>Первомайского</w:t>
      </w:r>
      <w:r w:rsidR="00042C0F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области, при осуществлении своих полномочий сведений, содержащихся в едином федеральном информационном регистре, содержащем сведения о населении Российской Федерации, </w:t>
      </w:r>
      <w:r w:rsidR="00434F78">
        <w:rPr>
          <w:sz w:val="28"/>
          <w:szCs w:val="28"/>
        </w:rPr>
        <w:t xml:space="preserve">администрация </w:t>
      </w:r>
      <w:r w:rsidR="00092D29">
        <w:rPr>
          <w:sz w:val="28"/>
          <w:szCs w:val="28"/>
        </w:rPr>
        <w:t>Первомайского</w:t>
      </w:r>
      <w:r w:rsidR="00434F78">
        <w:rPr>
          <w:sz w:val="28"/>
          <w:szCs w:val="28"/>
        </w:rPr>
        <w:t xml:space="preserve"> муниципального образования </w:t>
      </w:r>
      <w:r w:rsidR="00434F78">
        <w:rPr>
          <w:b/>
          <w:sz w:val="28"/>
          <w:szCs w:val="28"/>
        </w:rPr>
        <w:t>ПОСТАНОВЛЯЕТ:</w:t>
      </w:r>
    </w:p>
    <w:p w14:paraId="1C54C01F" w14:textId="77777777" w:rsidR="00434F78" w:rsidRDefault="00434F78" w:rsidP="00042C0F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42C0F">
        <w:rPr>
          <w:sz w:val="28"/>
          <w:szCs w:val="28"/>
        </w:rPr>
        <w:t>Утвердить План-график перехода на использование сведений, содержащихся в едином федеральном информационном регистре, содержащем сведения о населении Российской Федерации согласно приложени</w:t>
      </w:r>
      <w:r w:rsidR="00A33B5A">
        <w:rPr>
          <w:sz w:val="28"/>
          <w:szCs w:val="28"/>
        </w:rPr>
        <w:t>ю</w:t>
      </w:r>
      <w:r w:rsidR="00042C0F">
        <w:rPr>
          <w:sz w:val="28"/>
          <w:szCs w:val="28"/>
        </w:rPr>
        <w:t>.</w:t>
      </w:r>
    </w:p>
    <w:p w14:paraId="7A5B338F" w14:textId="11C5607B" w:rsidR="00A33B5A" w:rsidRDefault="00A33B5A" w:rsidP="00A33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E53970">
        <w:rPr>
          <w:sz w:val="28"/>
          <w:szCs w:val="28"/>
        </w:rPr>
        <w:t>.</w:t>
      </w:r>
      <w:r w:rsidRPr="002B0F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подлежит опубликованию (обнародованию) в соответствии с </w:t>
      </w:r>
      <w:r w:rsidRPr="00023F9A">
        <w:rPr>
          <w:sz w:val="28"/>
          <w:szCs w:val="28"/>
        </w:rPr>
        <w:t xml:space="preserve"> решением Совета </w:t>
      </w:r>
      <w:r w:rsidR="00092D29">
        <w:rPr>
          <w:sz w:val="28"/>
          <w:szCs w:val="28"/>
        </w:rPr>
        <w:t>Первомайского</w:t>
      </w:r>
      <w:r w:rsidRPr="00023F9A">
        <w:rPr>
          <w:sz w:val="28"/>
          <w:szCs w:val="28"/>
        </w:rPr>
        <w:t xml:space="preserve"> муниципального образования от 2</w:t>
      </w:r>
      <w:r w:rsidR="00D857A2">
        <w:rPr>
          <w:sz w:val="28"/>
          <w:szCs w:val="28"/>
        </w:rPr>
        <w:t>4</w:t>
      </w:r>
      <w:r w:rsidRPr="00023F9A">
        <w:rPr>
          <w:sz w:val="28"/>
          <w:szCs w:val="28"/>
        </w:rPr>
        <w:t xml:space="preserve">.10.2005г. № </w:t>
      </w:r>
      <w:r w:rsidR="00D857A2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14:paraId="17D5EE09" w14:textId="77777777" w:rsidR="00434F78" w:rsidRDefault="00434F78" w:rsidP="00434F78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14:paraId="05199721" w14:textId="77777777" w:rsidR="00434F78" w:rsidRDefault="00434F78" w:rsidP="00CC2A7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исполнением настоящего постановления оставляю за собой.</w:t>
      </w:r>
    </w:p>
    <w:p w14:paraId="41C787E2" w14:textId="77777777" w:rsidR="00A33B5A" w:rsidRDefault="00A33B5A" w:rsidP="00CC2A75">
      <w:pPr>
        <w:ind w:firstLine="540"/>
        <w:jc w:val="both"/>
        <w:rPr>
          <w:sz w:val="28"/>
          <w:szCs w:val="28"/>
        </w:rPr>
      </w:pPr>
    </w:p>
    <w:p w14:paraId="1EB4BA1A" w14:textId="77777777" w:rsidR="00A33B5A" w:rsidRDefault="00A33B5A" w:rsidP="00CC2A75">
      <w:pPr>
        <w:ind w:firstLine="540"/>
        <w:jc w:val="both"/>
        <w:rPr>
          <w:sz w:val="28"/>
          <w:szCs w:val="28"/>
        </w:rPr>
      </w:pPr>
    </w:p>
    <w:p w14:paraId="1654387C" w14:textId="77777777" w:rsidR="00A33B5A" w:rsidRDefault="00A33B5A" w:rsidP="00CC2A75">
      <w:pPr>
        <w:ind w:firstLine="540"/>
        <w:jc w:val="both"/>
        <w:rPr>
          <w:sz w:val="28"/>
          <w:szCs w:val="28"/>
        </w:rPr>
      </w:pPr>
    </w:p>
    <w:p w14:paraId="3807BA00" w14:textId="2FC7D285" w:rsidR="00434F78" w:rsidRDefault="00434F78" w:rsidP="00434F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B831CD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B831CD">
        <w:rPr>
          <w:b/>
          <w:sz w:val="28"/>
          <w:szCs w:val="28"/>
        </w:rPr>
        <w:t xml:space="preserve"> </w:t>
      </w:r>
      <w:r w:rsidR="00092D29">
        <w:rPr>
          <w:b/>
          <w:sz w:val="28"/>
          <w:szCs w:val="28"/>
        </w:rPr>
        <w:t>Первомайского</w:t>
      </w:r>
    </w:p>
    <w:p w14:paraId="1B775A62" w14:textId="1F8A5823" w:rsidR="00CC2A75" w:rsidRDefault="00434F78" w:rsidP="00434F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                                        </w:t>
      </w:r>
      <w:r w:rsidRPr="00B831CD">
        <w:rPr>
          <w:b/>
          <w:sz w:val="28"/>
          <w:szCs w:val="28"/>
        </w:rPr>
        <w:t xml:space="preserve"> </w:t>
      </w:r>
      <w:r w:rsidR="00D857A2">
        <w:rPr>
          <w:b/>
          <w:sz w:val="28"/>
          <w:szCs w:val="28"/>
        </w:rPr>
        <w:t>А.В. Пивненко</w:t>
      </w:r>
    </w:p>
    <w:p w14:paraId="4CD326E9" w14:textId="77777777" w:rsidR="00CC2A75" w:rsidRDefault="00CC2A75" w:rsidP="00434F78">
      <w:pPr>
        <w:jc w:val="both"/>
        <w:rPr>
          <w:b/>
          <w:sz w:val="28"/>
          <w:szCs w:val="28"/>
        </w:rPr>
      </w:pPr>
    </w:p>
    <w:p w14:paraId="5B889328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21824F8F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1F32D540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7C2BC9D8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36EB5C41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7E3EFBF5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5154D7BF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3EE58A09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06ED5856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5A627F48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0FB9D529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67333DDD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33D93B6D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2FC98CE8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622F5E9F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4E4DD865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1B738458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39A8DBCB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1E04BA96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3676DD0A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090AAC97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798BDC2B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058A4A1F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254A3B57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2BD3354D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60B08364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6EAD8AE9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12B708F4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12DF394F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18A635D0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3B6B2330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1831ABE0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449B7622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1B0FD450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4950D25C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3CA2F055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51EACFB5" w14:textId="77777777" w:rsidR="00A33B5A" w:rsidRDefault="00A33B5A" w:rsidP="00434F78">
      <w:pPr>
        <w:jc w:val="both"/>
        <w:rPr>
          <w:b/>
          <w:sz w:val="28"/>
          <w:szCs w:val="28"/>
        </w:rPr>
      </w:pPr>
    </w:p>
    <w:p w14:paraId="382F42FF" w14:textId="77777777" w:rsidR="00A33B5A" w:rsidRPr="002256C1" w:rsidRDefault="00A33B5A" w:rsidP="002256C1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</w:t>
      </w:r>
      <w:r w:rsidRPr="002256C1">
        <w:rPr>
          <w:sz w:val="28"/>
          <w:szCs w:val="28"/>
        </w:rPr>
        <w:t>Приложение</w:t>
      </w:r>
    </w:p>
    <w:p w14:paraId="082A0E3A" w14:textId="77777777" w:rsidR="00A33B5A" w:rsidRPr="002256C1" w:rsidRDefault="00A33B5A" w:rsidP="002256C1">
      <w:pPr>
        <w:jc w:val="right"/>
        <w:rPr>
          <w:sz w:val="28"/>
          <w:szCs w:val="28"/>
        </w:rPr>
      </w:pPr>
      <w:r w:rsidRPr="002256C1">
        <w:rPr>
          <w:sz w:val="28"/>
          <w:szCs w:val="28"/>
        </w:rPr>
        <w:t xml:space="preserve">                                                               к</w:t>
      </w:r>
      <w:r w:rsidR="00917A60">
        <w:rPr>
          <w:sz w:val="28"/>
          <w:szCs w:val="28"/>
        </w:rPr>
        <w:t xml:space="preserve"> постановл</w:t>
      </w:r>
      <w:r w:rsidRPr="002256C1">
        <w:rPr>
          <w:sz w:val="28"/>
          <w:szCs w:val="28"/>
        </w:rPr>
        <w:t>ению администрации</w:t>
      </w:r>
    </w:p>
    <w:p w14:paraId="50707586" w14:textId="0915772D" w:rsidR="00A33B5A" w:rsidRPr="002256C1" w:rsidRDefault="00A33B5A" w:rsidP="002256C1">
      <w:pPr>
        <w:jc w:val="right"/>
        <w:rPr>
          <w:sz w:val="28"/>
          <w:szCs w:val="28"/>
        </w:rPr>
      </w:pPr>
      <w:r w:rsidRPr="002256C1">
        <w:rPr>
          <w:sz w:val="28"/>
          <w:szCs w:val="28"/>
        </w:rPr>
        <w:t xml:space="preserve">                                                               </w:t>
      </w:r>
      <w:r w:rsidR="00092D29">
        <w:rPr>
          <w:sz w:val="28"/>
          <w:szCs w:val="28"/>
        </w:rPr>
        <w:t>Первомайского</w:t>
      </w:r>
      <w:r w:rsidRPr="002256C1">
        <w:rPr>
          <w:sz w:val="28"/>
          <w:szCs w:val="28"/>
        </w:rPr>
        <w:t xml:space="preserve"> муниципального</w:t>
      </w:r>
    </w:p>
    <w:p w14:paraId="05598733" w14:textId="77777777" w:rsidR="00A33B5A" w:rsidRPr="002256C1" w:rsidRDefault="00A33B5A" w:rsidP="002256C1">
      <w:pPr>
        <w:jc w:val="right"/>
        <w:rPr>
          <w:sz w:val="28"/>
          <w:szCs w:val="28"/>
        </w:rPr>
      </w:pPr>
      <w:r w:rsidRPr="002256C1">
        <w:rPr>
          <w:sz w:val="28"/>
          <w:szCs w:val="28"/>
        </w:rPr>
        <w:t xml:space="preserve">                                                               образования </w:t>
      </w:r>
      <w:r w:rsidR="00C07B19">
        <w:rPr>
          <w:sz w:val="28"/>
          <w:szCs w:val="28"/>
        </w:rPr>
        <w:t>от 01.06.2022 г. № 23</w:t>
      </w:r>
      <w:r w:rsidRPr="002256C1">
        <w:rPr>
          <w:sz w:val="28"/>
          <w:szCs w:val="28"/>
        </w:rPr>
        <w:t xml:space="preserve">  </w:t>
      </w:r>
    </w:p>
    <w:p w14:paraId="7C8802BF" w14:textId="56F80F1F" w:rsidR="00A33B5A" w:rsidRDefault="00A33B5A" w:rsidP="00C332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</w:p>
    <w:p w14:paraId="08DE5147" w14:textId="77777777" w:rsidR="002256C1" w:rsidRPr="002256C1" w:rsidRDefault="002256C1" w:rsidP="002256C1">
      <w:pPr>
        <w:jc w:val="center"/>
        <w:rPr>
          <w:sz w:val="28"/>
          <w:szCs w:val="28"/>
        </w:rPr>
      </w:pPr>
      <w:r w:rsidRPr="002256C1">
        <w:rPr>
          <w:sz w:val="28"/>
          <w:szCs w:val="28"/>
        </w:rPr>
        <w:t>План – график</w:t>
      </w:r>
    </w:p>
    <w:p w14:paraId="53E0B5E2" w14:textId="77777777" w:rsidR="002256C1" w:rsidRDefault="00992131" w:rsidP="002256C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256C1" w:rsidRPr="002256C1">
        <w:rPr>
          <w:sz w:val="28"/>
          <w:szCs w:val="28"/>
        </w:rPr>
        <w:t>ерехода на использование сведений, содержащихся в едином федеральном информационном регистре, содержащем сведения о населении Российской Федерации</w:t>
      </w:r>
    </w:p>
    <w:p w14:paraId="6EAE7591" w14:textId="77777777" w:rsidR="002256C1" w:rsidRDefault="002256C1" w:rsidP="002256C1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"/>
        <w:gridCol w:w="4443"/>
        <w:gridCol w:w="2238"/>
        <w:gridCol w:w="2219"/>
      </w:tblGrid>
      <w:tr w:rsidR="002256C1" w14:paraId="0250B834" w14:textId="77777777" w:rsidTr="00E26844">
        <w:tc>
          <w:tcPr>
            <w:tcW w:w="671" w:type="dxa"/>
          </w:tcPr>
          <w:p w14:paraId="35E12D0B" w14:textId="77777777" w:rsidR="002256C1" w:rsidRDefault="002256C1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1A89D218" w14:textId="77777777" w:rsidR="002256C1" w:rsidRDefault="002256C1" w:rsidP="002256C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443" w:type="dxa"/>
          </w:tcPr>
          <w:p w14:paraId="344DA70E" w14:textId="77777777" w:rsidR="002256C1" w:rsidRDefault="002256C1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38" w:type="dxa"/>
          </w:tcPr>
          <w:p w14:paraId="220E90BD" w14:textId="77777777" w:rsidR="002256C1" w:rsidRDefault="002256C1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219" w:type="dxa"/>
          </w:tcPr>
          <w:p w14:paraId="23D37588" w14:textId="77777777" w:rsidR="002256C1" w:rsidRDefault="002256C1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за исполнение</w:t>
            </w:r>
          </w:p>
        </w:tc>
      </w:tr>
      <w:tr w:rsidR="002256C1" w14:paraId="37095ED1" w14:textId="77777777" w:rsidTr="00E26844">
        <w:tc>
          <w:tcPr>
            <w:tcW w:w="671" w:type="dxa"/>
          </w:tcPr>
          <w:p w14:paraId="6DB7558A" w14:textId="77777777" w:rsidR="002256C1" w:rsidRDefault="002256C1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43" w:type="dxa"/>
          </w:tcPr>
          <w:p w14:paraId="2D59873F" w14:textId="77777777" w:rsidR="002256C1" w:rsidRDefault="002256C1" w:rsidP="009921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административных регламентов предоставления муниципальных услуг в соответствие с требованиями Федерального закона от 08.06.2020 года № 168-ФЗ «О едином федеральном информационном регистре, содержащем сведения о населении Российской</w:t>
            </w:r>
            <w:r w:rsidR="0014353F">
              <w:rPr>
                <w:sz w:val="28"/>
                <w:szCs w:val="28"/>
              </w:rPr>
              <w:t xml:space="preserve"> Федерации</w:t>
            </w:r>
          </w:p>
        </w:tc>
        <w:tc>
          <w:tcPr>
            <w:tcW w:w="2238" w:type="dxa"/>
          </w:tcPr>
          <w:p w14:paraId="5EA64CE2" w14:textId="77777777" w:rsidR="002256C1" w:rsidRDefault="0014353F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31.12.2023</w:t>
            </w:r>
          </w:p>
        </w:tc>
        <w:tc>
          <w:tcPr>
            <w:tcW w:w="2219" w:type="dxa"/>
          </w:tcPr>
          <w:p w14:paraId="2CE06181" w14:textId="1802A8F7" w:rsidR="002256C1" w:rsidRDefault="0014353F" w:rsidP="001435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092D29">
              <w:rPr>
                <w:sz w:val="28"/>
                <w:szCs w:val="28"/>
              </w:rPr>
              <w:t>Первомайского</w:t>
            </w:r>
            <w:r>
              <w:rPr>
                <w:sz w:val="28"/>
                <w:szCs w:val="28"/>
              </w:rPr>
              <w:t xml:space="preserve"> муниципального образования, главный специалист администрации</w:t>
            </w:r>
          </w:p>
        </w:tc>
      </w:tr>
      <w:tr w:rsidR="002256C1" w14:paraId="6E1650A0" w14:textId="77777777" w:rsidTr="00E26844">
        <w:tc>
          <w:tcPr>
            <w:tcW w:w="671" w:type="dxa"/>
          </w:tcPr>
          <w:p w14:paraId="7D87404E" w14:textId="77777777" w:rsidR="002256C1" w:rsidRDefault="0014353F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443" w:type="dxa"/>
          </w:tcPr>
          <w:p w14:paraId="48BADC02" w14:textId="068B98FF" w:rsidR="002256C1" w:rsidRDefault="0014353F" w:rsidP="009921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Подключение информационной системы администрации </w:t>
            </w:r>
            <w:r w:rsidR="00092D29">
              <w:rPr>
                <w:sz w:val="28"/>
                <w:szCs w:val="28"/>
              </w:rPr>
              <w:t>Первомайского</w:t>
            </w:r>
            <w:r>
              <w:rPr>
                <w:sz w:val="28"/>
                <w:szCs w:val="28"/>
              </w:rPr>
              <w:t xml:space="preserve"> муниципального образования к единому федеральном информационному регистру</w:t>
            </w:r>
          </w:p>
        </w:tc>
        <w:tc>
          <w:tcPr>
            <w:tcW w:w="2238" w:type="dxa"/>
          </w:tcPr>
          <w:p w14:paraId="43971351" w14:textId="77777777" w:rsidR="002256C1" w:rsidRDefault="0014353F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01.10.2025</w:t>
            </w:r>
          </w:p>
        </w:tc>
        <w:tc>
          <w:tcPr>
            <w:tcW w:w="2219" w:type="dxa"/>
          </w:tcPr>
          <w:p w14:paraId="15CCD50F" w14:textId="2788B3EA" w:rsidR="002256C1" w:rsidRDefault="0014353F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092D29">
              <w:rPr>
                <w:sz w:val="28"/>
                <w:szCs w:val="28"/>
              </w:rPr>
              <w:t>Первомайского</w:t>
            </w:r>
            <w:r>
              <w:rPr>
                <w:sz w:val="28"/>
                <w:szCs w:val="28"/>
              </w:rPr>
              <w:t xml:space="preserve"> муниципального образования, главный специалист администрации</w:t>
            </w:r>
          </w:p>
        </w:tc>
      </w:tr>
      <w:tr w:rsidR="002256C1" w14:paraId="7AC4D3EF" w14:textId="77777777" w:rsidTr="00E26844">
        <w:tc>
          <w:tcPr>
            <w:tcW w:w="671" w:type="dxa"/>
          </w:tcPr>
          <w:p w14:paraId="69200275" w14:textId="77777777" w:rsidR="002256C1" w:rsidRDefault="0014353F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443" w:type="dxa"/>
          </w:tcPr>
          <w:p w14:paraId="0C0B37EC" w14:textId="77777777" w:rsidR="002256C1" w:rsidRDefault="0014353F" w:rsidP="009921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Тестовое использование единого федерального информационного регистра</w:t>
            </w:r>
          </w:p>
        </w:tc>
        <w:tc>
          <w:tcPr>
            <w:tcW w:w="2238" w:type="dxa"/>
          </w:tcPr>
          <w:p w14:paraId="256CFE0D" w14:textId="77777777" w:rsidR="002256C1" w:rsidRDefault="0014353F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31.12.2025</w:t>
            </w:r>
          </w:p>
        </w:tc>
        <w:tc>
          <w:tcPr>
            <w:tcW w:w="2219" w:type="dxa"/>
          </w:tcPr>
          <w:p w14:paraId="615AFDBB" w14:textId="18A807B8" w:rsidR="002256C1" w:rsidRDefault="0014353F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092D29">
              <w:rPr>
                <w:sz w:val="28"/>
                <w:szCs w:val="28"/>
              </w:rPr>
              <w:t>Первомайского</w:t>
            </w:r>
            <w:r>
              <w:rPr>
                <w:sz w:val="28"/>
                <w:szCs w:val="28"/>
              </w:rPr>
              <w:t xml:space="preserve"> муниципального образования, главный специалист администрации</w:t>
            </w:r>
          </w:p>
        </w:tc>
      </w:tr>
      <w:tr w:rsidR="002256C1" w14:paraId="5AA6E776" w14:textId="77777777" w:rsidTr="00E26844">
        <w:tc>
          <w:tcPr>
            <w:tcW w:w="671" w:type="dxa"/>
          </w:tcPr>
          <w:p w14:paraId="6C037254" w14:textId="77777777" w:rsidR="002256C1" w:rsidRDefault="0014353F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443" w:type="dxa"/>
          </w:tcPr>
          <w:p w14:paraId="5B46001E" w14:textId="77777777" w:rsidR="002256C1" w:rsidRDefault="0014353F" w:rsidP="009921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сведений, содержащихся в едином федеральном информационном регистре, содержащем сведения о населении Российской Федерации в качестве единственного обязательного источника получения сведений о физическом лице</w:t>
            </w:r>
          </w:p>
        </w:tc>
        <w:tc>
          <w:tcPr>
            <w:tcW w:w="2238" w:type="dxa"/>
          </w:tcPr>
          <w:p w14:paraId="277F65A0" w14:textId="77777777" w:rsidR="002256C1" w:rsidRDefault="00992131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4353F">
              <w:rPr>
                <w:sz w:val="28"/>
                <w:szCs w:val="28"/>
              </w:rPr>
              <w:t xml:space="preserve"> 01.01.2026</w:t>
            </w:r>
          </w:p>
        </w:tc>
        <w:tc>
          <w:tcPr>
            <w:tcW w:w="2219" w:type="dxa"/>
          </w:tcPr>
          <w:p w14:paraId="5D6A8616" w14:textId="1598C411" w:rsidR="002256C1" w:rsidRDefault="0014353F" w:rsidP="00225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092D29">
              <w:rPr>
                <w:sz w:val="28"/>
                <w:szCs w:val="28"/>
              </w:rPr>
              <w:t>Первомайского</w:t>
            </w:r>
            <w:r>
              <w:rPr>
                <w:sz w:val="28"/>
                <w:szCs w:val="28"/>
              </w:rPr>
              <w:t xml:space="preserve"> муниципального образования, главный специалист администрации</w:t>
            </w:r>
          </w:p>
        </w:tc>
      </w:tr>
    </w:tbl>
    <w:p w14:paraId="500A822B" w14:textId="77777777" w:rsidR="002256C1" w:rsidRPr="002256C1" w:rsidRDefault="002256C1" w:rsidP="00C33243">
      <w:pPr>
        <w:rPr>
          <w:sz w:val="28"/>
          <w:szCs w:val="28"/>
        </w:rPr>
      </w:pPr>
    </w:p>
    <w:sectPr w:rsidR="002256C1" w:rsidRPr="002256C1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92841"/>
    <w:multiLevelType w:val="hybridMultilevel"/>
    <w:tmpl w:val="754437A8"/>
    <w:lvl w:ilvl="0" w:tplc="C8F04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235EAD"/>
    <w:multiLevelType w:val="hybridMultilevel"/>
    <w:tmpl w:val="EFD6AE14"/>
    <w:lvl w:ilvl="0" w:tplc="C8F04082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910404"/>
    <w:multiLevelType w:val="multilevel"/>
    <w:tmpl w:val="88DA857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26753914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87277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9699675">
    <w:abstractNumId w:val="2"/>
    <w:lvlOverride w:ilvl="0"/>
    <w:lvlOverride w:ilvl="1">
      <w:startOverride w:val="15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4F78"/>
    <w:rsid w:val="000201C1"/>
    <w:rsid w:val="00037E28"/>
    <w:rsid w:val="00041E14"/>
    <w:rsid w:val="00042C0F"/>
    <w:rsid w:val="00054C00"/>
    <w:rsid w:val="00080A3E"/>
    <w:rsid w:val="00086500"/>
    <w:rsid w:val="00090645"/>
    <w:rsid w:val="00090B5F"/>
    <w:rsid w:val="00092125"/>
    <w:rsid w:val="00092D29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25DE6"/>
    <w:rsid w:val="00130F8E"/>
    <w:rsid w:val="001372BE"/>
    <w:rsid w:val="00137CAA"/>
    <w:rsid w:val="0014353F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0F9A"/>
    <w:rsid w:val="001E6AAA"/>
    <w:rsid w:val="001F0117"/>
    <w:rsid w:val="00201182"/>
    <w:rsid w:val="00205E7F"/>
    <w:rsid w:val="00217029"/>
    <w:rsid w:val="002256C1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462A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34F78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4292"/>
    <w:rsid w:val="005160D4"/>
    <w:rsid w:val="00526C68"/>
    <w:rsid w:val="00527B0A"/>
    <w:rsid w:val="00535410"/>
    <w:rsid w:val="00535EAD"/>
    <w:rsid w:val="005373F3"/>
    <w:rsid w:val="00541657"/>
    <w:rsid w:val="00552849"/>
    <w:rsid w:val="0057149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60A7"/>
    <w:rsid w:val="00617BF0"/>
    <w:rsid w:val="00617C65"/>
    <w:rsid w:val="00626EC7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34856"/>
    <w:rsid w:val="007409AE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27D5"/>
    <w:rsid w:val="007C4476"/>
    <w:rsid w:val="007D0832"/>
    <w:rsid w:val="007D2AF8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19DB"/>
    <w:rsid w:val="00854F97"/>
    <w:rsid w:val="00856E5D"/>
    <w:rsid w:val="00865498"/>
    <w:rsid w:val="00866B1C"/>
    <w:rsid w:val="00866FD0"/>
    <w:rsid w:val="00874E53"/>
    <w:rsid w:val="00881E8D"/>
    <w:rsid w:val="00886737"/>
    <w:rsid w:val="008A2400"/>
    <w:rsid w:val="008A56FC"/>
    <w:rsid w:val="008B19F7"/>
    <w:rsid w:val="008B2DFE"/>
    <w:rsid w:val="008B7952"/>
    <w:rsid w:val="008C4428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17A60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9213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3B5A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07B19"/>
    <w:rsid w:val="00C11881"/>
    <w:rsid w:val="00C12B24"/>
    <w:rsid w:val="00C14509"/>
    <w:rsid w:val="00C16013"/>
    <w:rsid w:val="00C1764B"/>
    <w:rsid w:val="00C26ECB"/>
    <w:rsid w:val="00C33243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13E4"/>
    <w:rsid w:val="00CA33A1"/>
    <w:rsid w:val="00CA448E"/>
    <w:rsid w:val="00CA6BC8"/>
    <w:rsid w:val="00CB6100"/>
    <w:rsid w:val="00CC07E0"/>
    <w:rsid w:val="00CC2A75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857A2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6844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CF6AE"/>
  <w15:docId w15:val="{FA11B673-0098-43B9-B758-0AF55FFF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4F7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34F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">
    <w:name w:val="Основной текст (4)_"/>
    <w:link w:val="40"/>
    <w:locked/>
    <w:rsid w:val="00434F78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4F78"/>
    <w:pPr>
      <w:shd w:val="clear" w:color="auto" w:fill="FFFFFF"/>
      <w:spacing w:before="720" w:after="300" w:line="322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4">
    <w:name w:val="Основной текст_"/>
    <w:link w:val="1"/>
    <w:locked/>
    <w:rsid w:val="00434F78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434F78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">
    <w:name w:val="Заголовок №2_"/>
    <w:link w:val="20"/>
    <w:locked/>
    <w:rsid w:val="00434F78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434F78"/>
    <w:pPr>
      <w:shd w:val="clear" w:color="auto" w:fill="FFFFFF"/>
      <w:spacing w:before="300" w:line="0" w:lineRule="atLeast"/>
      <w:jc w:val="center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6">
    <w:name w:val="Основной текст (6)_"/>
    <w:link w:val="60"/>
    <w:locked/>
    <w:rsid w:val="00434F78"/>
    <w:rPr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34F78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rebuchetMS">
    <w:name w:val="Основной текст + Trebuchet MS"/>
    <w:aliases w:val="11,5 pt,Полужирный"/>
    <w:rsid w:val="00434F78"/>
    <w:rPr>
      <w:rFonts w:ascii="Trebuchet MS" w:eastAsia="Trebuchet MS" w:hAnsi="Trebuchet MS" w:cs="Trebuchet MS" w:hint="default"/>
      <w:b/>
      <w:bCs/>
      <w:sz w:val="23"/>
      <w:szCs w:val="23"/>
      <w:shd w:val="clear" w:color="auto" w:fill="FFFFFF"/>
    </w:rPr>
  </w:style>
  <w:style w:type="character" w:styleId="a5">
    <w:name w:val="Hyperlink"/>
    <w:basedOn w:val="a0"/>
    <w:uiPriority w:val="99"/>
    <w:semiHidden/>
    <w:unhideWhenUsed/>
    <w:rsid w:val="00434F7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4F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4F7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434F78"/>
    <w:pPr>
      <w:jc w:val="center"/>
    </w:pPr>
    <w:rPr>
      <w:b/>
      <w:bCs/>
      <w:sz w:val="28"/>
      <w:szCs w:val="28"/>
    </w:rPr>
  </w:style>
  <w:style w:type="character" w:customStyle="1" w:styleId="a9">
    <w:name w:val="Заголовок Знак"/>
    <w:basedOn w:val="a0"/>
    <w:link w:val="a8"/>
    <w:rsid w:val="00434F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a">
    <w:name w:val="Table Grid"/>
    <w:basedOn w:val="a1"/>
    <w:uiPriority w:val="39"/>
    <w:rsid w:val="00225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7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</cp:lastModifiedBy>
  <cp:revision>15</cp:revision>
  <cp:lastPrinted>2022-06-01T06:43:00Z</cp:lastPrinted>
  <dcterms:created xsi:type="dcterms:W3CDTF">2022-05-20T05:29:00Z</dcterms:created>
  <dcterms:modified xsi:type="dcterms:W3CDTF">2022-06-10T07:37:00Z</dcterms:modified>
</cp:coreProperties>
</file>