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D90" w:rsidRDefault="003B6D90" w:rsidP="00333C28">
      <w:pPr>
        <w:jc w:val="center"/>
      </w:pPr>
      <w:r>
        <w:rPr>
          <w:noProof/>
        </w:rPr>
        <w:drawing>
          <wp:inline distT="0" distB="0" distL="0" distR="0">
            <wp:extent cx="533400" cy="723900"/>
            <wp:effectExtent l="19050" t="0" r="0" b="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a:stretch>
                      <a:fillRect/>
                    </a:stretch>
                  </pic:blipFill>
                  <pic:spPr bwMode="auto">
                    <a:xfrm>
                      <a:off x="0" y="0"/>
                      <a:ext cx="533400" cy="723900"/>
                    </a:xfrm>
                    <a:prstGeom prst="rect">
                      <a:avLst/>
                    </a:prstGeom>
                    <a:noFill/>
                    <a:ln w="9525">
                      <a:noFill/>
                      <a:miter lim="800000"/>
                      <a:headEnd/>
                      <a:tailEnd/>
                    </a:ln>
                  </pic:spPr>
                </pic:pic>
              </a:graphicData>
            </a:graphic>
          </wp:inline>
        </w:drawing>
      </w:r>
    </w:p>
    <w:p w:rsidR="003B6D90" w:rsidRPr="00333C28" w:rsidRDefault="003B6D90" w:rsidP="003B6D90">
      <w:pPr>
        <w:jc w:val="center"/>
        <w:rPr>
          <w:b/>
          <w:sz w:val="28"/>
          <w:szCs w:val="28"/>
        </w:rPr>
      </w:pPr>
      <w:r w:rsidRPr="00333C28">
        <w:rPr>
          <w:b/>
          <w:sz w:val="28"/>
          <w:szCs w:val="28"/>
        </w:rPr>
        <w:t>АДМИНИСТРАЦИЯ</w:t>
      </w:r>
    </w:p>
    <w:p w:rsidR="003B6D90" w:rsidRPr="00333C28" w:rsidRDefault="00E25D50" w:rsidP="003364CC">
      <w:pPr>
        <w:rPr>
          <w:b/>
          <w:sz w:val="28"/>
          <w:szCs w:val="28"/>
        </w:rPr>
      </w:pPr>
      <w:r w:rsidRPr="00333C28">
        <w:rPr>
          <w:b/>
          <w:sz w:val="28"/>
          <w:szCs w:val="28"/>
        </w:rPr>
        <w:t xml:space="preserve">                     </w:t>
      </w:r>
      <w:r w:rsidR="00333C28">
        <w:rPr>
          <w:b/>
          <w:sz w:val="28"/>
          <w:szCs w:val="28"/>
        </w:rPr>
        <w:t>ПЕРВОМАЙСКОГО</w:t>
      </w:r>
      <w:r w:rsidR="003B6D90" w:rsidRPr="00333C28">
        <w:rPr>
          <w:b/>
          <w:sz w:val="28"/>
          <w:szCs w:val="28"/>
        </w:rPr>
        <w:t xml:space="preserve"> МУНИЦИПАЛЬНОГО ОБРАЗОВАНИЯ</w:t>
      </w:r>
    </w:p>
    <w:p w:rsidR="003B6D90" w:rsidRPr="00333C28" w:rsidRDefault="003B6D90" w:rsidP="003B6D90">
      <w:pPr>
        <w:jc w:val="center"/>
        <w:rPr>
          <w:b/>
          <w:sz w:val="28"/>
          <w:szCs w:val="28"/>
        </w:rPr>
      </w:pPr>
      <w:r w:rsidRPr="00333C28">
        <w:rPr>
          <w:b/>
          <w:sz w:val="28"/>
          <w:szCs w:val="28"/>
        </w:rPr>
        <w:t>РОВЕНСКОГО МУНИЦИПАЛЬНОГО РАЙОНА САРАТОВСКОЙ ОБЛАСТИ</w:t>
      </w:r>
    </w:p>
    <w:p w:rsidR="003B6D90" w:rsidRPr="00333C28" w:rsidRDefault="003B6D90" w:rsidP="00333C28">
      <w:pPr>
        <w:jc w:val="center"/>
        <w:rPr>
          <w:b/>
          <w:sz w:val="28"/>
          <w:szCs w:val="28"/>
        </w:rPr>
      </w:pPr>
      <w:r w:rsidRPr="00333C28">
        <w:rPr>
          <w:b/>
          <w:sz w:val="28"/>
          <w:szCs w:val="28"/>
        </w:rPr>
        <w:t>ПОСТАНОВЛЕНИЕ</w:t>
      </w:r>
    </w:p>
    <w:p w:rsidR="003B6D90" w:rsidRPr="005F1CC8" w:rsidRDefault="003B6D90" w:rsidP="003B6D90">
      <w:pPr>
        <w:pStyle w:val="a9"/>
        <w:tabs>
          <w:tab w:val="left" w:pos="708"/>
        </w:tabs>
        <w:spacing w:before="240" w:line="240" w:lineRule="auto"/>
        <w:ind w:firstLine="0"/>
        <w:jc w:val="center"/>
        <w:outlineLvl w:val="0"/>
        <w:rPr>
          <w:b/>
          <w:szCs w:val="28"/>
        </w:rPr>
      </w:pPr>
      <w:proofErr w:type="gramStart"/>
      <w:r w:rsidRPr="005F1CC8">
        <w:rPr>
          <w:b/>
          <w:szCs w:val="28"/>
        </w:rPr>
        <w:t>П</w:t>
      </w:r>
      <w:proofErr w:type="gramEnd"/>
      <w:r w:rsidRPr="005F1CC8">
        <w:rPr>
          <w:b/>
          <w:szCs w:val="28"/>
        </w:rPr>
        <w:t xml:space="preserve"> О С Т А Н О В Л Е Н И Е </w:t>
      </w:r>
    </w:p>
    <w:p w:rsidR="003B6D90" w:rsidRPr="005F1CC8" w:rsidRDefault="003B6D90" w:rsidP="003B6D90">
      <w:pPr>
        <w:tabs>
          <w:tab w:val="left" w:pos="7088"/>
        </w:tabs>
        <w:rPr>
          <w:b/>
          <w:sz w:val="28"/>
          <w:szCs w:val="28"/>
        </w:rPr>
      </w:pPr>
    </w:p>
    <w:p w:rsidR="009225D7" w:rsidRPr="005F1CC8" w:rsidRDefault="00E25D50" w:rsidP="009225D7">
      <w:pPr>
        <w:rPr>
          <w:b/>
          <w:sz w:val="28"/>
          <w:szCs w:val="28"/>
        </w:rPr>
      </w:pPr>
      <w:r>
        <w:rPr>
          <w:sz w:val="28"/>
          <w:szCs w:val="28"/>
        </w:rPr>
        <w:t>о</w:t>
      </w:r>
      <w:r w:rsidR="005F1CC8" w:rsidRPr="005F1CC8">
        <w:rPr>
          <w:sz w:val="28"/>
          <w:szCs w:val="28"/>
        </w:rPr>
        <w:t xml:space="preserve">т </w:t>
      </w:r>
      <w:r w:rsidR="00876227">
        <w:rPr>
          <w:sz w:val="28"/>
          <w:szCs w:val="28"/>
        </w:rPr>
        <w:t>19</w:t>
      </w:r>
      <w:r w:rsidR="00342636">
        <w:rPr>
          <w:sz w:val="28"/>
          <w:szCs w:val="28"/>
        </w:rPr>
        <w:t>.</w:t>
      </w:r>
      <w:r w:rsidR="007252D8">
        <w:rPr>
          <w:sz w:val="28"/>
          <w:szCs w:val="28"/>
        </w:rPr>
        <w:t>09</w:t>
      </w:r>
      <w:r w:rsidR="005F1CC8" w:rsidRPr="005F1CC8">
        <w:rPr>
          <w:sz w:val="28"/>
          <w:szCs w:val="28"/>
        </w:rPr>
        <w:t>.</w:t>
      </w:r>
      <w:r w:rsidR="003B6D90" w:rsidRPr="005F1CC8">
        <w:rPr>
          <w:sz w:val="28"/>
          <w:szCs w:val="28"/>
        </w:rPr>
        <w:t>20</w:t>
      </w:r>
      <w:r w:rsidR="00BB550D">
        <w:rPr>
          <w:sz w:val="28"/>
          <w:szCs w:val="28"/>
        </w:rPr>
        <w:t>22</w:t>
      </w:r>
      <w:r w:rsidR="00333C28">
        <w:rPr>
          <w:sz w:val="28"/>
          <w:szCs w:val="28"/>
        </w:rPr>
        <w:t>г.</w:t>
      </w:r>
      <w:r w:rsidR="00333C28">
        <w:rPr>
          <w:sz w:val="28"/>
          <w:szCs w:val="28"/>
        </w:rPr>
        <w:tab/>
      </w:r>
      <w:r w:rsidR="00333C28">
        <w:rPr>
          <w:sz w:val="28"/>
          <w:szCs w:val="28"/>
        </w:rPr>
        <w:tab/>
      </w:r>
      <w:r w:rsidR="00333C28">
        <w:rPr>
          <w:sz w:val="28"/>
          <w:szCs w:val="28"/>
        </w:rPr>
        <w:tab/>
      </w:r>
      <w:r w:rsidR="00333C28">
        <w:rPr>
          <w:sz w:val="28"/>
          <w:szCs w:val="28"/>
        </w:rPr>
        <w:tab/>
      </w:r>
      <w:r w:rsidR="00333C28">
        <w:rPr>
          <w:sz w:val="28"/>
          <w:szCs w:val="28"/>
        </w:rPr>
        <w:tab/>
      </w:r>
      <w:r w:rsidR="005F1CC8" w:rsidRPr="005F1CC8">
        <w:rPr>
          <w:sz w:val="28"/>
          <w:szCs w:val="28"/>
        </w:rPr>
        <w:t xml:space="preserve">№ </w:t>
      </w:r>
      <w:r w:rsidR="00333C28">
        <w:rPr>
          <w:sz w:val="28"/>
          <w:szCs w:val="28"/>
        </w:rPr>
        <w:t>36</w:t>
      </w:r>
      <w:r w:rsidR="00333C28">
        <w:rPr>
          <w:sz w:val="28"/>
          <w:szCs w:val="28"/>
        </w:rPr>
        <w:tab/>
      </w:r>
      <w:r w:rsidR="00333C28">
        <w:rPr>
          <w:sz w:val="28"/>
          <w:szCs w:val="28"/>
        </w:rPr>
        <w:tab/>
      </w:r>
      <w:r w:rsidR="00333C28">
        <w:rPr>
          <w:sz w:val="28"/>
          <w:szCs w:val="28"/>
        </w:rPr>
        <w:tab/>
      </w:r>
      <w:r w:rsidR="00333C28">
        <w:rPr>
          <w:sz w:val="28"/>
          <w:szCs w:val="28"/>
        </w:rPr>
        <w:tab/>
      </w:r>
      <w:r w:rsidR="003364CC" w:rsidRPr="005F1CC8">
        <w:rPr>
          <w:sz w:val="28"/>
          <w:szCs w:val="28"/>
        </w:rPr>
        <w:t xml:space="preserve">с. </w:t>
      </w:r>
      <w:proofErr w:type="gramStart"/>
      <w:r w:rsidR="00333C28">
        <w:rPr>
          <w:sz w:val="28"/>
          <w:szCs w:val="28"/>
        </w:rPr>
        <w:t>Первомайское</w:t>
      </w:r>
      <w:proofErr w:type="gramEnd"/>
    </w:p>
    <w:p w:rsidR="009225D7" w:rsidRDefault="009225D7" w:rsidP="00342636">
      <w:pPr>
        <w:jc w:val="both"/>
        <w:rPr>
          <w:b/>
          <w:sz w:val="28"/>
          <w:szCs w:val="28"/>
        </w:rPr>
      </w:pPr>
    </w:p>
    <w:p w:rsidR="009225D7" w:rsidRPr="007252D8" w:rsidRDefault="00342636" w:rsidP="007252D8">
      <w:pPr>
        <w:pStyle w:val="ac"/>
        <w:rPr>
          <w:rFonts w:ascii="Times New Roman" w:hAnsi="Times New Roman" w:cs="Times New Roman"/>
          <w:b/>
          <w:sz w:val="28"/>
          <w:szCs w:val="28"/>
        </w:rPr>
      </w:pPr>
      <w:r w:rsidRPr="007252D8">
        <w:rPr>
          <w:rFonts w:ascii="Times New Roman" w:hAnsi="Times New Roman" w:cs="Times New Roman"/>
          <w:b/>
          <w:sz w:val="28"/>
          <w:szCs w:val="28"/>
        </w:rPr>
        <w:t xml:space="preserve">О внесении изменений в административный регламент по исполнению муниципальной функции </w:t>
      </w:r>
      <w:r w:rsidR="009225D7" w:rsidRPr="007252D8">
        <w:rPr>
          <w:rFonts w:ascii="Times New Roman" w:hAnsi="Times New Roman" w:cs="Times New Roman"/>
          <w:b/>
          <w:sz w:val="28"/>
          <w:szCs w:val="28"/>
        </w:rPr>
        <w:t xml:space="preserve"> «</w:t>
      </w:r>
      <w:r w:rsidR="007252D8" w:rsidRPr="007252D8">
        <w:rPr>
          <w:rFonts w:ascii="Times New Roman" w:hAnsi="Times New Roman" w:cs="Times New Roman"/>
          <w:b/>
          <w:sz w:val="28"/>
          <w:szCs w:val="28"/>
        </w:rPr>
        <w:t xml:space="preserve">Об утверждении Административного регламента по предоставлению Администрацией  </w:t>
      </w:r>
      <w:r w:rsidR="00333C28">
        <w:rPr>
          <w:rFonts w:ascii="Times New Roman" w:hAnsi="Times New Roman" w:cs="Times New Roman"/>
          <w:b/>
          <w:sz w:val="28"/>
          <w:szCs w:val="28"/>
        </w:rPr>
        <w:t>Первомайского</w:t>
      </w:r>
      <w:r w:rsidR="007252D8" w:rsidRPr="007252D8">
        <w:rPr>
          <w:rFonts w:ascii="Times New Roman" w:hAnsi="Times New Roman" w:cs="Times New Roman"/>
          <w:b/>
          <w:sz w:val="28"/>
          <w:szCs w:val="28"/>
        </w:rPr>
        <w:t xml:space="preserve"> муниципального образования  Ровенского муниципального района Саратовской области  муниципальной услуги:</w:t>
      </w:r>
      <w:r w:rsidR="007252D8" w:rsidRPr="007252D8">
        <w:rPr>
          <w:rFonts w:ascii="Times New Roman" w:hAnsi="Times New Roman" w:cs="Times New Roman"/>
          <w:sz w:val="28"/>
          <w:szCs w:val="28"/>
        </w:rPr>
        <w:t xml:space="preserve"> </w:t>
      </w:r>
      <w:r w:rsidR="007252D8" w:rsidRPr="007252D8">
        <w:rPr>
          <w:rFonts w:ascii="Times New Roman" w:hAnsi="Times New Roman" w:cs="Times New Roman"/>
          <w:b/>
          <w:sz w:val="28"/>
          <w:szCs w:val="28"/>
        </w:rPr>
        <w:t>«Перераспределение земель и (или) земельных участков</w:t>
      </w:r>
      <w:r w:rsidR="009225D7" w:rsidRPr="007252D8">
        <w:rPr>
          <w:rFonts w:ascii="Times New Roman" w:hAnsi="Times New Roman" w:cs="Times New Roman"/>
          <w:b/>
          <w:sz w:val="28"/>
          <w:szCs w:val="28"/>
        </w:rPr>
        <w:t>»</w:t>
      </w:r>
      <w:r w:rsidR="00E25D50" w:rsidRPr="007252D8">
        <w:rPr>
          <w:rFonts w:ascii="Times New Roman" w:hAnsi="Times New Roman" w:cs="Times New Roman"/>
          <w:b/>
          <w:sz w:val="28"/>
          <w:szCs w:val="28"/>
        </w:rPr>
        <w:t>,</w:t>
      </w:r>
      <w:r w:rsidR="00333C28">
        <w:rPr>
          <w:rFonts w:ascii="Times New Roman" w:hAnsi="Times New Roman" w:cs="Times New Roman"/>
          <w:b/>
          <w:sz w:val="28"/>
          <w:szCs w:val="28"/>
        </w:rPr>
        <w:t xml:space="preserve"> </w:t>
      </w:r>
      <w:proofErr w:type="gramStart"/>
      <w:r w:rsidR="006216CD" w:rsidRPr="007252D8">
        <w:rPr>
          <w:rFonts w:ascii="Times New Roman" w:hAnsi="Times New Roman" w:cs="Times New Roman"/>
          <w:b/>
          <w:sz w:val="28"/>
          <w:szCs w:val="28"/>
        </w:rPr>
        <w:t>утвержденный</w:t>
      </w:r>
      <w:proofErr w:type="gramEnd"/>
      <w:r w:rsidR="006216CD" w:rsidRPr="007252D8">
        <w:rPr>
          <w:rFonts w:ascii="Times New Roman" w:hAnsi="Times New Roman" w:cs="Times New Roman"/>
          <w:b/>
          <w:sz w:val="28"/>
          <w:szCs w:val="28"/>
        </w:rPr>
        <w:t xml:space="preserve"> пос</w:t>
      </w:r>
      <w:r w:rsidR="00E25D50" w:rsidRPr="007252D8">
        <w:rPr>
          <w:rFonts w:ascii="Times New Roman" w:hAnsi="Times New Roman" w:cs="Times New Roman"/>
          <w:b/>
          <w:sz w:val="28"/>
          <w:szCs w:val="28"/>
        </w:rPr>
        <w:t>тановлением адм</w:t>
      </w:r>
      <w:r w:rsidR="00333C28">
        <w:rPr>
          <w:rFonts w:ascii="Times New Roman" w:hAnsi="Times New Roman" w:cs="Times New Roman"/>
          <w:b/>
          <w:sz w:val="28"/>
          <w:szCs w:val="28"/>
        </w:rPr>
        <w:t>инистрации Первомайского МО № 35 от 23</w:t>
      </w:r>
      <w:r w:rsidR="00E25D50" w:rsidRPr="007252D8">
        <w:rPr>
          <w:rFonts w:ascii="Times New Roman" w:hAnsi="Times New Roman" w:cs="Times New Roman"/>
          <w:b/>
          <w:sz w:val="28"/>
          <w:szCs w:val="28"/>
        </w:rPr>
        <w:t>.06</w:t>
      </w:r>
      <w:r w:rsidR="007252D8" w:rsidRPr="007252D8">
        <w:rPr>
          <w:rFonts w:ascii="Times New Roman" w:hAnsi="Times New Roman" w:cs="Times New Roman"/>
          <w:b/>
          <w:sz w:val="28"/>
          <w:szCs w:val="28"/>
        </w:rPr>
        <w:t>.2015</w:t>
      </w:r>
      <w:r w:rsidR="006216CD" w:rsidRPr="007252D8">
        <w:rPr>
          <w:rFonts w:ascii="Times New Roman" w:hAnsi="Times New Roman" w:cs="Times New Roman"/>
          <w:b/>
          <w:sz w:val="28"/>
          <w:szCs w:val="28"/>
        </w:rPr>
        <w:t xml:space="preserve"> года»</w:t>
      </w:r>
    </w:p>
    <w:p w:rsidR="006216CD" w:rsidRPr="006216CD" w:rsidRDefault="006216CD" w:rsidP="006216CD">
      <w:pPr>
        <w:jc w:val="both"/>
        <w:rPr>
          <w:b/>
        </w:rPr>
      </w:pPr>
    </w:p>
    <w:p w:rsidR="001A48E3" w:rsidRPr="007252D8" w:rsidRDefault="007252D8" w:rsidP="007252D8">
      <w:pPr>
        <w:pStyle w:val="a0"/>
        <w:tabs>
          <w:tab w:val="left" w:pos="1388"/>
        </w:tabs>
        <w:ind w:right="20"/>
        <w:jc w:val="both"/>
        <w:rPr>
          <w:b/>
          <w:bCs/>
          <w:color w:val="000000"/>
          <w:spacing w:val="-1"/>
          <w:sz w:val="25"/>
          <w:szCs w:val="28"/>
        </w:rPr>
      </w:pPr>
      <w:r w:rsidRPr="0066668B">
        <w:rPr>
          <w:sz w:val="28"/>
          <w:szCs w:val="28"/>
        </w:rPr>
        <w:t xml:space="preserve">  </w:t>
      </w:r>
      <w:r>
        <w:rPr>
          <w:sz w:val="28"/>
          <w:szCs w:val="28"/>
        </w:rPr>
        <w:t xml:space="preserve">      </w:t>
      </w:r>
      <w:r w:rsidRPr="0066668B">
        <w:rPr>
          <w:sz w:val="28"/>
          <w:szCs w:val="28"/>
        </w:rPr>
        <w:t xml:space="preserve">В соответствии </w:t>
      </w:r>
      <w:r>
        <w:rPr>
          <w:sz w:val="28"/>
          <w:szCs w:val="28"/>
        </w:rPr>
        <w:t xml:space="preserve">с </w:t>
      </w:r>
      <w:r>
        <w:rPr>
          <w:color w:val="333333"/>
          <w:sz w:val="28"/>
          <w:szCs w:val="28"/>
        </w:rPr>
        <w:t>Федеральным Законом № 131-ФЗ от 06.10.2003 года «Об общих принципах местного самоуправления в Российской Федерации», на основании протеста прокуратуры Ровенского района,</w:t>
      </w:r>
      <w:r w:rsidR="00E25D50">
        <w:rPr>
          <w:sz w:val="28"/>
          <w:szCs w:val="28"/>
        </w:rPr>
        <w:t xml:space="preserve"> Уставом </w:t>
      </w:r>
      <w:r w:rsidR="00333C28">
        <w:rPr>
          <w:sz w:val="28"/>
          <w:szCs w:val="28"/>
        </w:rPr>
        <w:t>Первомайского</w:t>
      </w:r>
      <w:r w:rsidR="001A48E3">
        <w:rPr>
          <w:sz w:val="28"/>
          <w:szCs w:val="28"/>
        </w:rPr>
        <w:t xml:space="preserve">  муниципального о</w:t>
      </w:r>
      <w:r w:rsidR="00E25D50">
        <w:rPr>
          <w:sz w:val="28"/>
          <w:szCs w:val="28"/>
        </w:rPr>
        <w:t xml:space="preserve">бразования, администрация </w:t>
      </w:r>
      <w:r w:rsidR="00333C28">
        <w:rPr>
          <w:sz w:val="28"/>
          <w:szCs w:val="28"/>
        </w:rPr>
        <w:t>Первомайского</w:t>
      </w:r>
      <w:r w:rsidR="001A48E3">
        <w:rPr>
          <w:sz w:val="28"/>
          <w:szCs w:val="28"/>
        </w:rPr>
        <w:t xml:space="preserve"> муниципального образования </w:t>
      </w:r>
      <w:r w:rsidR="001A48E3" w:rsidRPr="00AA6030">
        <w:rPr>
          <w:b/>
          <w:sz w:val="28"/>
          <w:szCs w:val="28"/>
        </w:rPr>
        <w:t>ПОСТАНОВЛЯЕТ:</w:t>
      </w:r>
    </w:p>
    <w:p w:rsidR="00600C8C" w:rsidRPr="006216CD" w:rsidRDefault="00600C8C" w:rsidP="009225D7">
      <w:pPr>
        <w:ind w:firstLine="840"/>
        <w:jc w:val="both"/>
      </w:pPr>
    </w:p>
    <w:p w:rsidR="00342636" w:rsidRDefault="00342636" w:rsidP="007252D8">
      <w:pPr>
        <w:pStyle w:val="ac"/>
        <w:jc w:val="both"/>
        <w:rPr>
          <w:rFonts w:ascii="Times New Roman" w:hAnsi="Times New Roman" w:cs="Times New Roman"/>
          <w:sz w:val="28"/>
          <w:szCs w:val="28"/>
        </w:rPr>
      </w:pPr>
      <w:r w:rsidRPr="007252D8">
        <w:rPr>
          <w:rFonts w:ascii="Times New Roman" w:hAnsi="Times New Roman" w:cs="Times New Roman"/>
          <w:sz w:val="28"/>
          <w:szCs w:val="28"/>
        </w:rPr>
        <w:t>1.Внести в админи</w:t>
      </w:r>
      <w:r w:rsidR="00E25D50" w:rsidRPr="007252D8">
        <w:rPr>
          <w:rFonts w:ascii="Times New Roman" w:hAnsi="Times New Roman" w:cs="Times New Roman"/>
          <w:sz w:val="28"/>
          <w:szCs w:val="28"/>
        </w:rPr>
        <w:t xml:space="preserve">стративный регламент </w:t>
      </w:r>
      <w:r w:rsidRPr="007252D8">
        <w:rPr>
          <w:rFonts w:ascii="Times New Roman" w:hAnsi="Times New Roman" w:cs="Times New Roman"/>
          <w:sz w:val="28"/>
          <w:szCs w:val="28"/>
        </w:rPr>
        <w:t xml:space="preserve"> по исполнению муниципальной функции  </w:t>
      </w:r>
      <w:r w:rsidR="007252D8" w:rsidRPr="007252D8">
        <w:rPr>
          <w:rFonts w:ascii="Times New Roman" w:hAnsi="Times New Roman" w:cs="Times New Roman"/>
          <w:sz w:val="28"/>
          <w:szCs w:val="28"/>
        </w:rPr>
        <w:t xml:space="preserve">«Об утверждении Административного регламента по предоставлению Администрацией  </w:t>
      </w:r>
      <w:r w:rsidR="00333C28">
        <w:rPr>
          <w:rFonts w:ascii="Times New Roman" w:hAnsi="Times New Roman" w:cs="Times New Roman"/>
          <w:sz w:val="28"/>
          <w:szCs w:val="28"/>
        </w:rPr>
        <w:t>Первомайского</w:t>
      </w:r>
      <w:r w:rsidR="007252D8" w:rsidRPr="007252D8">
        <w:rPr>
          <w:rFonts w:ascii="Times New Roman" w:hAnsi="Times New Roman" w:cs="Times New Roman"/>
          <w:sz w:val="28"/>
          <w:szCs w:val="28"/>
        </w:rPr>
        <w:t xml:space="preserve"> муниципального образования  Ровенского муниципального района Саратовской области  муниципальной услуги: «Перераспределение земель и (или) земельных участков»,</w:t>
      </w:r>
      <w:r w:rsidR="00333C28">
        <w:rPr>
          <w:rFonts w:ascii="Times New Roman" w:hAnsi="Times New Roman" w:cs="Times New Roman"/>
          <w:sz w:val="28"/>
          <w:szCs w:val="28"/>
        </w:rPr>
        <w:t xml:space="preserve"> </w:t>
      </w:r>
      <w:proofErr w:type="gramStart"/>
      <w:r w:rsidR="007252D8" w:rsidRPr="007252D8">
        <w:rPr>
          <w:rFonts w:ascii="Times New Roman" w:hAnsi="Times New Roman" w:cs="Times New Roman"/>
          <w:sz w:val="28"/>
          <w:szCs w:val="28"/>
        </w:rPr>
        <w:t>утвержденный</w:t>
      </w:r>
      <w:proofErr w:type="gramEnd"/>
      <w:r w:rsidR="007252D8" w:rsidRPr="007252D8">
        <w:rPr>
          <w:rFonts w:ascii="Times New Roman" w:hAnsi="Times New Roman" w:cs="Times New Roman"/>
          <w:sz w:val="28"/>
          <w:szCs w:val="28"/>
        </w:rPr>
        <w:t xml:space="preserve"> постановлением администрации </w:t>
      </w:r>
      <w:r w:rsidR="00333C28">
        <w:rPr>
          <w:rFonts w:ascii="Times New Roman" w:hAnsi="Times New Roman" w:cs="Times New Roman"/>
          <w:sz w:val="28"/>
          <w:szCs w:val="28"/>
        </w:rPr>
        <w:t>Первомайского</w:t>
      </w:r>
      <w:r w:rsidR="007252D8" w:rsidRPr="007252D8">
        <w:rPr>
          <w:rFonts w:ascii="Times New Roman" w:hAnsi="Times New Roman" w:cs="Times New Roman"/>
          <w:sz w:val="28"/>
          <w:szCs w:val="28"/>
        </w:rPr>
        <w:t xml:space="preserve"> МО № 24 от 11.06.2015 года»</w:t>
      </w:r>
      <w:r w:rsidR="007252D8">
        <w:rPr>
          <w:rFonts w:ascii="Times New Roman" w:hAnsi="Times New Roman" w:cs="Times New Roman"/>
          <w:sz w:val="28"/>
          <w:szCs w:val="28"/>
        </w:rPr>
        <w:t xml:space="preserve"> </w:t>
      </w:r>
      <w:r w:rsidRPr="007252D8">
        <w:rPr>
          <w:rFonts w:ascii="Times New Roman" w:hAnsi="Times New Roman" w:cs="Times New Roman"/>
          <w:sz w:val="28"/>
          <w:szCs w:val="28"/>
        </w:rPr>
        <w:t>следующие изменения:</w:t>
      </w:r>
    </w:p>
    <w:p w:rsidR="00C91337" w:rsidRDefault="00C91337" w:rsidP="00C91337">
      <w:pPr>
        <w:pStyle w:val="ac"/>
        <w:jc w:val="both"/>
        <w:rPr>
          <w:rFonts w:ascii="Times New Roman" w:hAnsi="Times New Roman" w:cs="Times New Roman"/>
          <w:color w:val="212529"/>
          <w:sz w:val="28"/>
          <w:szCs w:val="28"/>
          <w:shd w:val="clear" w:color="auto" w:fill="FFFFFF"/>
        </w:rPr>
      </w:pPr>
      <w:r>
        <w:rPr>
          <w:rFonts w:ascii="Times New Roman" w:hAnsi="Times New Roman" w:cs="Times New Roman"/>
          <w:sz w:val="28"/>
          <w:szCs w:val="28"/>
        </w:rPr>
        <w:t xml:space="preserve">- дополнить  пунктом 7. раздел 2 </w:t>
      </w:r>
      <w:r w:rsidRPr="00915362">
        <w:rPr>
          <w:rFonts w:ascii="Times New Roman" w:hAnsi="Times New Roman" w:cs="Times New Roman"/>
          <w:sz w:val="28"/>
          <w:szCs w:val="28"/>
        </w:rPr>
        <w:t>«Стандарт предоставления муниципальной услуги»</w:t>
      </w:r>
      <w:r>
        <w:rPr>
          <w:rFonts w:ascii="Times New Roman" w:hAnsi="Times New Roman" w:cs="Times New Roman"/>
          <w:sz w:val="28"/>
          <w:szCs w:val="28"/>
        </w:rPr>
        <w:t xml:space="preserve"> </w:t>
      </w:r>
    </w:p>
    <w:p w:rsidR="0003510A" w:rsidRDefault="0003510A" w:rsidP="00C91337">
      <w:pPr>
        <w:pStyle w:val="pboth"/>
        <w:shd w:val="clear" w:color="auto" w:fill="FFFFFF"/>
        <w:spacing w:before="0" w:beforeAutospacing="0"/>
        <w:jc w:val="both"/>
        <w:rPr>
          <w:color w:val="212529"/>
          <w:sz w:val="28"/>
          <w:szCs w:val="28"/>
        </w:rPr>
      </w:pPr>
      <w:r>
        <w:rPr>
          <w:color w:val="212529"/>
          <w:sz w:val="28"/>
          <w:szCs w:val="28"/>
        </w:rPr>
        <w:t>«7.</w:t>
      </w:r>
      <w:r w:rsidRPr="0003510A">
        <w:rPr>
          <w:sz w:val="28"/>
          <w:szCs w:val="28"/>
        </w:rPr>
        <w:t xml:space="preserve"> </w:t>
      </w:r>
      <w:r>
        <w:rPr>
          <w:sz w:val="28"/>
          <w:szCs w:val="28"/>
        </w:rPr>
        <w:t>«</w:t>
      </w:r>
      <w:r w:rsidRPr="0003510A">
        <w:rPr>
          <w:b/>
          <w:sz w:val="28"/>
          <w:szCs w:val="28"/>
        </w:rPr>
        <w:t xml:space="preserve">Требования </w:t>
      </w:r>
      <w:r w:rsidRPr="0003510A">
        <w:rPr>
          <w:rFonts w:ascii="Arial" w:hAnsi="Arial" w:cs="Arial"/>
          <w:b/>
          <w:color w:val="212529"/>
          <w:sz w:val="18"/>
          <w:szCs w:val="18"/>
          <w:shd w:val="clear" w:color="auto" w:fill="FFFFFF"/>
        </w:rPr>
        <w:t xml:space="preserve"> </w:t>
      </w:r>
      <w:r w:rsidRPr="0003510A">
        <w:rPr>
          <w:b/>
          <w:color w:val="212529"/>
          <w:sz w:val="28"/>
          <w:szCs w:val="28"/>
          <w:shd w:val="clear" w:color="auto" w:fill="FFFFFF"/>
        </w:rPr>
        <w:t>к стандарту предоставления государственной или муниципальной услуги, единому стандарту</w:t>
      </w:r>
      <w:r>
        <w:rPr>
          <w:b/>
          <w:color w:val="212529"/>
          <w:sz w:val="28"/>
          <w:szCs w:val="28"/>
          <w:shd w:val="clear" w:color="auto" w:fill="FFFFFF"/>
        </w:rPr>
        <w:t>»</w:t>
      </w:r>
    </w:p>
    <w:p w:rsidR="00C91337" w:rsidRDefault="0003510A" w:rsidP="00C91337">
      <w:pPr>
        <w:pStyle w:val="pboth"/>
        <w:shd w:val="clear" w:color="auto" w:fill="FFFFFF"/>
        <w:spacing w:before="0" w:beforeAutospacing="0"/>
        <w:jc w:val="both"/>
        <w:rPr>
          <w:color w:val="212529"/>
          <w:sz w:val="28"/>
          <w:szCs w:val="28"/>
        </w:rPr>
      </w:pPr>
      <w:r>
        <w:rPr>
          <w:color w:val="212529"/>
          <w:sz w:val="28"/>
          <w:szCs w:val="28"/>
        </w:rPr>
        <w:t>7.1.</w:t>
      </w:r>
      <w:r w:rsidR="007D74BB">
        <w:rPr>
          <w:color w:val="212529"/>
          <w:sz w:val="28"/>
          <w:szCs w:val="28"/>
        </w:rPr>
        <w:t xml:space="preserve"> </w:t>
      </w:r>
      <w:r w:rsidR="00C91337" w:rsidRPr="004A07D4">
        <w:rPr>
          <w:color w:val="212529"/>
          <w:sz w:val="28"/>
          <w:szCs w:val="28"/>
        </w:rPr>
        <w:t>Стандарт предоставления государственной или муниципальной услуги предусматривает:</w:t>
      </w:r>
    </w:p>
    <w:p w:rsidR="00C91337" w:rsidRPr="004A07D4" w:rsidRDefault="00C91337" w:rsidP="00C91337">
      <w:pPr>
        <w:pStyle w:val="pboth"/>
        <w:shd w:val="clear" w:color="auto" w:fill="FFFFFF"/>
        <w:spacing w:before="0" w:beforeAutospacing="0"/>
        <w:jc w:val="both"/>
        <w:rPr>
          <w:color w:val="212529"/>
          <w:sz w:val="28"/>
          <w:szCs w:val="28"/>
        </w:rPr>
      </w:pPr>
      <w:r w:rsidRPr="004A07D4">
        <w:rPr>
          <w:color w:val="212529"/>
          <w:sz w:val="28"/>
          <w:szCs w:val="28"/>
        </w:rPr>
        <w:t>- наименование государственной или муниципальной услуги;</w:t>
      </w:r>
    </w:p>
    <w:p w:rsidR="00C91337" w:rsidRPr="004A07D4" w:rsidRDefault="00C91337" w:rsidP="00C91337">
      <w:pPr>
        <w:pStyle w:val="pboth"/>
        <w:shd w:val="clear" w:color="auto" w:fill="FFFFFF"/>
        <w:spacing w:before="0" w:beforeAutospacing="0"/>
        <w:jc w:val="both"/>
        <w:rPr>
          <w:color w:val="212529"/>
          <w:sz w:val="28"/>
          <w:szCs w:val="28"/>
        </w:rPr>
      </w:pPr>
      <w:r w:rsidRPr="004A07D4">
        <w:rPr>
          <w:color w:val="212529"/>
          <w:sz w:val="28"/>
          <w:szCs w:val="28"/>
        </w:rPr>
        <w:t>- наименование органа, предоставляющего государственную услугу, или органа, предоставляющего муниципальную услугу;</w:t>
      </w:r>
    </w:p>
    <w:p w:rsidR="00C91337" w:rsidRPr="004A07D4" w:rsidRDefault="00C91337" w:rsidP="00C91337">
      <w:pPr>
        <w:pStyle w:val="pboth"/>
        <w:shd w:val="clear" w:color="auto" w:fill="FFFFFF"/>
        <w:spacing w:before="0" w:beforeAutospacing="0"/>
        <w:jc w:val="both"/>
        <w:rPr>
          <w:color w:val="212529"/>
          <w:sz w:val="28"/>
          <w:szCs w:val="28"/>
        </w:rPr>
      </w:pPr>
      <w:r w:rsidRPr="004A07D4">
        <w:rPr>
          <w:color w:val="212529"/>
          <w:sz w:val="28"/>
          <w:szCs w:val="28"/>
        </w:rPr>
        <w:lastRenderedPageBreak/>
        <w:t>-  результат предоставления государственной или муниципальной услуги;</w:t>
      </w:r>
    </w:p>
    <w:p w:rsidR="00C91337" w:rsidRPr="004A07D4" w:rsidRDefault="00C91337" w:rsidP="00C91337">
      <w:pPr>
        <w:pStyle w:val="pboth"/>
        <w:shd w:val="clear" w:color="auto" w:fill="FFFFFF"/>
        <w:spacing w:before="0" w:beforeAutospacing="0"/>
        <w:jc w:val="both"/>
        <w:rPr>
          <w:color w:val="212529"/>
          <w:sz w:val="28"/>
          <w:szCs w:val="28"/>
        </w:rPr>
      </w:pPr>
      <w:r w:rsidRPr="004A07D4">
        <w:rPr>
          <w:color w:val="212529"/>
          <w:sz w:val="28"/>
          <w:szCs w:val="28"/>
        </w:rPr>
        <w:t>-  срок предоставления государственной или муниципальной услуги;</w:t>
      </w:r>
    </w:p>
    <w:p w:rsidR="00C91337" w:rsidRPr="004A07D4" w:rsidRDefault="00C91337" w:rsidP="00C91337">
      <w:pPr>
        <w:pStyle w:val="pboth"/>
        <w:shd w:val="clear" w:color="auto" w:fill="FFFFFF"/>
        <w:spacing w:before="0" w:beforeAutospacing="0"/>
        <w:jc w:val="both"/>
        <w:rPr>
          <w:color w:val="212529"/>
          <w:sz w:val="28"/>
          <w:szCs w:val="28"/>
        </w:rPr>
      </w:pPr>
      <w:r w:rsidRPr="004A07D4">
        <w:rPr>
          <w:color w:val="212529"/>
          <w:sz w:val="28"/>
          <w:szCs w:val="28"/>
        </w:rPr>
        <w:t>-  правовые основания для предоставления государственной или муниципальной услуги;</w:t>
      </w:r>
    </w:p>
    <w:p w:rsidR="00C91337" w:rsidRPr="004A07D4" w:rsidRDefault="00C91337" w:rsidP="00C91337">
      <w:pPr>
        <w:pStyle w:val="pboth"/>
        <w:shd w:val="clear" w:color="auto" w:fill="FFFFFF"/>
        <w:spacing w:before="0" w:beforeAutospacing="0"/>
        <w:jc w:val="both"/>
        <w:rPr>
          <w:color w:val="212529"/>
          <w:sz w:val="28"/>
          <w:szCs w:val="28"/>
        </w:rPr>
      </w:pPr>
      <w:r w:rsidRPr="004A07D4">
        <w:rPr>
          <w:color w:val="212529"/>
          <w:sz w:val="28"/>
          <w:szCs w:val="28"/>
        </w:rPr>
        <w:t>-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C91337" w:rsidRPr="004A07D4" w:rsidRDefault="00C91337" w:rsidP="00C91337">
      <w:pPr>
        <w:pStyle w:val="pboth"/>
        <w:shd w:val="clear" w:color="auto" w:fill="FFFFFF"/>
        <w:spacing w:before="0" w:beforeAutospacing="0"/>
        <w:jc w:val="both"/>
        <w:rPr>
          <w:color w:val="212529"/>
          <w:sz w:val="28"/>
          <w:szCs w:val="28"/>
        </w:rPr>
      </w:pPr>
      <w:r w:rsidRPr="004A07D4">
        <w:rPr>
          <w:color w:val="212529"/>
          <w:sz w:val="28"/>
          <w:szCs w:val="28"/>
        </w:rPr>
        <w:t>-  исчерпывающий перечень оснований для отказа в приеме документов, необходимых для предоставления государственной или муниципальной услуги;</w:t>
      </w:r>
    </w:p>
    <w:p w:rsidR="00C91337" w:rsidRPr="004A07D4" w:rsidRDefault="00C91337" w:rsidP="00C91337">
      <w:pPr>
        <w:pStyle w:val="pboth"/>
        <w:shd w:val="clear" w:color="auto" w:fill="FFFFFF"/>
        <w:spacing w:before="0" w:beforeAutospacing="0"/>
        <w:jc w:val="both"/>
        <w:rPr>
          <w:color w:val="212529"/>
          <w:sz w:val="28"/>
          <w:szCs w:val="28"/>
        </w:rPr>
      </w:pPr>
      <w:r w:rsidRPr="004A07D4">
        <w:rPr>
          <w:color w:val="212529"/>
          <w:sz w:val="28"/>
          <w:szCs w:val="28"/>
        </w:rPr>
        <w:t>-  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w:t>
      </w:r>
    </w:p>
    <w:p w:rsidR="00C91337" w:rsidRPr="004A07D4" w:rsidRDefault="00C91337" w:rsidP="00C91337">
      <w:pPr>
        <w:pStyle w:val="pboth"/>
        <w:shd w:val="clear" w:color="auto" w:fill="FFFFFF"/>
        <w:spacing w:before="0" w:beforeAutospacing="0"/>
        <w:jc w:val="both"/>
        <w:rPr>
          <w:color w:val="212529"/>
          <w:sz w:val="28"/>
          <w:szCs w:val="28"/>
        </w:rPr>
      </w:pPr>
      <w:r w:rsidRPr="004A07D4">
        <w:rPr>
          <w:color w:val="212529"/>
          <w:sz w:val="28"/>
          <w:szCs w:val="28"/>
        </w:rPr>
        <w:t>-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91337" w:rsidRPr="004A07D4" w:rsidRDefault="00C91337" w:rsidP="00C91337">
      <w:pPr>
        <w:pStyle w:val="pboth"/>
        <w:shd w:val="clear" w:color="auto" w:fill="FFFFFF"/>
        <w:spacing w:before="0" w:beforeAutospacing="0"/>
        <w:jc w:val="both"/>
        <w:rPr>
          <w:color w:val="212529"/>
          <w:sz w:val="28"/>
          <w:szCs w:val="28"/>
        </w:rPr>
      </w:pPr>
      <w:r w:rsidRPr="004A07D4">
        <w:rPr>
          <w:color w:val="212529"/>
          <w:sz w:val="28"/>
          <w:szCs w:val="28"/>
        </w:rPr>
        <w:t>-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C91337" w:rsidRPr="004A07D4" w:rsidRDefault="00C91337" w:rsidP="00C91337">
      <w:pPr>
        <w:pStyle w:val="pboth"/>
        <w:shd w:val="clear" w:color="auto" w:fill="FFFFFF"/>
        <w:spacing w:before="0" w:beforeAutospacing="0"/>
        <w:jc w:val="both"/>
        <w:rPr>
          <w:color w:val="212529"/>
          <w:sz w:val="28"/>
          <w:szCs w:val="28"/>
        </w:rPr>
      </w:pPr>
      <w:r w:rsidRPr="004A07D4">
        <w:rPr>
          <w:color w:val="212529"/>
          <w:sz w:val="28"/>
          <w:szCs w:val="28"/>
        </w:rPr>
        <w:t xml:space="preserve"> - срок регистрации запроса заявителя о предоставлении государственной или муниципальной услуги;</w:t>
      </w:r>
    </w:p>
    <w:p w:rsidR="00C91337" w:rsidRPr="004A07D4" w:rsidRDefault="00C91337" w:rsidP="00C91337">
      <w:pPr>
        <w:pStyle w:val="pboth"/>
        <w:shd w:val="clear" w:color="auto" w:fill="FFFFFF"/>
        <w:spacing w:before="0" w:beforeAutospacing="0"/>
        <w:jc w:val="both"/>
        <w:rPr>
          <w:color w:val="212529"/>
          <w:sz w:val="28"/>
          <w:szCs w:val="28"/>
        </w:rPr>
      </w:pPr>
      <w:proofErr w:type="gramStart"/>
      <w:r w:rsidRPr="004A07D4">
        <w:rPr>
          <w:color w:val="212529"/>
          <w:sz w:val="28"/>
          <w:szCs w:val="28"/>
        </w:rPr>
        <w:t>-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C91337" w:rsidRPr="004A07D4" w:rsidRDefault="00C91337" w:rsidP="00C91337">
      <w:pPr>
        <w:pStyle w:val="pboth"/>
        <w:shd w:val="clear" w:color="auto" w:fill="FFFFFF"/>
        <w:spacing w:before="0" w:beforeAutospacing="0"/>
        <w:jc w:val="both"/>
        <w:rPr>
          <w:color w:val="212529"/>
          <w:sz w:val="28"/>
          <w:szCs w:val="28"/>
        </w:rPr>
      </w:pPr>
      <w:r w:rsidRPr="004A07D4">
        <w:rPr>
          <w:color w:val="212529"/>
          <w:sz w:val="28"/>
          <w:szCs w:val="28"/>
        </w:rPr>
        <w:t>-  показатели доступности и качества государственных и муниципальных услуг;</w:t>
      </w:r>
    </w:p>
    <w:p w:rsidR="00C91337" w:rsidRPr="004A07D4" w:rsidRDefault="00C91337" w:rsidP="00C91337">
      <w:pPr>
        <w:pStyle w:val="pboth"/>
        <w:shd w:val="clear" w:color="auto" w:fill="FFFFFF"/>
        <w:spacing w:before="0" w:beforeAutospacing="0"/>
        <w:jc w:val="both"/>
        <w:rPr>
          <w:color w:val="212529"/>
          <w:sz w:val="28"/>
          <w:szCs w:val="28"/>
        </w:rPr>
      </w:pPr>
      <w:r w:rsidRPr="004A07D4">
        <w:rPr>
          <w:color w:val="212529"/>
          <w:sz w:val="28"/>
          <w:szCs w:val="28"/>
        </w:rPr>
        <w:lastRenderedPageBreak/>
        <w:t>-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C91337" w:rsidRPr="004A07D4" w:rsidRDefault="00C91337" w:rsidP="00C91337">
      <w:pPr>
        <w:pStyle w:val="pboth"/>
        <w:shd w:val="clear" w:color="auto" w:fill="FFFFFF"/>
        <w:spacing w:before="0" w:beforeAutospacing="0"/>
        <w:jc w:val="both"/>
        <w:rPr>
          <w:color w:val="212529"/>
          <w:sz w:val="28"/>
          <w:szCs w:val="28"/>
        </w:rPr>
      </w:pPr>
      <w:r w:rsidRPr="004A07D4">
        <w:rPr>
          <w:color w:val="212529"/>
          <w:sz w:val="28"/>
          <w:szCs w:val="28"/>
        </w:rPr>
        <w:t>-  порядок исправления допущенных опечаток и ошибок в выданных в результате предоставления государственной или муниципальной услуги документах, в том числе исчерпывающий перечень оснований для отказа в исправлении таких опечаток и ошибок;</w:t>
      </w:r>
    </w:p>
    <w:p w:rsidR="00C91337" w:rsidRPr="004A07D4" w:rsidRDefault="00C91337" w:rsidP="00C91337">
      <w:pPr>
        <w:pStyle w:val="pboth"/>
        <w:shd w:val="clear" w:color="auto" w:fill="FFFFFF"/>
        <w:spacing w:before="0" w:beforeAutospacing="0"/>
        <w:jc w:val="both"/>
        <w:rPr>
          <w:color w:val="212529"/>
          <w:sz w:val="28"/>
          <w:szCs w:val="28"/>
        </w:rPr>
      </w:pPr>
      <w:r w:rsidRPr="004A07D4">
        <w:rPr>
          <w:color w:val="212529"/>
          <w:sz w:val="28"/>
          <w:szCs w:val="28"/>
        </w:rPr>
        <w:t>-  порядок выдачи дубликата документа, выданного по результатам предоставления государственной или муниципальной услуги, в том числе исчерпывающий перечень оснований для отказа в выдаче этого дубликата;</w:t>
      </w:r>
    </w:p>
    <w:p w:rsidR="007252D8" w:rsidRPr="0003510A" w:rsidRDefault="00C91337" w:rsidP="0003510A">
      <w:pPr>
        <w:pStyle w:val="pboth"/>
        <w:shd w:val="clear" w:color="auto" w:fill="FFFFFF"/>
        <w:spacing w:before="0" w:beforeAutospacing="0"/>
        <w:jc w:val="both"/>
        <w:rPr>
          <w:color w:val="212529"/>
          <w:sz w:val="28"/>
          <w:szCs w:val="28"/>
        </w:rPr>
      </w:pPr>
      <w:r w:rsidRPr="004A07D4">
        <w:rPr>
          <w:color w:val="212529"/>
          <w:sz w:val="28"/>
          <w:szCs w:val="28"/>
        </w:rPr>
        <w:t>-  форма запроса о предоставлении соответствующей услуги, форма документа, являющегося результатом предоставления соответствующей услуги, форма заявления об исправлении технических ошибок в данном документе, форма заявления о выдаче дубликата данного документа, форма заявления об оставлении запроса без рассмотрения, если иное не предусмотрено федеральным законом».</w:t>
      </w:r>
    </w:p>
    <w:p w:rsidR="001A48E3" w:rsidRDefault="001A48E3" w:rsidP="001A48E3">
      <w:pPr>
        <w:pStyle w:val="ac"/>
        <w:jc w:val="both"/>
        <w:rPr>
          <w:rFonts w:ascii="Times New Roman" w:hAnsi="Times New Roman"/>
          <w:sz w:val="28"/>
          <w:szCs w:val="28"/>
        </w:rPr>
      </w:pPr>
      <w:r>
        <w:rPr>
          <w:rFonts w:ascii="Times New Roman" w:hAnsi="Times New Roman"/>
          <w:sz w:val="28"/>
          <w:szCs w:val="28"/>
        </w:rPr>
        <w:t xml:space="preserve">2. </w:t>
      </w:r>
      <w:r w:rsidR="0003510A" w:rsidRPr="00915362">
        <w:rPr>
          <w:rFonts w:ascii="Times New Roman" w:hAnsi="Times New Roman" w:cs="Times New Roman"/>
          <w:color w:val="000000"/>
          <w:sz w:val="28"/>
          <w:szCs w:val="28"/>
        </w:rPr>
        <w:t>Настоящее постановление вступает в силу со дня его опубликования (обнародования)</w:t>
      </w:r>
      <w:r w:rsidR="0003510A" w:rsidRPr="00915362">
        <w:rPr>
          <w:rFonts w:ascii="Times New Roman" w:hAnsi="Times New Roman" w:cs="Times New Roman"/>
          <w:sz w:val="28"/>
          <w:szCs w:val="28"/>
        </w:rPr>
        <w:t xml:space="preserve"> в соответ</w:t>
      </w:r>
      <w:r w:rsidR="003539E5">
        <w:rPr>
          <w:rFonts w:ascii="Times New Roman" w:hAnsi="Times New Roman" w:cs="Times New Roman"/>
          <w:sz w:val="28"/>
          <w:szCs w:val="28"/>
        </w:rPr>
        <w:t>ствии с решением Совета МО от 24.10.2005 г. № 7</w:t>
      </w:r>
      <w:bookmarkStart w:id="0" w:name="_GoBack"/>
      <w:bookmarkEnd w:id="0"/>
      <w:r w:rsidR="0003510A" w:rsidRPr="00915362">
        <w:rPr>
          <w:rFonts w:ascii="Times New Roman" w:hAnsi="Times New Roman" w:cs="Times New Roman"/>
          <w:sz w:val="28"/>
          <w:szCs w:val="28"/>
        </w:rPr>
        <w:t xml:space="preserve"> и на официальном сайте  </w:t>
      </w:r>
      <w:r w:rsidR="00333C28">
        <w:rPr>
          <w:rFonts w:ascii="Times New Roman" w:hAnsi="Times New Roman" w:cs="Times New Roman"/>
          <w:sz w:val="28"/>
          <w:szCs w:val="28"/>
        </w:rPr>
        <w:t>Первомайского</w:t>
      </w:r>
      <w:r w:rsidR="0003510A" w:rsidRPr="00915362">
        <w:rPr>
          <w:rFonts w:ascii="Times New Roman" w:hAnsi="Times New Roman" w:cs="Times New Roman"/>
          <w:sz w:val="28"/>
          <w:szCs w:val="28"/>
        </w:rPr>
        <w:t xml:space="preserve">  муниципального образования </w:t>
      </w:r>
      <w:r w:rsidR="0003510A" w:rsidRPr="00915362">
        <w:rPr>
          <w:rFonts w:ascii="Times New Roman" w:hAnsi="Times New Roman" w:cs="Times New Roman"/>
          <w:color w:val="000000"/>
          <w:sz w:val="28"/>
          <w:szCs w:val="28"/>
        </w:rPr>
        <w:t>в информационно-телекоммуникационной сети «Интернет».</w:t>
      </w:r>
    </w:p>
    <w:p w:rsidR="001A48E3" w:rsidRPr="00844B5A" w:rsidRDefault="001A48E3" w:rsidP="001A48E3">
      <w:pPr>
        <w:widowControl w:val="0"/>
        <w:autoSpaceDE w:val="0"/>
        <w:autoSpaceDN w:val="0"/>
        <w:adjustRightInd w:val="0"/>
        <w:contextualSpacing/>
        <w:jc w:val="both"/>
        <w:outlineLvl w:val="0"/>
        <w:rPr>
          <w:sz w:val="28"/>
          <w:szCs w:val="28"/>
        </w:rPr>
      </w:pPr>
      <w:r w:rsidRPr="00844B5A">
        <w:rPr>
          <w:sz w:val="28"/>
          <w:szCs w:val="28"/>
        </w:rPr>
        <w:t>3. Постановление вступает в силу с</w:t>
      </w:r>
      <w:r w:rsidR="007252D8">
        <w:rPr>
          <w:sz w:val="28"/>
          <w:szCs w:val="28"/>
        </w:rPr>
        <w:t xml:space="preserve"> момента его подписания</w:t>
      </w:r>
      <w:r>
        <w:rPr>
          <w:sz w:val="28"/>
          <w:szCs w:val="28"/>
        </w:rPr>
        <w:t>.</w:t>
      </w:r>
    </w:p>
    <w:p w:rsidR="00884DB2" w:rsidRDefault="001A48E3" w:rsidP="00333C28">
      <w:pPr>
        <w:widowControl w:val="0"/>
        <w:autoSpaceDE w:val="0"/>
        <w:autoSpaceDN w:val="0"/>
        <w:adjustRightInd w:val="0"/>
        <w:jc w:val="both"/>
        <w:rPr>
          <w:sz w:val="28"/>
          <w:szCs w:val="28"/>
        </w:rPr>
      </w:pPr>
      <w:r w:rsidRPr="00844B5A">
        <w:rPr>
          <w:sz w:val="28"/>
          <w:szCs w:val="28"/>
        </w:rPr>
        <w:t xml:space="preserve">4. </w:t>
      </w:r>
      <w:proofErr w:type="gramStart"/>
      <w:r w:rsidRPr="00844B5A">
        <w:rPr>
          <w:sz w:val="28"/>
          <w:szCs w:val="28"/>
        </w:rPr>
        <w:t>Контроль за</w:t>
      </w:r>
      <w:proofErr w:type="gramEnd"/>
      <w:r w:rsidRPr="00844B5A">
        <w:rPr>
          <w:sz w:val="28"/>
          <w:szCs w:val="28"/>
        </w:rPr>
        <w:t xml:space="preserve"> исполнением данного постановления оставляю за собой.</w:t>
      </w:r>
    </w:p>
    <w:p w:rsidR="00884DB2" w:rsidRDefault="00884DB2" w:rsidP="00884DB2">
      <w:pPr>
        <w:pStyle w:val="ac"/>
        <w:rPr>
          <w:rFonts w:ascii="Times New Roman" w:hAnsi="Times New Roman" w:cs="Times New Roman"/>
          <w:sz w:val="28"/>
          <w:szCs w:val="28"/>
          <w:lang w:bidi="ru-RU"/>
        </w:rPr>
      </w:pPr>
    </w:p>
    <w:p w:rsidR="00884DB2" w:rsidRDefault="00884DB2" w:rsidP="00884DB2">
      <w:pPr>
        <w:pStyle w:val="ac"/>
        <w:rPr>
          <w:rFonts w:ascii="Times New Roman" w:hAnsi="Times New Roman" w:cs="Times New Roman"/>
          <w:sz w:val="28"/>
          <w:szCs w:val="28"/>
          <w:lang w:bidi="ru-RU"/>
        </w:rPr>
      </w:pPr>
    </w:p>
    <w:p w:rsidR="00474B73" w:rsidRPr="00715CE0" w:rsidRDefault="00474B73" w:rsidP="00474B73">
      <w:pPr>
        <w:jc w:val="both"/>
        <w:rPr>
          <w:sz w:val="28"/>
          <w:szCs w:val="28"/>
        </w:rPr>
      </w:pPr>
      <w:r w:rsidRPr="00715CE0">
        <w:rPr>
          <w:b/>
          <w:sz w:val="28"/>
          <w:szCs w:val="28"/>
        </w:rPr>
        <w:t xml:space="preserve">Глава </w:t>
      </w:r>
      <w:proofErr w:type="gramStart"/>
      <w:r w:rsidR="00333C28">
        <w:rPr>
          <w:b/>
          <w:sz w:val="28"/>
          <w:szCs w:val="28"/>
        </w:rPr>
        <w:t>Первомайского</w:t>
      </w:r>
      <w:proofErr w:type="gramEnd"/>
    </w:p>
    <w:p w:rsidR="00474B73" w:rsidRPr="006D6E28" w:rsidRDefault="00474B73" w:rsidP="00474B73">
      <w:pPr>
        <w:jc w:val="both"/>
        <w:rPr>
          <w:b/>
          <w:sz w:val="28"/>
          <w:szCs w:val="28"/>
        </w:rPr>
      </w:pPr>
      <w:r w:rsidRPr="00715CE0">
        <w:rPr>
          <w:b/>
          <w:sz w:val="28"/>
          <w:szCs w:val="28"/>
        </w:rPr>
        <w:t xml:space="preserve"> муниципального образования                                               </w:t>
      </w:r>
      <w:r w:rsidR="00333C28">
        <w:rPr>
          <w:b/>
          <w:sz w:val="28"/>
          <w:szCs w:val="28"/>
        </w:rPr>
        <w:t>А.В. Пивненко</w:t>
      </w:r>
    </w:p>
    <w:p w:rsidR="00333C28" w:rsidRDefault="00333C28">
      <w:pPr>
        <w:spacing w:after="200" w:line="276" w:lineRule="auto"/>
        <w:rPr>
          <w:rFonts w:eastAsiaTheme="minorEastAsia"/>
          <w:sz w:val="28"/>
          <w:szCs w:val="28"/>
          <w:lang w:bidi="ru-RU"/>
        </w:rPr>
      </w:pPr>
      <w:r>
        <w:rPr>
          <w:rFonts w:eastAsiaTheme="minorEastAsia"/>
          <w:sz w:val="28"/>
          <w:szCs w:val="28"/>
          <w:lang w:bidi="ru-RU"/>
        </w:rPr>
        <w:br w:type="page"/>
      </w:r>
    </w:p>
    <w:p w:rsidR="006216CD" w:rsidRPr="00600C8C" w:rsidRDefault="006216CD" w:rsidP="0003510A"/>
    <w:p w:rsidR="009225D7" w:rsidRPr="00600C8C" w:rsidRDefault="009225D7" w:rsidP="00474B73">
      <w:pPr>
        <w:ind w:left="4860" w:right="-6"/>
        <w:jc w:val="right"/>
      </w:pPr>
      <w:r w:rsidRPr="00600C8C">
        <w:t xml:space="preserve">Приложение </w:t>
      </w:r>
    </w:p>
    <w:p w:rsidR="009225D7" w:rsidRPr="00600C8C" w:rsidRDefault="009225D7" w:rsidP="00474B73">
      <w:pPr>
        <w:ind w:left="4860" w:right="-6"/>
        <w:jc w:val="right"/>
      </w:pPr>
      <w:r w:rsidRPr="00600C8C">
        <w:t xml:space="preserve">к постановлению </w:t>
      </w:r>
      <w:r w:rsidR="00474B73">
        <w:t xml:space="preserve">администрации </w:t>
      </w:r>
      <w:r w:rsidR="00333C28">
        <w:t>Первомайского</w:t>
      </w:r>
      <w:r w:rsidR="005F1CC8">
        <w:t xml:space="preserve"> МО № </w:t>
      </w:r>
      <w:r w:rsidR="00333C28">
        <w:t>36</w:t>
      </w:r>
    </w:p>
    <w:p w:rsidR="009225D7" w:rsidRPr="00600C8C" w:rsidRDefault="00BB366E" w:rsidP="00474B73">
      <w:pPr>
        <w:ind w:left="4860" w:right="-6"/>
        <w:jc w:val="right"/>
      </w:pPr>
      <w:r>
        <w:t xml:space="preserve">от </w:t>
      </w:r>
      <w:r w:rsidR="00876227">
        <w:t>19</w:t>
      </w:r>
      <w:r>
        <w:t>.</w:t>
      </w:r>
      <w:r w:rsidR="00C91337">
        <w:t>09</w:t>
      </w:r>
      <w:r>
        <w:t>.20</w:t>
      </w:r>
      <w:r w:rsidR="00884DB2">
        <w:t>22</w:t>
      </w:r>
      <w:r>
        <w:t xml:space="preserve"> </w:t>
      </w:r>
      <w:r w:rsidR="00546EB8" w:rsidRPr="00600C8C">
        <w:t>г.</w:t>
      </w:r>
    </w:p>
    <w:p w:rsidR="00591B67" w:rsidRDefault="00591B67" w:rsidP="00591B67">
      <w:pPr>
        <w:shd w:val="clear" w:color="auto" w:fill="FFFFFF"/>
        <w:ind w:firstLine="709"/>
        <w:jc w:val="right"/>
        <w:rPr>
          <w:b/>
          <w:sz w:val="28"/>
          <w:szCs w:val="28"/>
        </w:rPr>
      </w:pPr>
    </w:p>
    <w:p w:rsidR="00591B67" w:rsidRDefault="00591B67" w:rsidP="00591B67">
      <w:pPr>
        <w:pStyle w:val="af"/>
        <w:spacing w:before="0" w:after="0"/>
        <w:jc w:val="center"/>
        <w:rPr>
          <w:rFonts w:cs="Times New Roman"/>
          <w:b/>
          <w:sz w:val="28"/>
          <w:szCs w:val="28"/>
        </w:rPr>
      </w:pPr>
      <w:r>
        <w:rPr>
          <w:rFonts w:cs="Times New Roman"/>
          <w:b/>
          <w:sz w:val="28"/>
          <w:szCs w:val="28"/>
        </w:rPr>
        <w:t xml:space="preserve">Административный регламент </w:t>
      </w:r>
    </w:p>
    <w:p w:rsidR="00591B67" w:rsidRDefault="00591B67" w:rsidP="00591B67">
      <w:pPr>
        <w:pStyle w:val="af"/>
        <w:spacing w:before="0" w:after="0"/>
        <w:jc w:val="center"/>
        <w:rPr>
          <w:rFonts w:cs="Times New Roman"/>
          <w:b/>
          <w:sz w:val="28"/>
          <w:szCs w:val="28"/>
        </w:rPr>
      </w:pPr>
      <w:r>
        <w:rPr>
          <w:rFonts w:cs="Times New Roman"/>
          <w:b/>
          <w:sz w:val="28"/>
          <w:szCs w:val="28"/>
        </w:rPr>
        <w:t xml:space="preserve">по предоставлению Администрацией </w:t>
      </w:r>
      <w:r w:rsidR="00333C28">
        <w:rPr>
          <w:rFonts w:cs="Times New Roman"/>
          <w:b/>
          <w:sz w:val="28"/>
          <w:szCs w:val="28"/>
        </w:rPr>
        <w:t>Первомайского</w:t>
      </w:r>
      <w:r>
        <w:rPr>
          <w:rFonts w:cs="Times New Roman"/>
          <w:b/>
          <w:sz w:val="28"/>
          <w:szCs w:val="28"/>
        </w:rPr>
        <w:t xml:space="preserve"> муниципального образования Ровенского муниципального района Саратовской области  муниципальной услуги: «Перераспределение земель и (или) земельных участков» </w:t>
      </w:r>
    </w:p>
    <w:p w:rsidR="00591B67" w:rsidRDefault="00591B67" w:rsidP="00591B67">
      <w:pPr>
        <w:pStyle w:val="af"/>
        <w:spacing w:before="0" w:after="0"/>
        <w:jc w:val="center"/>
        <w:rPr>
          <w:rFonts w:cs="Times New Roman"/>
          <w:b/>
          <w:bCs/>
          <w:sz w:val="28"/>
          <w:szCs w:val="28"/>
        </w:rPr>
      </w:pPr>
    </w:p>
    <w:p w:rsidR="00591B67" w:rsidRDefault="00591B67" w:rsidP="00591B67">
      <w:pPr>
        <w:pStyle w:val="af"/>
        <w:spacing w:before="0" w:after="0"/>
        <w:ind w:firstLine="708"/>
        <w:rPr>
          <w:rFonts w:cs="Times New Roman"/>
          <w:b/>
          <w:bCs/>
          <w:sz w:val="28"/>
          <w:szCs w:val="28"/>
        </w:rPr>
      </w:pPr>
      <w:r>
        <w:rPr>
          <w:rFonts w:cs="Times New Roman"/>
          <w:b/>
          <w:bCs/>
          <w:sz w:val="28"/>
          <w:szCs w:val="28"/>
          <w:lang w:val="en-US"/>
        </w:rPr>
        <w:t>I</w:t>
      </w:r>
      <w:r>
        <w:rPr>
          <w:rFonts w:cs="Times New Roman"/>
          <w:b/>
          <w:bCs/>
          <w:sz w:val="28"/>
          <w:szCs w:val="28"/>
        </w:rPr>
        <w:t>. Общие положения</w:t>
      </w:r>
    </w:p>
    <w:p w:rsidR="00591B67" w:rsidRDefault="00591B67" w:rsidP="00591B67">
      <w:pPr>
        <w:pStyle w:val="af"/>
        <w:spacing w:before="0" w:after="0"/>
        <w:ind w:firstLine="708"/>
        <w:jc w:val="both"/>
        <w:rPr>
          <w:rFonts w:cs="Times New Roman"/>
          <w:sz w:val="28"/>
          <w:szCs w:val="28"/>
        </w:rPr>
      </w:pPr>
      <w:r>
        <w:rPr>
          <w:rFonts w:cs="Times New Roman"/>
          <w:sz w:val="28"/>
          <w:szCs w:val="28"/>
        </w:rPr>
        <w:t>1. Наименование муниципальной услуги</w:t>
      </w:r>
    </w:p>
    <w:p w:rsidR="00591B67" w:rsidRDefault="00591B67" w:rsidP="00591B67">
      <w:pPr>
        <w:pStyle w:val="af"/>
        <w:spacing w:before="0" w:after="0"/>
        <w:ind w:firstLine="708"/>
        <w:jc w:val="both"/>
        <w:rPr>
          <w:rFonts w:cs="Times New Roman"/>
          <w:sz w:val="28"/>
          <w:szCs w:val="28"/>
        </w:rPr>
      </w:pPr>
      <w:r>
        <w:rPr>
          <w:rFonts w:cs="Times New Roman"/>
          <w:sz w:val="28"/>
          <w:szCs w:val="28"/>
        </w:rPr>
        <w:t>1.1.</w:t>
      </w:r>
      <w:r>
        <w:rPr>
          <w:rFonts w:cs="Times New Roman"/>
          <w:b/>
          <w:sz w:val="28"/>
          <w:szCs w:val="28"/>
        </w:rPr>
        <w:t xml:space="preserve"> </w:t>
      </w:r>
      <w:r>
        <w:rPr>
          <w:rFonts w:cs="Times New Roman"/>
          <w:sz w:val="28"/>
          <w:szCs w:val="28"/>
        </w:rPr>
        <w:t xml:space="preserve">Административный регламент </w:t>
      </w:r>
      <w:r>
        <w:rPr>
          <w:rFonts w:cs="Times New Roman"/>
          <w:bCs/>
          <w:sz w:val="28"/>
          <w:szCs w:val="28"/>
        </w:rPr>
        <w:t xml:space="preserve">по </w:t>
      </w:r>
      <w:r>
        <w:rPr>
          <w:rFonts w:cs="Times New Roman"/>
          <w:sz w:val="28"/>
          <w:szCs w:val="28"/>
        </w:rPr>
        <w:t>предоставлению</w:t>
      </w:r>
      <w:r>
        <w:rPr>
          <w:rFonts w:cs="Times New Roman"/>
          <w:b/>
          <w:sz w:val="28"/>
          <w:szCs w:val="28"/>
        </w:rPr>
        <w:t xml:space="preserve"> </w:t>
      </w:r>
      <w:r>
        <w:rPr>
          <w:rFonts w:cs="Times New Roman"/>
          <w:sz w:val="28"/>
          <w:szCs w:val="28"/>
        </w:rPr>
        <w:t xml:space="preserve">Администрацией </w:t>
      </w:r>
      <w:r w:rsidR="00333C28">
        <w:rPr>
          <w:rFonts w:cs="Times New Roman"/>
          <w:sz w:val="28"/>
          <w:szCs w:val="28"/>
        </w:rPr>
        <w:t>Первомайского</w:t>
      </w:r>
      <w:r>
        <w:rPr>
          <w:rFonts w:cs="Times New Roman"/>
          <w:sz w:val="28"/>
          <w:szCs w:val="28"/>
        </w:rPr>
        <w:t xml:space="preserve"> муниципального образования Ровенского муниципального района Саратовской области  муниципальной услуги: </w:t>
      </w:r>
      <w:proofErr w:type="gramStart"/>
      <w:r>
        <w:rPr>
          <w:rFonts w:cs="Times New Roman"/>
          <w:sz w:val="28"/>
          <w:szCs w:val="28"/>
        </w:rPr>
        <w:t xml:space="preserve">«Перераспределение земель и (или) земельных участков» </w:t>
      </w:r>
      <w:r>
        <w:rPr>
          <w:rFonts w:cs="Times New Roman"/>
          <w:bCs/>
          <w:sz w:val="28"/>
          <w:szCs w:val="28"/>
        </w:rPr>
        <w:t>(</w:t>
      </w:r>
      <w:r>
        <w:rPr>
          <w:rFonts w:cs="Times New Roman"/>
          <w:sz w:val="28"/>
          <w:szCs w:val="28"/>
        </w:rPr>
        <w:t xml:space="preserve">далее - Административный регламент) разработан в целях повышения качества предоставления муниципальной услуги, создания комфортных условий для физических и юридических лиц, претендующих на перераспределение земель и (или) земельных участков на территории  </w:t>
      </w:r>
      <w:r w:rsidR="00333C28">
        <w:rPr>
          <w:rFonts w:cs="Times New Roman"/>
          <w:sz w:val="28"/>
          <w:szCs w:val="28"/>
        </w:rPr>
        <w:t>Первомайского</w:t>
      </w:r>
      <w:r>
        <w:rPr>
          <w:rFonts w:cs="Times New Roman"/>
          <w:sz w:val="28"/>
          <w:szCs w:val="28"/>
        </w:rPr>
        <w:t xml:space="preserve"> муниципального образования  Ровенского муниципального района и определяет сроки и последовательность действий (административных процедур) Администрации  </w:t>
      </w:r>
      <w:r w:rsidR="00333C28">
        <w:rPr>
          <w:rFonts w:cs="Times New Roman"/>
          <w:sz w:val="28"/>
          <w:szCs w:val="28"/>
        </w:rPr>
        <w:t>Первомайского</w:t>
      </w:r>
      <w:r>
        <w:rPr>
          <w:rFonts w:cs="Times New Roman"/>
          <w:sz w:val="28"/>
          <w:szCs w:val="28"/>
        </w:rPr>
        <w:t xml:space="preserve"> муниципального образования.</w:t>
      </w:r>
      <w:proofErr w:type="gramEnd"/>
    </w:p>
    <w:p w:rsidR="00591B67" w:rsidRDefault="00591B67" w:rsidP="00591B67">
      <w:pPr>
        <w:pStyle w:val="af"/>
        <w:spacing w:before="0" w:after="0"/>
        <w:ind w:firstLine="708"/>
        <w:jc w:val="both"/>
        <w:rPr>
          <w:rFonts w:cs="Times New Roman"/>
          <w:bCs/>
          <w:sz w:val="28"/>
          <w:szCs w:val="28"/>
        </w:rPr>
      </w:pPr>
      <w:r>
        <w:rPr>
          <w:rFonts w:cs="Times New Roman"/>
          <w:sz w:val="28"/>
          <w:szCs w:val="28"/>
        </w:rPr>
        <w:t>Перераспределение земель и (или) земельных участков</w:t>
      </w:r>
      <w:r>
        <w:rPr>
          <w:rFonts w:cs="Times New Roman"/>
          <w:bCs/>
          <w:sz w:val="28"/>
          <w:szCs w:val="28"/>
        </w:rPr>
        <w:t xml:space="preserve"> осуществляется в случае и порядке, предусмотренном Земельным кодексом Российской Федерации.</w:t>
      </w:r>
    </w:p>
    <w:p w:rsidR="00591B67" w:rsidRDefault="00591B67" w:rsidP="00591B67">
      <w:pPr>
        <w:pStyle w:val="af"/>
        <w:spacing w:before="0" w:after="0"/>
        <w:ind w:firstLine="708"/>
        <w:rPr>
          <w:rFonts w:cs="Times New Roman"/>
          <w:b/>
          <w:bCs/>
          <w:sz w:val="28"/>
          <w:szCs w:val="28"/>
        </w:rPr>
      </w:pPr>
      <w:r>
        <w:rPr>
          <w:rFonts w:cs="Times New Roman"/>
          <w:b/>
          <w:bCs/>
          <w:sz w:val="28"/>
          <w:szCs w:val="28"/>
        </w:rPr>
        <w:t>2.Правовое регулирование предоставления муниципальной услуги</w:t>
      </w:r>
    </w:p>
    <w:p w:rsidR="00591B67" w:rsidRDefault="00591B67" w:rsidP="00591B67">
      <w:pPr>
        <w:pStyle w:val="af"/>
        <w:spacing w:before="0" w:after="0"/>
        <w:ind w:firstLine="708"/>
        <w:jc w:val="both"/>
        <w:rPr>
          <w:rFonts w:cs="Times New Roman"/>
          <w:sz w:val="28"/>
          <w:szCs w:val="28"/>
        </w:rPr>
      </w:pPr>
      <w:r>
        <w:rPr>
          <w:rFonts w:cs="Times New Roman"/>
          <w:sz w:val="28"/>
          <w:szCs w:val="28"/>
        </w:rPr>
        <w:t xml:space="preserve">2.1. Муниципальная услуга предоставляется в соответствии </w:t>
      </w:r>
      <w:proofErr w:type="gramStart"/>
      <w:r>
        <w:rPr>
          <w:rFonts w:cs="Times New Roman"/>
          <w:sz w:val="28"/>
          <w:szCs w:val="28"/>
        </w:rPr>
        <w:t>с</w:t>
      </w:r>
      <w:proofErr w:type="gramEnd"/>
      <w:r>
        <w:rPr>
          <w:rFonts w:cs="Times New Roman"/>
          <w:sz w:val="28"/>
          <w:szCs w:val="28"/>
        </w:rPr>
        <w:t xml:space="preserve">: </w:t>
      </w:r>
    </w:p>
    <w:p w:rsidR="00591B67" w:rsidRDefault="00591B67" w:rsidP="00591B67">
      <w:pPr>
        <w:pStyle w:val="af"/>
        <w:spacing w:before="0" w:after="0"/>
        <w:ind w:firstLine="804"/>
        <w:jc w:val="both"/>
        <w:rPr>
          <w:rFonts w:cs="Times New Roman"/>
          <w:sz w:val="28"/>
          <w:szCs w:val="28"/>
        </w:rPr>
      </w:pPr>
      <w:r>
        <w:rPr>
          <w:rFonts w:cs="Times New Roman"/>
          <w:sz w:val="28"/>
          <w:szCs w:val="28"/>
        </w:rPr>
        <w:t>- ст. ст. 39.28, 39.29,  Земельного кодекса Российской Федерации (далее – ЗК РФ);</w:t>
      </w:r>
    </w:p>
    <w:p w:rsidR="00591B67" w:rsidRDefault="00591B67" w:rsidP="00591B67">
      <w:pPr>
        <w:pStyle w:val="af"/>
        <w:spacing w:before="0" w:after="0"/>
        <w:ind w:firstLine="804"/>
        <w:jc w:val="both"/>
        <w:rPr>
          <w:rFonts w:cs="Times New Roman"/>
          <w:sz w:val="28"/>
          <w:szCs w:val="28"/>
        </w:rPr>
      </w:pPr>
      <w:r>
        <w:rPr>
          <w:rFonts w:cs="Times New Roman"/>
          <w:sz w:val="28"/>
          <w:szCs w:val="28"/>
        </w:rPr>
        <w:t>- иными нормативно-правовыми актами Российской Федерации;</w:t>
      </w:r>
    </w:p>
    <w:p w:rsidR="00591B67" w:rsidRDefault="00591B67" w:rsidP="00591B67">
      <w:pPr>
        <w:pStyle w:val="af"/>
        <w:spacing w:before="0" w:after="0"/>
        <w:ind w:firstLine="804"/>
        <w:jc w:val="both"/>
        <w:rPr>
          <w:rFonts w:cs="Times New Roman"/>
          <w:sz w:val="28"/>
          <w:szCs w:val="28"/>
        </w:rPr>
      </w:pPr>
      <w:r>
        <w:rPr>
          <w:rFonts w:cs="Times New Roman"/>
          <w:sz w:val="28"/>
          <w:szCs w:val="28"/>
        </w:rPr>
        <w:t>- настоящим Административным регламентом</w:t>
      </w:r>
    </w:p>
    <w:p w:rsidR="00591B67" w:rsidRDefault="00591B67" w:rsidP="00591B67">
      <w:pPr>
        <w:ind w:firstLine="708"/>
        <w:jc w:val="both"/>
        <w:rPr>
          <w:b/>
          <w:color w:val="000000"/>
          <w:sz w:val="28"/>
          <w:szCs w:val="28"/>
        </w:rPr>
      </w:pPr>
      <w:r>
        <w:rPr>
          <w:b/>
          <w:color w:val="000000"/>
          <w:sz w:val="28"/>
          <w:szCs w:val="28"/>
        </w:rPr>
        <w:t>3. Наименование органа исполнительной власти, предоставляющего муниципальную услугу</w:t>
      </w:r>
    </w:p>
    <w:p w:rsidR="00591B67" w:rsidRDefault="00591B67" w:rsidP="00591B67">
      <w:pPr>
        <w:ind w:firstLine="709"/>
        <w:jc w:val="both"/>
        <w:rPr>
          <w:sz w:val="28"/>
          <w:szCs w:val="28"/>
        </w:rPr>
      </w:pPr>
      <w:r>
        <w:rPr>
          <w:kern w:val="2"/>
          <w:sz w:val="28"/>
          <w:szCs w:val="28"/>
        </w:rPr>
        <w:t xml:space="preserve">3.1. Муниципальная услуга </w:t>
      </w:r>
      <w:r>
        <w:rPr>
          <w:sz w:val="28"/>
          <w:szCs w:val="28"/>
        </w:rPr>
        <w:t xml:space="preserve">предоставляется непосредственно Администрацией  </w:t>
      </w:r>
      <w:r w:rsidR="00333C28">
        <w:rPr>
          <w:sz w:val="28"/>
          <w:szCs w:val="28"/>
        </w:rPr>
        <w:t>Первомайского</w:t>
      </w:r>
      <w:r>
        <w:rPr>
          <w:sz w:val="28"/>
          <w:szCs w:val="28"/>
        </w:rPr>
        <w:t xml:space="preserve"> муниципального образования Ровенского муниципального района Саратовской области (далее - Администрация).</w:t>
      </w:r>
    </w:p>
    <w:p w:rsidR="00591B67" w:rsidRDefault="00591B67" w:rsidP="00591B67">
      <w:pPr>
        <w:spacing w:line="200" w:lineRule="atLeast"/>
        <w:ind w:firstLine="709"/>
        <w:jc w:val="both"/>
        <w:rPr>
          <w:sz w:val="28"/>
          <w:szCs w:val="28"/>
        </w:rPr>
      </w:pPr>
      <w:r>
        <w:rPr>
          <w:sz w:val="28"/>
          <w:szCs w:val="28"/>
        </w:rPr>
        <w:t>3.2. В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иные органы и учреждения.</w:t>
      </w:r>
    </w:p>
    <w:p w:rsidR="00591B67" w:rsidRDefault="00591B67" w:rsidP="00591B67">
      <w:pPr>
        <w:pStyle w:val="af0"/>
        <w:spacing w:line="200" w:lineRule="atLeast"/>
        <w:ind w:firstLine="708"/>
        <w:jc w:val="both"/>
        <w:rPr>
          <w:rFonts w:cs="Times New Roman"/>
          <w:b/>
          <w:sz w:val="28"/>
          <w:szCs w:val="28"/>
        </w:rPr>
      </w:pPr>
      <w:r>
        <w:rPr>
          <w:rFonts w:cs="Times New Roman"/>
          <w:b/>
          <w:sz w:val="28"/>
          <w:szCs w:val="28"/>
        </w:rPr>
        <w:t>4. Сведения о конечном результате предоставлении муниципальной услуги</w:t>
      </w:r>
    </w:p>
    <w:p w:rsidR="00591B67" w:rsidRDefault="00591B67" w:rsidP="00591B67">
      <w:pPr>
        <w:tabs>
          <w:tab w:val="left" w:pos="1260"/>
        </w:tabs>
        <w:spacing w:line="200" w:lineRule="atLeast"/>
        <w:ind w:firstLine="720"/>
        <w:jc w:val="both"/>
        <w:rPr>
          <w:sz w:val="28"/>
          <w:szCs w:val="28"/>
        </w:rPr>
      </w:pPr>
      <w:r>
        <w:rPr>
          <w:sz w:val="28"/>
          <w:szCs w:val="28"/>
        </w:rPr>
        <w:lastRenderedPageBreak/>
        <w:t>4.1.</w:t>
      </w:r>
      <w:r>
        <w:rPr>
          <w:b/>
          <w:sz w:val="28"/>
          <w:szCs w:val="28"/>
        </w:rPr>
        <w:t xml:space="preserve"> </w:t>
      </w:r>
      <w:r>
        <w:rPr>
          <w:sz w:val="28"/>
          <w:szCs w:val="28"/>
        </w:rPr>
        <w:t>Конечным результатом предоставления Муниципальной услуги является заключение соглашение о перераспределении земель и (или) земельных участков, либо отказ в его заключении.</w:t>
      </w:r>
    </w:p>
    <w:p w:rsidR="00591B67" w:rsidRDefault="00591B67" w:rsidP="00591B67">
      <w:pPr>
        <w:tabs>
          <w:tab w:val="left" w:pos="1260"/>
        </w:tabs>
        <w:spacing w:line="200" w:lineRule="atLeast"/>
        <w:ind w:firstLine="720"/>
        <w:jc w:val="both"/>
        <w:rPr>
          <w:sz w:val="28"/>
          <w:szCs w:val="28"/>
        </w:rPr>
      </w:pPr>
      <w:r>
        <w:rPr>
          <w:sz w:val="28"/>
          <w:szCs w:val="28"/>
        </w:rPr>
        <w:t>Процедура предоставления услуги завершается путем получения заявителем:</w:t>
      </w:r>
    </w:p>
    <w:p w:rsidR="00591B67" w:rsidRDefault="00591B67" w:rsidP="00591B67">
      <w:pPr>
        <w:spacing w:line="200" w:lineRule="atLeast"/>
        <w:ind w:firstLine="720"/>
        <w:jc w:val="both"/>
        <w:rPr>
          <w:sz w:val="28"/>
          <w:szCs w:val="28"/>
        </w:rPr>
      </w:pPr>
      <w:r>
        <w:rPr>
          <w:sz w:val="28"/>
          <w:szCs w:val="28"/>
        </w:rPr>
        <w:t>- соглашения о перераспределении земель и (или) земельных участков;</w:t>
      </w:r>
    </w:p>
    <w:p w:rsidR="00591B67" w:rsidRDefault="00591B67" w:rsidP="00591B67">
      <w:pPr>
        <w:ind w:firstLine="720"/>
        <w:jc w:val="both"/>
        <w:rPr>
          <w:sz w:val="28"/>
          <w:szCs w:val="28"/>
        </w:rPr>
      </w:pPr>
      <w:r>
        <w:rPr>
          <w:sz w:val="28"/>
          <w:szCs w:val="28"/>
        </w:rPr>
        <w:t>- решения об отказе в заключени</w:t>
      </w:r>
      <w:proofErr w:type="gramStart"/>
      <w:r>
        <w:rPr>
          <w:sz w:val="28"/>
          <w:szCs w:val="28"/>
        </w:rPr>
        <w:t>и</w:t>
      </w:r>
      <w:proofErr w:type="gramEnd"/>
      <w:r>
        <w:rPr>
          <w:sz w:val="28"/>
          <w:szCs w:val="28"/>
        </w:rPr>
        <w:t xml:space="preserve"> соглашения о перераспределении земель и (или) земельных участков;</w:t>
      </w:r>
    </w:p>
    <w:p w:rsidR="00591B67" w:rsidRDefault="00591B67" w:rsidP="00591B67">
      <w:pPr>
        <w:ind w:firstLine="708"/>
        <w:jc w:val="both"/>
        <w:rPr>
          <w:b/>
          <w:bCs/>
          <w:kern w:val="2"/>
          <w:sz w:val="28"/>
          <w:szCs w:val="28"/>
        </w:rPr>
      </w:pPr>
      <w:r>
        <w:rPr>
          <w:b/>
          <w:bCs/>
          <w:kern w:val="2"/>
          <w:sz w:val="28"/>
          <w:szCs w:val="28"/>
        </w:rPr>
        <w:t>5. Сведения о стоимости предоставления муниципальной услуги</w:t>
      </w:r>
    </w:p>
    <w:p w:rsidR="00591B67" w:rsidRDefault="00591B67" w:rsidP="00591B67">
      <w:pPr>
        <w:ind w:firstLine="709"/>
        <w:jc w:val="both"/>
        <w:rPr>
          <w:bCs/>
          <w:kern w:val="2"/>
          <w:sz w:val="28"/>
          <w:szCs w:val="28"/>
        </w:rPr>
      </w:pPr>
      <w:r>
        <w:rPr>
          <w:bCs/>
          <w:kern w:val="2"/>
          <w:sz w:val="28"/>
          <w:szCs w:val="28"/>
        </w:rPr>
        <w:t>5.1. Муниципальная услуга предоставляется бесплатно.</w:t>
      </w:r>
    </w:p>
    <w:p w:rsidR="00591B67" w:rsidRDefault="00591B67" w:rsidP="00591B67">
      <w:pPr>
        <w:pStyle w:val="10"/>
        <w:numPr>
          <w:ilvl w:val="0"/>
          <w:numId w:val="0"/>
        </w:numPr>
        <w:tabs>
          <w:tab w:val="left" w:pos="18321"/>
        </w:tabs>
        <w:spacing w:before="0" w:after="0"/>
        <w:ind w:firstLine="709"/>
        <w:rPr>
          <w:rFonts w:cs="Times New Roman"/>
          <w:b/>
          <w:sz w:val="28"/>
          <w:szCs w:val="28"/>
        </w:rPr>
      </w:pPr>
      <w:r>
        <w:rPr>
          <w:rFonts w:cs="Times New Roman"/>
          <w:b/>
          <w:sz w:val="28"/>
          <w:szCs w:val="28"/>
        </w:rPr>
        <w:t>6. Описание заявителей, имеющих право на получение муниципальной услуги</w:t>
      </w:r>
    </w:p>
    <w:p w:rsidR="00591B67" w:rsidRDefault="00591B67" w:rsidP="00591B67">
      <w:pPr>
        <w:tabs>
          <w:tab w:val="left" w:pos="1077"/>
          <w:tab w:val="left" w:pos="4157"/>
        </w:tabs>
        <w:ind w:firstLine="709"/>
        <w:jc w:val="both"/>
        <w:rPr>
          <w:sz w:val="28"/>
          <w:szCs w:val="28"/>
        </w:rPr>
      </w:pPr>
      <w:r>
        <w:rPr>
          <w:sz w:val="28"/>
          <w:szCs w:val="28"/>
        </w:rPr>
        <w:t xml:space="preserve">6.1. Заявителями в соответствии с настоящим Административным регламентом являются: </w:t>
      </w:r>
    </w:p>
    <w:p w:rsidR="00591B67" w:rsidRDefault="00591B67" w:rsidP="00591B67">
      <w:pPr>
        <w:ind w:firstLine="804"/>
        <w:jc w:val="both"/>
        <w:rPr>
          <w:sz w:val="28"/>
          <w:szCs w:val="28"/>
        </w:rPr>
      </w:pPr>
      <w:r>
        <w:rPr>
          <w:sz w:val="28"/>
          <w:szCs w:val="28"/>
        </w:rPr>
        <w:t>- граждане Российской Федерации, от имени граждан с заявлением о предоставлении муниципальной услуги имеет право, обратится его законный представитель, который предъявляет документ, удостоверяющий личность, а также документ, подтверждающий его полномочия на получение муниципальной услуги (подлинник, либо нотариально заверенную копию);</w:t>
      </w:r>
    </w:p>
    <w:p w:rsidR="00591B67" w:rsidRDefault="00591B67" w:rsidP="00591B67">
      <w:pPr>
        <w:ind w:firstLine="804"/>
        <w:jc w:val="both"/>
        <w:rPr>
          <w:sz w:val="28"/>
          <w:szCs w:val="28"/>
        </w:rPr>
      </w:pPr>
      <w:r>
        <w:rPr>
          <w:sz w:val="28"/>
          <w:szCs w:val="28"/>
        </w:rPr>
        <w:t>- юридические лица Российской Федерации;</w:t>
      </w:r>
    </w:p>
    <w:p w:rsidR="00591B67" w:rsidRDefault="00591B67" w:rsidP="00591B67">
      <w:pPr>
        <w:ind w:firstLine="804"/>
        <w:jc w:val="both"/>
        <w:rPr>
          <w:sz w:val="28"/>
          <w:szCs w:val="28"/>
        </w:rPr>
      </w:pPr>
      <w:r>
        <w:rPr>
          <w:sz w:val="28"/>
          <w:szCs w:val="28"/>
        </w:rPr>
        <w:t>- иностранные граждане, лица без гражданства, их представители, полномочия которых определены в соответствии с Гражданским кодексом Российской Федерации.</w:t>
      </w:r>
    </w:p>
    <w:p w:rsidR="00591B67" w:rsidRDefault="00591B67" w:rsidP="00591B67">
      <w:pPr>
        <w:jc w:val="center"/>
        <w:rPr>
          <w:b/>
          <w:sz w:val="28"/>
          <w:szCs w:val="28"/>
        </w:rPr>
      </w:pPr>
      <w:r>
        <w:rPr>
          <w:b/>
          <w:sz w:val="28"/>
          <w:szCs w:val="28"/>
          <w:lang w:val="en-US"/>
        </w:rPr>
        <w:t>II</w:t>
      </w:r>
      <w:r>
        <w:rPr>
          <w:b/>
          <w:sz w:val="28"/>
          <w:szCs w:val="28"/>
        </w:rPr>
        <w:t>. Стандарт предоставления муниципальной услуги</w:t>
      </w:r>
    </w:p>
    <w:p w:rsidR="00591B67" w:rsidRDefault="00591B67" w:rsidP="00591B67">
      <w:pPr>
        <w:pStyle w:val="3"/>
        <w:widowControl w:val="0"/>
        <w:numPr>
          <w:ilvl w:val="2"/>
          <w:numId w:val="4"/>
        </w:numPr>
        <w:tabs>
          <w:tab w:val="left" w:pos="0"/>
        </w:tabs>
        <w:spacing w:before="0" w:after="0"/>
        <w:ind w:left="0" w:firstLine="851"/>
        <w:rPr>
          <w:rFonts w:ascii="Times New Roman" w:hAnsi="Times New Roman" w:cs="Times New Roman"/>
          <w:sz w:val="28"/>
          <w:szCs w:val="28"/>
        </w:rPr>
      </w:pPr>
      <w:r>
        <w:rPr>
          <w:rFonts w:ascii="Times New Roman" w:hAnsi="Times New Roman" w:cs="Times New Roman"/>
          <w:sz w:val="28"/>
          <w:szCs w:val="28"/>
        </w:rPr>
        <w:t>1. Порядок информирования о порядке предоставления муниципальной услуги</w:t>
      </w:r>
    </w:p>
    <w:p w:rsidR="00591B67" w:rsidRDefault="00591B67" w:rsidP="00591B67">
      <w:pPr>
        <w:tabs>
          <w:tab w:val="left" w:pos="1088"/>
          <w:tab w:val="left" w:pos="6317"/>
        </w:tabs>
        <w:ind w:firstLine="804"/>
        <w:jc w:val="both"/>
        <w:rPr>
          <w:sz w:val="28"/>
          <w:szCs w:val="28"/>
        </w:rPr>
      </w:pPr>
      <w:r>
        <w:rPr>
          <w:sz w:val="28"/>
          <w:szCs w:val="28"/>
        </w:rPr>
        <w:t>1.1.</w:t>
      </w:r>
      <w:r>
        <w:rPr>
          <w:b/>
          <w:sz w:val="28"/>
          <w:szCs w:val="28"/>
        </w:rPr>
        <w:t xml:space="preserve"> </w:t>
      </w:r>
      <w:r>
        <w:rPr>
          <w:sz w:val="28"/>
          <w:szCs w:val="28"/>
        </w:rPr>
        <w:t>Информация о порядке предоставления муниципальной услуги представляется:</w:t>
      </w:r>
    </w:p>
    <w:p w:rsidR="00591B67" w:rsidRDefault="00591B67" w:rsidP="00591B67">
      <w:pPr>
        <w:tabs>
          <w:tab w:val="left" w:pos="1088"/>
        </w:tabs>
        <w:ind w:firstLine="804"/>
        <w:jc w:val="both"/>
        <w:rPr>
          <w:sz w:val="28"/>
          <w:szCs w:val="28"/>
        </w:rPr>
      </w:pPr>
      <w:r>
        <w:rPr>
          <w:sz w:val="28"/>
          <w:szCs w:val="28"/>
        </w:rPr>
        <w:t xml:space="preserve">- посредством ее размещения в средствах массовой информации (далее - СМИ); </w:t>
      </w:r>
    </w:p>
    <w:p w:rsidR="00591B67" w:rsidRDefault="00591B67" w:rsidP="00591B67">
      <w:pPr>
        <w:ind w:firstLine="710"/>
        <w:jc w:val="both"/>
        <w:rPr>
          <w:sz w:val="28"/>
          <w:szCs w:val="28"/>
        </w:rPr>
      </w:pPr>
      <w:r>
        <w:rPr>
          <w:sz w:val="28"/>
          <w:szCs w:val="28"/>
        </w:rPr>
        <w:t xml:space="preserve">-на официальном интернет-сайте администрации Ровенского муниципального района </w:t>
      </w:r>
    </w:p>
    <w:p w:rsidR="00591B67" w:rsidRDefault="00591B67" w:rsidP="00591B67">
      <w:pPr>
        <w:ind w:firstLine="710"/>
        <w:jc w:val="both"/>
        <w:rPr>
          <w:sz w:val="28"/>
          <w:szCs w:val="28"/>
        </w:rPr>
      </w:pPr>
      <w:r>
        <w:rPr>
          <w:sz w:val="28"/>
          <w:szCs w:val="28"/>
        </w:rPr>
        <w:t>- через портал государственных и муниципальных услуг и многофункциональный центр предоставления государственных и муниципальных услуг;</w:t>
      </w:r>
    </w:p>
    <w:p w:rsidR="00591B67" w:rsidRDefault="00591B67" w:rsidP="00591B67">
      <w:pPr>
        <w:tabs>
          <w:tab w:val="left" w:pos="1088"/>
        </w:tabs>
        <w:ind w:firstLine="804"/>
        <w:jc w:val="both"/>
        <w:rPr>
          <w:sz w:val="28"/>
          <w:szCs w:val="28"/>
        </w:rPr>
      </w:pPr>
      <w:proofErr w:type="gramStart"/>
      <w:r>
        <w:rPr>
          <w:sz w:val="28"/>
          <w:szCs w:val="28"/>
        </w:rPr>
        <w:t>- в помещении Ад</w:t>
      </w:r>
      <w:r w:rsidR="00333C28">
        <w:rPr>
          <w:sz w:val="28"/>
          <w:szCs w:val="28"/>
        </w:rPr>
        <w:t>министрации, по адресу: с. Первомайск</w:t>
      </w:r>
      <w:r>
        <w:rPr>
          <w:sz w:val="28"/>
          <w:szCs w:val="28"/>
        </w:rPr>
        <w:t>ое, ул. Центральная, д.</w:t>
      </w:r>
      <w:r w:rsidR="00333C28">
        <w:rPr>
          <w:sz w:val="28"/>
          <w:szCs w:val="28"/>
        </w:rPr>
        <w:t xml:space="preserve"> 18,</w:t>
      </w:r>
      <w:r>
        <w:rPr>
          <w:sz w:val="28"/>
          <w:szCs w:val="28"/>
        </w:rPr>
        <w:t xml:space="preserve"> с использованием информационных стендов;</w:t>
      </w:r>
      <w:proofErr w:type="gramEnd"/>
    </w:p>
    <w:p w:rsidR="00591B67" w:rsidRDefault="00591B67" w:rsidP="00591B67">
      <w:pPr>
        <w:tabs>
          <w:tab w:val="left" w:pos="1088"/>
        </w:tabs>
        <w:ind w:firstLine="804"/>
        <w:jc w:val="both"/>
        <w:rPr>
          <w:sz w:val="28"/>
          <w:szCs w:val="28"/>
        </w:rPr>
      </w:pPr>
      <w:r>
        <w:rPr>
          <w:sz w:val="28"/>
          <w:szCs w:val="28"/>
        </w:rPr>
        <w:t>- по телефону непосредственно должностным лицом, ответственным за выполнение муниципальной услуги.</w:t>
      </w:r>
    </w:p>
    <w:p w:rsidR="00591B67" w:rsidRDefault="00591B67" w:rsidP="00591B67">
      <w:pPr>
        <w:pStyle w:val="af"/>
        <w:tabs>
          <w:tab w:val="left" w:pos="1088"/>
        </w:tabs>
        <w:spacing w:before="0" w:after="0"/>
        <w:ind w:firstLine="804"/>
        <w:jc w:val="both"/>
        <w:rPr>
          <w:rFonts w:cs="Times New Roman"/>
          <w:sz w:val="28"/>
          <w:szCs w:val="28"/>
        </w:rPr>
      </w:pPr>
      <w:r>
        <w:rPr>
          <w:rFonts w:cs="Times New Roman"/>
          <w:sz w:val="28"/>
          <w:szCs w:val="28"/>
        </w:rPr>
        <w:t>1.2.</w:t>
      </w:r>
      <w:r>
        <w:rPr>
          <w:rFonts w:cs="Times New Roman"/>
          <w:b/>
          <w:sz w:val="28"/>
          <w:szCs w:val="28"/>
        </w:rPr>
        <w:t xml:space="preserve"> </w:t>
      </w:r>
      <w:r>
        <w:rPr>
          <w:rFonts w:cs="Times New Roman"/>
          <w:sz w:val="28"/>
          <w:szCs w:val="28"/>
        </w:rPr>
        <w:t>Для обеспечения информирования о порядке исполнения предоставления муниципальной услуги заявителям представляется следующая информация:</w:t>
      </w:r>
    </w:p>
    <w:p w:rsidR="00591B67" w:rsidRDefault="00591B67" w:rsidP="00591B67">
      <w:pPr>
        <w:pStyle w:val="af"/>
        <w:tabs>
          <w:tab w:val="left" w:pos="1088"/>
        </w:tabs>
        <w:spacing w:before="0" w:after="0"/>
        <w:ind w:firstLine="804"/>
        <w:jc w:val="both"/>
        <w:rPr>
          <w:rFonts w:cs="Times New Roman"/>
          <w:sz w:val="28"/>
          <w:szCs w:val="28"/>
        </w:rPr>
      </w:pPr>
      <w:r>
        <w:rPr>
          <w:rFonts w:cs="Times New Roman"/>
          <w:sz w:val="28"/>
          <w:szCs w:val="28"/>
        </w:rPr>
        <w:t>1) наименование органа, предоставляющего муниципальную услугу;</w:t>
      </w:r>
    </w:p>
    <w:p w:rsidR="00591B67" w:rsidRDefault="00591B67" w:rsidP="00591B67">
      <w:pPr>
        <w:pStyle w:val="af"/>
        <w:tabs>
          <w:tab w:val="left" w:pos="1088"/>
        </w:tabs>
        <w:spacing w:before="0" w:after="0"/>
        <w:ind w:firstLine="804"/>
        <w:jc w:val="both"/>
        <w:rPr>
          <w:rFonts w:cs="Times New Roman"/>
          <w:sz w:val="28"/>
          <w:szCs w:val="28"/>
        </w:rPr>
      </w:pPr>
      <w:r>
        <w:rPr>
          <w:rFonts w:cs="Times New Roman"/>
          <w:sz w:val="28"/>
          <w:szCs w:val="28"/>
        </w:rPr>
        <w:t>2) почтовый адрес,</w:t>
      </w:r>
    </w:p>
    <w:p w:rsidR="00591B67" w:rsidRDefault="00591B67" w:rsidP="00591B67">
      <w:pPr>
        <w:pStyle w:val="af"/>
        <w:tabs>
          <w:tab w:val="left" w:pos="1088"/>
        </w:tabs>
        <w:spacing w:before="0" w:after="0"/>
        <w:ind w:firstLine="804"/>
        <w:jc w:val="both"/>
        <w:rPr>
          <w:rFonts w:cs="Times New Roman"/>
          <w:sz w:val="28"/>
          <w:szCs w:val="28"/>
        </w:rPr>
      </w:pPr>
      <w:r>
        <w:rPr>
          <w:rFonts w:cs="Times New Roman"/>
          <w:sz w:val="28"/>
          <w:szCs w:val="28"/>
        </w:rPr>
        <w:t>3) номера телефонов органа местного самоуправления, предоставляющего муниципальную услугу;</w:t>
      </w:r>
    </w:p>
    <w:p w:rsidR="00591B67" w:rsidRDefault="00591B67" w:rsidP="00591B67">
      <w:pPr>
        <w:pStyle w:val="af"/>
        <w:tabs>
          <w:tab w:val="left" w:pos="1088"/>
        </w:tabs>
        <w:spacing w:before="0" w:after="0"/>
        <w:ind w:firstLine="804"/>
        <w:jc w:val="both"/>
        <w:rPr>
          <w:rFonts w:cs="Times New Roman"/>
          <w:sz w:val="28"/>
          <w:szCs w:val="28"/>
        </w:rPr>
      </w:pPr>
      <w:r>
        <w:rPr>
          <w:rFonts w:cs="Times New Roman"/>
          <w:sz w:val="28"/>
          <w:szCs w:val="28"/>
        </w:rPr>
        <w:t>4) график (режим) работы Администрации;</w:t>
      </w:r>
    </w:p>
    <w:p w:rsidR="00591B67" w:rsidRDefault="00591B67" w:rsidP="00591B67">
      <w:pPr>
        <w:pStyle w:val="af"/>
        <w:tabs>
          <w:tab w:val="left" w:pos="1088"/>
        </w:tabs>
        <w:spacing w:before="0" w:after="0"/>
        <w:ind w:firstLine="804"/>
        <w:jc w:val="both"/>
        <w:rPr>
          <w:rFonts w:cs="Times New Roman"/>
          <w:sz w:val="28"/>
          <w:szCs w:val="28"/>
        </w:rPr>
      </w:pPr>
      <w:r>
        <w:rPr>
          <w:rFonts w:cs="Times New Roman"/>
          <w:sz w:val="28"/>
          <w:szCs w:val="28"/>
        </w:rPr>
        <w:lastRenderedPageBreak/>
        <w:t>5) блок-схемы последовательности действий предоставления муниципальной услуг</w:t>
      </w:r>
      <w:proofErr w:type="gramStart"/>
      <w:r>
        <w:rPr>
          <w:rFonts w:cs="Times New Roman"/>
          <w:sz w:val="28"/>
          <w:szCs w:val="28"/>
        </w:rPr>
        <w:t>и(</w:t>
      </w:r>
      <w:proofErr w:type="gramEnd"/>
      <w:r>
        <w:rPr>
          <w:rFonts w:cs="Times New Roman"/>
          <w:sz w:val="28"/>
          <w:szCs w:val="28"/>
        </w:rPr>
        <w:t>приложение № 7 к настоящему Административному регламенту);</w:t>
      </w:r>
    </w:p>
    <w:p w:rsidR="00591B67" w:rsidRDefault="00591B67" w:rsidP="00591B67">
      <w:pPr>
        <w:pStyle w:val="af"/>
        <w:spacing w:before="0" w:after="0"/>
        <w:ind w:firstLine="804"/>
        <w:jc w:val="both"/>
        <w:rPr>
          <w:rFonts w:cs="Times New Roman"/>
          <w:sz w:val="28"/>
          <w:szCs w:val="28"/>
        </w:rPr>
      </w:pPr>
      <w:r>
        <w:rPr>
          <w:rFonts w:cs="Times New Roman"/>
          <w:sz w:val="28"/>
          <w:szCs w:val="28"/>
        </w:rPr>
        <w:t>6) перечень оснований, при наличии которых предоставление муниципальной услуги не осуществляется;</w:t>
      </w:r>
    </w:p>
    <w:p w:rsidR="00591B67" w:rsidRDefault="00591B67" w:rsidP="00591B67">
      <w:pPr>
        <w:pStyle w:val="af"/>
        <w:spacing w:before="0" w:after="0"/>
        <w:ind w:firstLine="804"/>
        <w:jc w:val="both"/>
        <w:rPr>
          <w:rFonts w:cs="Times New Roman"/>
          <w:sz w:val="28"/>
          <w:szCs w:val="28"/>
        </w:rPr>
      </w:pPr>
      <w:r>
        <w:rPr>
          <w:rFonts w:cs="Times New Roman"/>
          <w:sz w:val="28"/>
          <w:szCs w:val="28"/>
        </w:rPr>
        <w:t>7) перечень и извлечения из нормативных правовых актов, регулирующих предоставление муниципальной услуги.</w:t>
      </w:r>
    </w:p>
    <w:p w:rsidR="00591B67" w:rsidRDefault="00591B67" w:rsidP="00591B67">
      <w:pPr>
        <w:pStyle w:val="10"/>
        <w:numPr>
          <w:ilvl w:val="0"/>
          <w:numId w:val="0"/>
        </w:numPr>
        <w:tabs>
          <w:tab w:val="left" w:pos="708"/>
        </w:tabs>
        <w:spacing w:before="0" w:after="0"/>
        <w:ind w:firstLine="708"/>
        <w:jc w:val="left"/>
        <w:rPr>
          <w:rFonts w:cs="Times New Roman"/>
          <w:b/>
          <w:sz w:val="28"/>
          <w:szCs w:val="28"/>
        </w:rPr>
      </w:pPr>
      <w:r>
        <w:rPr>
          <w:rFonts w:cs="Times New Roman"/>
          <w:b/>
          <w:sz w:val="28"/>
          <w:szCs w:val="28"/>
        </w:rPr>
        <w:t>2. Общий срок предоставления Муниципальной услуги</w:t>
      </w:r>
    </w:p>
    <w:p w:rsidR="00591B67" w:rsidRDefault="00591B67" w:rsidP="00591B67">
      <w:pPr>
        <w:pStyle w:val="af"/>
        <w:tabs>
          <w:tab w:val="left" w:pos="0"/>
        </w:tabs>
        <w:spacing w:before="0" w:after="0"/>
        <w:jc w:val="both"/>
        <w:rPr>
          <w:rFonts w:cs="Times New Roman"/>
          <w:sz w:val="28"/>
          <w:szCs w:val="28"/>
        </w:rPr>
      </w:pPr>
      <w:r>
        <w:rPr>
          <w:rFonts w:cs="Times New Roman"/>
          <w:b/>
          <w:sz w:val="28"/>
          <w:szCs w:val="28"/>
        </w:rPr>
        <w:tab/>
      </w:r>
      <w:r>
        <w:rPr>
          <w:rFonts w:cs="Times New Roman"/>
          <w:sz w:val="28"/>
          <w:szCs w:val="28"/>
        </w:rPr>
        <w:t>2.1.</w:t>
      </w:r>
      <w:r>
        <w:rPr>
          <w:rFonts w:cs="Times New Roman"/>
          <w:b/>
          <w:sz w:val="28"/>
          <w:szCs w:val="28"/>
        </w:rPr>
        <w:t xml:space="preserve"> </w:t>
      </w:r>
      <w:r>
        <w:rPr>
          <w:rFonts w:cs="Times New Roman"/>
          <w:sz w:val="28"/>
          <w:szCs w:val="28"/>
        </w:rPr>
        <w:t>Срок исполнения предоставления муниципальной услуги не должен превышать 60 дней со дня подачи заявления и документов, необходимых для предоставления муниципальной услуги.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соответствующий орган (по дате регистрации).</w:t>
      </w:r>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ab/>
        <w:t>2.2. В течение 30 дней по результатам рассмотрения заявления администрация Ровенского муниципального района совершает одно из следующих действий:</w:t>
      </w:r>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591B67" w:rsidRDefault="00591B67" w:rsidP="00591B67">
      <w:pPr>
        <w:pStyle w:val="af"/>
        <w:tabs>
          <w:tab w:val="left" w:pos="0"/>
        </w:tabs>
        <w:spacing w:before="0" w:after="0"/>
        <w:jc w:val="both"/>
        <w:rPr>
          <w:rFonts w:cs="Times New Roman"/>
          <w:sz w:val="28"/>
          <w:szCs w:val="28"/>
        </w:rPr>
      </w:pPr>
      <w:r>
        <w:rPr>
          <w:rFonts w:cs="Times New Roman"/>
          <w:sz w:val="28"/>
          <w:szCs w:val="28"/>
        </w:rPr>
        <w:t xml:space="preserve">       3) принимает решение об отказе в заключени</w:t>
      </w:r>
      <w:proofErr w:type="gramStart"/>
      <w:r>
        <w:rPr>
          <w:rFonts w:cs="Times New Roman"/>
          <w:sz w:val="28"/>
          <w:szCs w:val="28"/>
        </w:rPr>
        <w:t>и</w:t>
      </w:r>
      <w:proofErr w:type="gramEnd"/>
      <w:r>
        <w:rPr>
          <w:rFonts w:cs="Times New Roman"/>
          <w:sz w:val="28"/>
          <w:szCs w:val="28"/>
        </w:rPr>
        <w:t xml:space="preserve"> соглашения о перераспределении земельных участков при наличии оснований, предусмотренных пунктом 9 статья 39.29 ЗК РФ;</w:t>
      </w:r>
    </w:p>
    <w:p w:rsidR="00591B67" w:rsidRDefault="00591B67" w:rsidP="00591B67">
      <w:pPr>
        <w:pStyle w:val="af"/>
        <w:tabs>
          <w:tab w:val="left" w:pos="0"/>
        </w:tabs>
        <w:spacing w:before="0" w:after="0"/>
        <w:jc w:val="both"/>
        <w:rPr>
          <w:rFonts w:cs="Times New Roman"/>
          <w:sz w:val="28"/>
          <w:szCs w:val="28"/>
        </w:rPr>
      </w:pPr>
      <w:r>
        <w:rPr>
          <w:rFonts w:cs="Times New Roman"/>
          <w:sz w:val="28"/>
          <w:szCs w:val="28"/>
        </w:rPr>
        <w:tab/>
        <w:t>2.3. В срок не более чем 30 дней со дня представления в Администрацию кадастрового паспорта земельного участка или земельных участков, образуемых в результате перераспределения, Администрация направляет подписанные экземпляры проекта соглашения о перераспределении земельных участков заявителю для подписания.</w:t>
      </w:r>
    </w:p>
    <w:p w:rsidR="00591B67" w:rsidRDefault="00591B67" w:rsidP="00591B67">
      <w:pPr>
        <w:pStyle w:val="a5"/>
        <w:ind w:firstLine="540"/>
        <w:rPr>
          <w:b/>
          <w:szCs w:val="28"/>
        </w:rPr>
      </w:pPr>
      <w:r>
        <w:rPr>
          <w:b/>
          <w:szCs w:val="28"/>
        </w:rPr>
        <w:t>3. Перечень документов необходимых для получения муниципальной услуги</w:t>
      </w:r>
    </w:p>
    <w:p w:rsidR="00591B67" w:rsidRDefault="00591B67" w:rsidP="00591B67">
      <w:pPr>
        <w:autoSpaceDE w:val="0"/>
        <w:autoSpaceDN w:val="0"/>
        <w:adjustRightInd w:val="0"/>
        <w:ind w:firstLine="540"/>
        <w:jc w:val="both"/>
        <w:rPr>
          <w:sz w:val="28"/>
          <w:szCs w:val="28"/>
        </w:rPr>
      </w:pPr>
      <w:r>
        <w:rPr>
          <w:sz w:val="28"/>
          <w:szCs w:val="28"/>
        </w:rPr>
        <w:t xml:space="preserve">3.1. Заявление о перераспределении земель и (или) земельных участков, в соответствии с рекомендуемой формой, указанной в </w:t>
      </w:r>
      <w:hyperlink r:id="rId8" w:anchor="Приложение1" w:history="1">
        <w:r>
          <w:rPr>
            <w:rStyle w:val="a4"/>
            <w:sz w:val="28"/>
            <w:szCs w:val="28"/>
          </w:rPr>
          <w:t>приложение № 1</w:t>
        </w:r>
      </w:hyperlink>
      <w:r>
        <w:rPr>
          <w:sz w:val="28"/>
          <w:szCs w:val="28"/>
        </w:rPr>
        <w:t xml:space="preserve"> к настоящему Административному регламенту. Заявление составляется в письменной форме или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на имя Главы муниципального образования. Соответствующее заявление может быть подано через многофункциональный центр.</w:t>
      </w:r>
    </w:p>
    <w:p w:rsidR="00591B67" w:rsidRDefault="00591B67" w:rsidP="00591B67">
      <w:pPr>
        <w:tabs>
          <w:tab w:val="left" w:pos="1088"/>
          <w:tab w:val="left" w:pos="1135"/>
        </w:tabs>
        <w:ind w:firstLine="804"/>
        <w:jc w:val="both"/>
        <w:rPr>
          <w:sz w:val="28"/>
          <w:szCs w:val="28"/>
        </w:rPr>
      </w:pPr>
      <w:r>
        <w:rPr>
          <w:sz w:val="28"/>
          <w:szCs w:val="28"/>
        </w:rPr>
        <w:t>3.2. К заявлению прилагаются следующие документы:</w:t>
      </w:r>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 xml:space="preserve">1) копии правоустанавливающих или </w:t>
      </w:r>
      <w:proofErr w:type="spellStart"/>
      <w:r>
        <w:rPr>
          <w:rFonts w:ascii="Times New Roman" w:hAnsi="Times New Roman"/>
          <w:sz w:val="28"/>
          <w:szCs w:val="28"/>
        </w:rPr>
        <w:t>правоудостоверяющих</w:t>
      </w:r>
      <w:proofErr w:type="spellEnd"/>
      <w:r>
        <w:rPr>
          <w:rFonts w:ascii="Times New Roman" w:hAnsi="Times New Roman"/>
          <w:sz w:val="28"/>
          <w:szCs w:val="28"/>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w:t>
      </w:r>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 xml:space="preserve">2) схема расположения земельного участка в случае, если отсутствует проект межевания территории, в границах которой осуществляется перераспределение </w:t>
      </w:r>
      <w:r>
        <w:rPr>
          <w:rFonts w:ascii="Times New Roman" w:hAnsi="Times New Roman"/>
          <w:sz w:val="28"/>
          <w:szCs w:val="28"/>
        </w:rPr>
        <w:lastRenderedPageBreak/>
        <w:t>земельных участков;</w:t>
      </w:r>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Заявитель вправе представить документы, которые должны быть получены Администрацией посредством межведомственного информационного взаимодействия.</w:t>
      </w:r>
    </w:p>
    <w:p w:rsidR="00591B67" w:rsidRPr="00C91337" w:rsidRDefault="00591B67" w:rsidP="00591B67">
      <w:pPr>
        <w:pStyle w:val="ac"/>
        <w:ind w:firstLine="663"/>
        <w:rPr>
          <w:rFonts w:ascii="Times New Roman" w:hAnsi="Times New Roman" w:cs="Times New Roman"/>
          <w:b/>
          <w:sz w:val="28"/>
          <w:szCs w:val="28"/>
        </w:rPr>
      </w:pPr>
      <w:r w:rsidRPr="00C91337">
        <w:rPr>
          <w:rFonts w:ascii="Times New Roman" w:hAnsi="Times New Roman" w:cs="Times New Roman"/>
          <w:b/>
          <w:sz w:val="28"/>
          <w:szCs w:val="28"/>
        </w:rPr>
        <w:t>4. Основания для отказа в предоставлении Муниципальной услуги</w:t>
      </w:r>
    </w:p>
    <w:p w:rsidR="00591B67" w:rsidRPr="00C91337" w:rsidRDefault="00591B67" w:rsidP="00591B67">
      <w:pPr>
        <w:pStyle w:val="ac"/>
        <w:ind w:firstLine="708"/>
        <w:jc w:val="both"/>
        <w:rPr>
          <w:rFonts w:ascii="Times New Roman" w:hAnsi="Times New Roman" w:cs="Times New Roman"/>
          <w:sz w:val="28"/>
          <w:szCs w:val="28"/>
        </w:rPr>
      </w:pPr>
      <w:r w:rsidRPr="00C91337">
        <w:rPr>
          <w:rFonts w:ascii="Times New Roman" w:hAnsi="Times New Roman" w:cs="Times New Roman"/>
          <w:sz w:val="28"/>
          <w:szCs w:val="28"/>
        </w:rPr>
        <w:t>4.1.</w:t>
      </w:r>
      <w:r w:rsidRPr="00C91337">
        <w:rPr>
          <w:rFonts w:ascii="Times New Roman" w:hAnsi="Times New Roman" w:cs="Times New Roman"/>
          <w:b/>
          <w:sz w:val="28"/>
          <w:szCs w:val="28"/>
        </w:rPr>
        <w:t xml:space="preserve"> </w:t>
      </w:r>
      <w:r w:rsidRPr="00C91337">
        <w:rPr>
          <w:rFonts w:ascii="Times New Roman" w:hAnsi="Times New Roman" w:cs="Times New Roman"/>
          <w:sz w:val="28"/>
          <w:szCs w:val="28"/>
        </w:rPr>
        <w:t>Основаниями, при наличии которых муниципальная услуга не предоставляется, являются следующие обращения:</w:t>
      </w:r>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1) заявление о перераспределении земельных участков подано в случаях, не предусмотренных пунктом 1 статьи 39.28 ЗК РФ;</w:t>
      </w:r>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2) не представлено в письменной форме согласие лиц, указанных в пункте 4 статьи 11.2 ЗК РФ, если земельные участки, которые предлагается перераспределить, обременены правами указанных лиц;</w:t>
      </w:r>
    </w:p>
    <w:p w:rsidR="00591B67" w:rsidRDefault="00591B67" w:rsidP="00591B67">
      <w:pPr>
        <w:pStyle w:val="ConsPlusNormal"/>
        <w:ind w:firstLine="540"/>
        <w:jc w:val="both"/>
        <w:rPr>
          <w:rFonts w:ascii="Times New Roman" w:hAnsi="Times New Roman"/>
          <w:sz w:val="28"/>
          <w:szCs w:val="28"/>
        </w:rPr>
      </w:pPr>
      <w:proofErr w:type="gramStart"/>
      <w:r>
        <w:rPr>
          <w:rFonts w:ascii="Times New Roman" w:hAnsi="Times New Roman"/>
          <w:sz w:val="28"/>
          <w:szCs w:val="28"/>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w:t>
      </w:r>
      <w:proofErr w:type="gramEnd"/>
      <w:r>
        <w:rPr>
          <w:rFonts w:ascii="Times New Roman" w:hAnsi="Times New Roman"/>
          <w:sz w:val="28"/>
          <w:szCs w:val="28"/>
        </w:rPr>
        <w:t xml:space="preserve"> </w:t>
      </w:r>
      <w:proofErr w:type="gramStart"/>
      <w:r>
        <w:rPr>
          <w:rFonts w:ascii="Times New Roman" w:hAnsi="Times New Roman"/>
          <w:sz w:val="28"/>
          <w:szCs w:val="28"/>
        </w:rPr>
        <w:t>не завершено), которое размещается на условиях сервитута, или объекта, который предусмотрен пунктом 3 статьи 39.36 ЗК РФ и наличие которого не препятствует использованию земельного участка в соответствии с его разрешенным использованием;</w:t>
      </w:r>
      <w:proofErr w:type="gramEnd"/>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w:t>
      </w:r>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Pr>
          <w:rFonts w:ascii="Times New Roman" w:hAnsi="Times New Roman"/>
          <w:sz w:val="28"/>
          <w:szCs w:val="28"/>
        </w:rPr>
        <w:t>извещение</w:t>
      </w:r>
      <w:proofErr w:type="gramEnd"/>
      <w:r>
        <w:rPr>
          <w:rFonts w:ascii="Times New Roman" w:hAnsi="Times New Roman"/>
          <w:sz w:val="28"/>
          <w:szCs w:val="28"/>
        </w:rPr>
        <w:t xml:space="preserve"> о проведении которого размещено в соответствии с пунктом 19 статьи 39.11 ЗК РФ, либо в отношении такого земельного участка принято решение о предварительном </w:t>
      </w:r>
      <w:r>
        <w:rPr>
          <w:rFonts w:ascii="Times New Roman" w:hAnsi="Times New Roman"/>
          <w:sz w:val="28"/>
          <w:szCs w:val="28"/>
        </w:rPr>
        <w:lastRenderedPageBreak/>
        <w:t>согласовании его предоставления, срок действия которого не истек;</w:t>
      </w:r>
    </w:p>
    <w:p w:rsidR="00591B67" w:rsidRDefault="00591B67" w:rsidP="00591B67">
      <w:pPr>
        <w:pStyle w:val="ConsPlusNormal"/>
        <w:ind w:firstLine="540"/>
        <w:jc w:val="both"/>
        <w:rPr>
          <w:rFonts w:ascii="Times New Roman" w:hAnsi="Times New Roman"/>
          <w:sz w:val="28"/>
          <w:szCs w:val="28"/>
        </w:rPr>
      </w:pPr>
      <w:proofErr w:type="gramStart"/>
      <w:r>
        <w:rPr>
          <w:rFonts w:ascii="Times New Roman" w:hAnsi="Times New Roman"/>
          <w:sz w:val="28"/>
          <w:szCs w:val="28"/>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591B67" w:rsidRDefault="00591B67" w:rsidP="00591B67">
      <w:pPr>
        <w:pStyle w:val="ConsPlusNormal"/>
        <w:ind w:firstLine="540"/>
        <w:jc w:val="both"/>
        <w:rPr>
          <w:rFonts w:ascii="Times New Roman" w:hAnsi="Times New Roman"/>
          <w:sz w:val="28"/>
          <w:szCs w:val="28"/>
        </w:rPr>
      </w:pPr>
      <w:proofErr w:type="gramStart"/>
      <w:r>
        <w:rPr>
          <w:rFonts w:ascii="Times New Roman" w:hAnsi="Times New Roman"/>
          <w:sz w:val="28"/>
          <w:szCs w:val="28"/>
        </w:rPr>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ЗК РФ, за исключением случаев перераспределения земельных участков в соответствии с подпунктами 1 и 4 пункта 1 статьи 39.28 ЗК РФ;</w:t>
      </w:r>
      <w:proofErr w:type="gramEnd"/>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10) границы земельного участка, находящегося в частной собственности, подлежат уточнению в соответствии с Федеральным законом "О государственном кадастре недвижимости";</w:t>
      </w:r>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11) имеются основания для отказа в утверждении схемы расположения земельного участка, предусмотренные пунктом 16 статьи 11.10 ЗК РФ;</w:t>
      </w:r>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591B67" w:rsidRDefault="00591B67" w:rsidP="00591B67">
      <w:pPr>
        <w:pStyle w:val="ConsPlusNormal"/>
        <w:ind w:firstLine="540"/>
        <w:jc w:val="both"/>
        <w:rPr>
          <w:rFonts w:ascii="Times New Roman" w:hAnsi="Times New Roman"/>
          <w:sz w:val="28"/>
          <w:szCs w:val="28"/>
        </w:rPr>
      </w:pPr>
      <w:r>
        <w:rPr>
          <w:rFonts w:ascii="Times New Roman" w:hAnsi="Times New Roman"/>
          <w:sz w:val="28"/>
          <w:szCs w:val="28"/>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591B67" w:rsidRDefault="00591B67" w:rsidP="00591B67">
      <w:pPr>
        <w:ind w:firstLine="708"/>
        <w:rPr>
          <w:b/>
          <w:sz w:val="28"/>
          <w:szCs w:val="28"/>
        </w:rPr>
      </w:pPr>
      <w:r>
        <w:rPr>
          <w:b/>
          <w:sz w:val="28"/>
          <w:szCs w:val="28"/>
        </w:rPr>
        <w:t xml:space="preserve">5. Требования к оборудованию мест оказания </w:t>
      </w:r>
      <w:r>
        <w:rPr>
          <w:b/>
          <w:bCs/>
          <w:sz w:val="28"/>
          <w:szCs w:val="28"/>
        </w:rPr>
        <w:t xml:space="preserve">Муниципальной </w:t>
      </w:r>
      <w:r>
        <w:rPr>
          <w:b/>
          <w:sz w:val="28"/>
          <w:szCs w:val="28"/>
        </w:rPr>
        <w:t>услуги</w:t>
      </w:r>
    </w:p>
    <w:p w:rsidR="00591B67" w:rsidRDefault="00591B67" w:rsidP="00591B67">
      <w:pPr>
        <w:pStyle w:val="af"/>
        <w:tabs>
          <w:tab w:val="left" w:pos="1088"/>
        </w:tabs>
        <w:spacing w:before="0" w:after="0"/>
        <w:ind w:firstLine="851"/>
        <w:jc w:val="both"/>
        <w:rPr>
          <w:rFonts w:cs="Times New Roman"/>
          <w:sz w:val="28"/>
          <w:szCs w:val="28"/>
        </w:rPr>
      </w:pPr>
      <w:r>
        <w:rPr>
          <w:rFonts w:cs="Times New Roman"/>
          <w:sz w:val="28"/>
          <w:szCs w:val="28"/>
        </w:rPr>
        <w:t>5.1.</w:t>
      </w:r>
      <w:r>
        <w:rPr>
          <w:rFonts w:cs="Times New Roman"/>
          <w:b/>
          <w:sz w:val="28"/>
          <w:szCs w:val="28"/>
        </w:rPr>
        <w:t xml:space="preserve"> </w:t>
      </w:r>
      <w:r>
        <w:rPr>
          <w:rFonts w:cs="Times New Roman"/>
          <w:sz w:val="28"/>
          <w:szCs w:val="28"/>
        </w:rPr>
        <w:t>Информация о графике (режиме) работы Администрации размещается на входе в здание.</w:t>
      </w:r>
    </w:p>
    <w:p w:rsidR="00591B67" w:rsidRDefault="00591B67" w:rsidP="00591B67">
      <w:pPr>
        <w:pStyle w:val="af"/>
        <w:tabs>
          <w:tab w:val="left" w:pos="379"/>
          <w:tab w:val="left" w:pos="1088"/>
        </w:tabs>
        <w:spacing w:before="0" w:after="0"/>
        <w:ind w:firstLine="851"/>
        <w:jc w:val="both"/>
        <w:rPr>
          <w:rFonts w:cs="Times New Roman"/>
          <w:sz w:val="28"/>
          <w:szCs w:val="28"/>
        </w:rPr>
      </w:pPr>
      <w:r>
        <w:rPr>
          <w:rFonts w:cs="Times New Roman"/>
          <w:sz w:val="28"/>
          <w:szCs w:val="28"/>
        </w:rPr>
        <w:t>5.2.</w:t>
      </w:r>
      <w:r>
        <w:rPr>
          <w:rFonts w:cs="Times New Roman"/>
          <w:b/>
          <w:sz w:val="28"/>
          <w:szCs w:val="28"/>
        </w:rPr>
        <w:t xml:space="preserve"> </w:t>
      </w:r>
      <w:r>
        <w:rPr>
          <w:rFonts w:cs="Times New Roman"/>
          <w:sz w:val="28"/>
          <w:szCs w:val="28"/>
        </w:rPr>
        <w:t>Прием заявителей (их представителей) осуществляется, как правило, в специально оборудованных помещениях (кабинетах).</w:t>
      </w:r>
    </w:p>
    <w:p w:rsidR="00591B67" w:rsidRDefault="00591B67" w:rsidP="00591B67">
      <w:pPr>
        <w:pStyle w:val="af"/>
        <w:tabs>
          <w:tab w:val="left" w:pos="1137"/>
        </w:tabs>
        <w:spacing w:before="0" w:after="0"/>
        <w:ind w:firstLine="851"/>
        <w:jc w:val="both"/>
        <w:rPr>
          <w:rFonts w:cs="Times New Roman"/>
          <w:sz w:val="28"/>
          <w:szCs w:val="28"/>
        </w:rPr>
      </w:pPr>
      <w:r>
        <w:rPr>
          <w:rFonts w:cs="Times New Roman"/>
          <w:sz w:val="28"/>
          <w:szCs w:val="28"/>
        </w:rPr>
        <w:t>5.3.</w:t>
      </w:r>
      <w:r>
        <w:rPr>
          <w:rFonts w:cs="Times New Roman"/>
          <w:b/>
          <w:sz w:val="28"/>
          <w:szCs w:val="28"/>
        </w:rPr>
        <w:t xml:space="preserve"> </w:t>
      </w:r>
      <w:r>
        <w:rPr>
          <w:rFonts w:cs="Times New Roman"/>
          <w:sz w:val="28"/>
          <w:szCs w:val="28"/>
        </w:rPr>
        <w:t>В помещении для приема заявителей (их представителей) размещается информация, указанная в подразделе 3. настоящего Административного регламента.</w:t>
      </w:r>
    </w:p>
    <w:p w:rsidR="00591B67" w:rsidRDefault="00591B67" w:rsidP="00591B67">
      <w:pPr>
        <w:pStyle w:val="af"/>
        <w:tabs>
          <w:tab w:val="left" w:pos="1137"/>
        </w:tabs>
        <w:spacing w:before="0" w:after="0"/>
        <w:ind w:firstLine="851"/>
        <w:jc w:val="both"/>
        <w:rPr>
          <w:rFonts w:cs="Times New Roman"/>
          <w:sz w:val="28"/>
          <w:szCs w:val="28"/>
        </w:rPr>
      </w:pPr>
      <w:r>
        <w:rPr>
          <w:rFonts w:cs="Times New Roman"/>
          <w:sz w:val="28"/>
          <w:szCs w:val="28"/>
        </w:rPr>
        <w:t>5.4.</w:t>
      </w:r>
      <w:r>
        <w:rPr>
          <w:rFonts w:cs="Times New Roman"/>
          <w:b/>
          <w:sz w:val="28"/>
          <w:szCs w:val="28"/>
        </w:rPr>
        <w:t xml:space="preserve"> </w:t>
      </w:r>
      <w:r>
        <w:rPr>
          <w:rFonts w:cs="Times New Roman"/>
          <w:sz w:val="28"/>
          <w:szCs w:val="28"/>
        </w:rPr>
        <w:t>Прием заявителей (их представителей) при предоставлении муниципальной услуги осуществляется понедельник и четверг, с 8.00 до 17.00.</w:t>
      </w:r>
    </w:p>
    <w:p w:rsidR="00591B67" w:rsidRDefault="00591B67" w:rsidP="00591B67">
      <w:pPr>
        <w:pStyle w:val="af"/>
        <w:tabs>
          <w:tab w:val="left" w:pos="1137"/>
        </w:tabs>
        <w:spacing w:before="0" w:after="0"/>
        <w:ind w:firstLine="851"/>
        <w:jc w:val="both"/>
        <w:rPr>
          <w:rFonts w:cs="Times New Roman"/>
          <w:sz w:val="28"/>
          <w:szCs w:val="28"/>
        </w:rPr>
      </w:pPr>
      <w:r>
        <w:rPr>
          <w:rFonts w:cs="Times New Roman"/>
          <w:sz w:val="28"/>
          <w:szCs w:val="28"/>
        </w:rPr>
        <w:t>5.5.</w:t>
      </w:r>
      <w:r>
        <w:rPr>
          <w:rFonts w:cs="Times New Roman"/>
          <w:b/>
          <w:sz w:val="28"/>
          <w:szCs w:val="28"/>
        </w:rPr>
        <w:t xml:space="preserve"> </w:t>
      </w:r>
      <w:r>
        <w:rPr>
          <w:rFonts w:cs="Times New Roman"/>
          <w:sz w:val="28"/>
          <w:szCs w:val="28"/>
        </w:rPr>
        <w:t>Глава муниципального образования, в случае необходимости вправе принять решение о продлении времени приема заявителей (их представителей) при их обращении лично в Администрацию.</w:t>
      </w:r>
    </w:p>
    <w:p w:rsidR="00591B67" w:rsidRDefault="00591B67" w:rsidP="00591B67">
      <w:pPr>
        <w:pStyle w:val="af"/>
        <w:tabs>
          <w:tab w:val="left" w:pos="1137"/>
        </w:tabs>
        <w:spacing w:before="0" w:after="0"/>
        <w:ind w:firstLine="804"/>
        <w:jc w:val="both"/>
        <w:rPr>
          <w:rFonts w:cs="Times New Roman"/>
          <w:sz w:val="28"/>
          <w:szCs w:val="28"/>
        </w:rPr>
      </w:pPr>
      <w:r>
        <w:rPr>
          <w:rFonts w:cs="Times New Roman"/>
          <w:sz w:val="28"/>
          <w:szCs w:val="28"/>
        </w:rPr>
        <w:t>5.6.</w:t>
      </w:r>
      <w:r>
        <w:rPr>
          <w:rFonts w:cs="Times New Roman"/>
          <w:b/>
          <w:sz w:val="28"/>
          <w:szCs w:val="28"/>
        </w:rPr>
        <w:t xml:space="preserve"> </w:t>
      </w:r>
      <w:r>
        <w:rPr>
          <w:rFonts w:cs="Times New Roman"/>
          <w:sz w:val="28"/>
          <w:szCs w:val="28"/>
        </w:rPr>
        <w:t>Рабочее место должностного лица, ответственного за исполнение муниципальной услуги, должно быть оборудовано персональным компьютером.</w:t>
      </w:r>
    </w:p>
    <w:p w:rsidR="00591B67" w:rsidRDefault="00591B67" w:rsidP="00591B67">
      <w:pPr>
        <w:pStyle w:val="2"/>
        <w:numPr>
          <w:ilvl w:val="1"/>
          <w:numId w:val="4"/>
        </w:numPr>
        <w:spacing w:before="0" w:after="0"/>
        <w:ind w:left="0" w:firstLine="709"/>
        <w:rPr>
          <w:rFonts w:ascii="Times New Roman" w:hAnsi="Times New Roman" w:cs="Times New Roman"/>
          <w:bCs w:val="0"/>
          <w:i w:val="0"/>
          <w:iCs w:val="0"/>
        </w:rPr>
      </w:pPr>
      <w:r>
        <w:rPr>
          <w:rFonts w:ascii="Times New Roman" w:hAnsi="Times New Roman" w:cs="Times New Roman"/>
          <w:bCs w:val="0"/>
          <w:i w:val="0"/>
          <w:iCs w:val="0"/>
        </w:rPr>
        <w:lastRenderedPageBreak/>
        <w:t>6. Требования к документам, предоставляемым заявителями</w:t>
      </w:r>
    </w:p>
    <w:p w:rsidR="00591B67" w:rsidRPr="00C91337" w:rsidRDefault="00591B67" w:rsidP="00591B67">
      <w:pPr>
        <w:pStyle w:val="ac"/>
        <w:ind w:firstLine="708"/>
        <w:jc w:val="both"/>
        <w:rPr>
          <w:rFonts w:ascii="Times New Roman" w:hAnsi="Times New Roman" w:cs="Times New Roman"/>
          <w:sz w:val="28"/>
          <w:szCs w:val="28"/>
        </w:rPr>
      </w:pPr>
      <w:r w:rsidRPr="00C91337">
        <w:rPr>
          <w:rFonts w:ascii="Times New Roman" w:hAnsi="Times New Roman" w:cs="Times New Roman"/>
          <w:sz w:val="28"/>
          <w:szCs w:val="28"/>
        </w:rPr>
        <w:t xml:space="preserve">6.1. </w:t>
      </w:r>
      <w:proofErr w:type="gramStart"/>
      <w:r w:rsidRPr="00C91337">
        <w:rPr>
          <w:rFonts w:ascii="Times New Roman" w:hAnsi="Times New Roman" w:cs="Times New Roman"/>
          <w:sz w:val="28"/>
          <w:szCs w:val="28"/>
        </w:rPr>
        <w:t>Заявление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составляется по рекомендуемым форме, приведенной в Приложении 1 или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roofErr w:type="gramEnd"/>
      <w:r w:rsidRPr="00C91337">
        <w:rPr>
          <w:rFonts w:ascii="Times New Roman" w:hAnsi="Times New Roman" w:cs="Times New Roman"/>
          <w:sz w:val="28"/>
          <w:szCs w:val="28"/>
        </w:rPr>
        <w:t xml:space="preserve"> Заявления могут быть заполнены от руки и/или машинным способом, распечатаны посредством электронных печатающих устройств.</w:t>
      </w:r>
    </w:p>
    <w:p w:rsidR="00591B67" w:rsidRPr="00C91337" w:rsidRDefault="00591B67" w:rsidP="00591B67">
      <w:pPr>
        <w:pStyle w:val="ac"/>
        <w:ind w:firstLine="708"/>
        <w:jc w:val="both"/>
        <w:rPr>
          <w:rFonts w:ascii="Times New Roman" w:hAnsi="Times New Roman" w:cs="Times New Roman"/>
          <w:sz w:val="28"/>
          <w:szCs w:val="28"/>
        </w:rPr>
      </w:pPr>
      <w:r w:rsidRPr="00C91337">
        <w:rPr>
          <w:rFonts w:ascii="Times New Roman" w:hAnsi="Times New Roman" w:cs="Times New Roman"/>
          <w:sz w:val="28"/>
          <w:szCs w:val="28"/>
        </w:rPr>
        <w:t>6.2. Тексты документов, представляемых для оказания муниципальной услуги, должны быть написаны разборчиво, наименования юридических лиц - с указанием их мест нахождения. Фамилии, имена и отчества физических лиц, адреса их мест жительства должны быть написаны полностью.</w:t>
      </w:r>
    </w:p>
    <w:p w:rsidR="00591B67" w:rsidRPr="00C91337" w:rsidRDefault="00591B67" w:rsidP="00591B67">
      <w:pPr>
        <w:pStyle w:val="ac"/>
        <w:ind w:firstLine="708"/>
        <w:jc w:val="both"/>
        <w:rPr>
          <w:rFonts w:ascii="Times New Roman" w:hAnsi="Times New Roman" w:cs="Times New Roman"/>
          <w:sz w:val="28"/>
          <w:szCs w:val="28"/>
        </w:rPr>
      </w:pPr>
      <w:r w:rsidRPr="00C91337">
        <w:rPr>
          <w:rFonts w:ascii="Times New Roman" w:hAnsi="Times New Roman" w:cs="Times New Roman"/>
          <w:sz w:val="28"/>
          <w:szCs w:val="28"/>
        </w:rPr>
        <w:t>6.3. Не подлежат приему для оказания муниципальной услуги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03510A" w:rsidRDefault="0003510A" w:rsidP="0003510A">
      <w:pPr>
        <w:pStyle w:val="ac"/>
        <w:jc w:val="both"/>
        <w:rPr>
          <w:rFonts w:ascii="Times New Roman" w:hAnsi="Times New Roman" w:cs="Times New Roman"/>
          <w:color w:val="212529"/>
          <w:sz w:val="28"/>
          <w:szCs w:val="28"/>
          <w:shd w:val="clear" w:color="auto" w:fill="FFFFFF"/>
        </w:rPr>
      </w:pPr>
      <w:r>
        <w:rPr>
          <w:rFonts w:ascii="Times New Roman" w:hAnsi="Times New Roman" w:cs="Times New Roman"/>
          <w:sz w:val="28"/>
          <w:szCs w:val="28"/>
        </w:rPr>
        <w:t xml:space="preserve">        7. </w:t>
      </w:r>
      <w:r w:rsidRPr="0003510A">
        <w:rPr>
          <w:rFonts w:ascii="Times New Roman" w:hAnsi="Times New Roman" w:cs="Times New Roman"/>
          <w:b/>
          <w:sz w:val="28"/>
          <w:szCs w:val="28"/>
        </w:rPr>
        <w:t>Требования</w:t>
      </w:r>
      <w:r w:rsidRPr="0003510A">
        <w:rPr>
          <w:b/>
          <w:sz w:val="28"/>
          <w:szCs w:val="28"/>
        </w:rPr>
        <w:t xml:space="preserve"> </w:t>
      </w:r>
      <w:r w:rsidRPr="0003510A">
        <w:rPr>
          <w:rFonts w:ascii="Arial" w:hAnsi="Arial" w:cs="Arial"/>
          <w:b/>
          <w:color w:val="212529"/>
          <w:sz w:val="18"/>
          <w:szCs w:val="18"/>
          <w:shd w:val="clear" w:color="auto" w:fill="FFFFFF"/>
        </w:rPr>
        <w:t xml:space="preserve"> </w:t>
      </w:r>
      <w:r w:rsidRPr="0003510A">
        <w:rPr>
          <w:rFonts w:ascii="Times New Roman" w:hAnsi="Times New Roman" w:cs="Times New Roman"/>
          <w:b/>
          <w:color w:val="212529"/>
          <w:sz w:val="28"/>
          <w:szCs w:val="28"/>
          <w:shd w:val="clear" w:color="auto" w:fill="FFFFFF"/>
        </w:rPr>
        <w:t>к стандарту предоставления государственной или муниципальной услуги, единому стандарту</w:t>
      </w:r>
    </w:p>
    <w:p w:rsidR="0003510A" w:rsidRDefault="0003510A" w:rsidP="0003510A">
      <w:pPr>
        <w:pStyle w:val="pboth"/>
        <w:shd w:val="clear" w:color="auto" w:fill="FFFFFF"/>
        <w:spacing w:before="0" w:beforeAutospacing="0"/>
        <w:jc w:val="both"/>
        <w:rPr>
          <w:color w:val="212529"/>
          <w:sz w:val="28"/>
          <w:szCs w:val="28"/>
        </w:rPr>
      </w:pPr>
      <w:r>
        <w:rPr>
          <w:color w:val="212529"/>
          <w:sz w:val="28"/>
          <w:szCs w:val="28"/>
        </w:rPr>
        <w:t>7.1.</w:t>
      </w:r>
      <w:r w:rsidRPr="004A07D4">
        <w:rPr>
          <w:color w:val="212529"/>
          <w:sz w:val="28"/>
          <w:szCs w:val="28"/>
        </w:rPr>
        <w:t>Стандарт предоставления государственной или муниципальной услуги предусматривает:</w:t>
      </w:r>
    </w:p>
    <w:p w:rsidR="0003510A" w:rsidRPr="004A07D4" w:rsidRDefault="0003510A" w:rsidP="0003510A">
      <w:pPr>
        <w:pStyle w:val="pboth"/>
        <w:shd w:val="clear" w:color="auto" w:fill="FFFFFF"/>
        <w:spacing w:before="0" w:beforeAutospacing="0"/>
        <w:jc w:val="both"/>
        <w:rPr>
          <w:color w:val="212529"/>
          <w:sz w:val="28"/>
          <w:szCs w:val="28"/>
        </w:rPr>
      </w:pPr>
      <w:r w:rsidRPr="004A07D4">
        <w:rPr>
          <w:color w:val="212529"/>
          <w:sz w:val="28"/>
          <w:szCs w:val="28"/>
        </w:rPr>
        <w:t>- наименование государственной или муниципальной услуги;</w:t>
      </w:r>
    </w:p>
    <w:p w:rsidR="0003510A" w:rsidRPr="004A07D4" w:rsidRDefault="0003510A" w:rsidP="0003510A">
      <w:pPr>
        <w:pStyle w:val="pboth"/>
        <w:shd w:val="clear" w:color="auto" w:fill="FFFFFF"/>
        <w:spacing w:before="0" w:beforeAutospacing="0"/>
        <w:jc w:val="both"/>
        <w:rPr>
          <w:color w:val="212529"/>
          <w:sz w:val="28"/>
          <w:szCs w:val="28"/>
        </w:rPr>
      </w:pPr>
      <w:r w:rsidRPr="004A07D4">
        <w:rPr>
          <w:color w:val="212529"/>
          <w:sz w:val="28"/>
          <w:szCs w:val="28"/>
        </w:rPr>
        <w:t>- наименование органа, предоставляющего государственную услугу, или органа, предоставляющего муниципальную услугу;</w:t>
      </w:r>
    </w:p>
    <w:p w:rsidR="0003510A" w:rsidRPr="004A07D4" w:rsidRDefault="0003510A" w:rsidP="0003510A">
      <w:pPr>
        <w:pStyle w:val="pboth"/>
        <w:shd w:val="clear" w:color="auto" w:fill="FFFFFF"/>
        <w:spacing w:before="0" w:beforeAutospacing="0"/>
        <w:jc w:val="both"/>
        <w:rPr>
          <w:color w:val="212529"/>
          <w:sz w:val="28"/>
          <w:szCs w:val="28"/>
        </w:rPr>
      </w:pPr>
      <w:r w:rsidRPr="004A07D4">
        <w:rPr>
          <w:color w:val="212529"/>
          <w:sz w:val="28"/>
          <w:szCs w:val="28"/>
        </w:rPr>
        <w:t>-  результат предоставления государственной или муниципальной услуги;</w:t>
      </w:r>
    </w:p>
    <w:p w:rsidR="0003510A" w:rsidRPr="004A07D4" w:rsidRDefault="0003510A" w:rsidP="0003510A">
      <w:pPr>
        <w:pStyle w:val="pboth"/>
        <w:shd w:val="clear" w:color="auto" w:fill="FFFFFF"/>
        <w:spacing w:before="0" w:beforeAutospacing="0"/>
        <w:jc w:val="both"/>
        <w:rPr>
          <w:color w:val="212529"/>
          <w:sz w:val="28"/>
          <w:szCs w:val="28"/>
        </w:rPr>
      </w:pPr>
      <w:r w:rsidRPr="004A07D4">
        <w:rPr>
          <w:color w:val="212529"/>
          <w:sz w:val="28"/>
          <w:szCs w:val="28"/>
        </w:rPr>
        <w:t>-  срок предоставления государственной или муниципальной услуги;</w:t>
      </w:r>
    </w:p>
    <w:p w:rsidR="0003510A" w:rsidRPr="004A07D4" w:rsidRDefault="0003510A" w:rsidP="0003510A">
      <w:pPr>
        <w:pStyle w:val="pboth"/>
        <w:shd w:val="clear" w:color="auto" w:fill="FFFFFF"/>
        <w:spacing w:before="0" w:beforeAutospacing="0"/>
        <w:jc w:val="both"/>
        <w:rPr>
          <w:color w:val="212529"/>
          <w:sz w:val="28"/>
          <w:szCs w:val="28"/>
        </w:rPr>
      </w:pPr>
      <w:r w:rsidRPr="004A07D4">
        <w:rPr>
          <w:color w:val="212529"/>
          <w:sz w:val="28"/>
          <w:szCs w:val="28"/>
        </w:rPr>
        <w:t>-  правовые основания для предоставления государственной или муниципальной услуги;</w:t>
      </w:r>
    </w:p>
    <w:p w:rsidR="0003510A" w:rsidRPr="004A07D4" w:rsidRDefault="0003510A" w:rsidP="0003510A">
      <w:pPr>
        <w:pStyle w:val="pboth"/>
        <w:shd w:val="clear" w:color="auto" w:fill="FFFFFF"/>
        <w:spacing w:before="0" w:beforeAutospacing="0"/>
        <w:jc w:val="both"/>
        <w:rPr>
          <w:color w:val="212529"/>
          <w:sz w:val="28"/>
          <w:szCs w:val="28"/>
        </w:rPr>
      </w:pPr>
      <w:r w:rsidRPr="004A07D4">
        <w:rPr>
          <w:color w:val="212529"/>
          <w:sz w:val="28"/>
          <w:szCs w:val="28"/>
        </w:rPr>
        <w:t>-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03510A" w:rsidRPr="004A07D4" w:rsidRDefault="0003510A" w:rsidP="0003510A">
      <w:pPr>
        <w:pStyle w:val="pboth"/>
        <w:shd w:val="clear" w:color="auto" w:fill="FFFFFF"/>
        <w:spacing w:before="0" w:beforeAutospacing="0"/>
        <w:jc w:val="both"/>
        <w:rPr>
          <w:color w:val="212529"/>
          <w:sz w:val="28"/>
          <w:szCs w:val="28"/>
        </w:rPr>
      </w:pPr>
      <w:r w:rsidRPr="004A07D4">
        <w:rPr>
          <w:color w:val="212529"/>
          <w:sz w:val="28"/>
          <w:szCs w:val="28"/>
        </w:rPr>
        <w:t>-  исчерпывающий перечень оснований для отказа в приеме документов, необходимых для предоставления государственной или муниципальной услуги;</w:t>
      </w:r>
    </w:p>
    <w:p w:rsidR="0003510A" w:rsidRPr="004A07D4" w:rsidRDefault="0003510A" w:rsidP="0003510A">
      <w:pPr>
        <w:pStyle w:val="pboth"/>
        <w:shd w:val="clear" w:color="auto" w:fill="FFFFFF"/>
        <w:spacing w:before="0" w:beforeAutospacing="0"/>
        <w:jc w:val="both"/>
        <w:rPr>
          <w:color w:val="212529"/>
          <w:sz w:val="28"/>
          <w:szCs w:val="28"/>
        </w:rPr>
      </w:pPr>
      <w:r w:rsidRPr="004A07D4">
        <w:rPr>
          <w:color w:val="212529"/>
          <w:sz w:val="28"/>
          <w:szCs w:val="28"/>
        </w:rPr>
        <w:lastRenderedPageBreak/>
        <w:t>-  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w:t>
      </w:r>
    </w:p>
    <w:p w:rsidR="0003510A" w:rsidRPr="004A07D4" w:rsidRDefault="0003510A" w:rsidP="0003510A">
      <w:pPr>
        <w:pStyle w:val="pboth"/>
        <w:shd w:val="clear" w:color="auto" w:fill="FFFFFF"/>
        <w:spacing w:before="0" w:beforeAutospacing="0"/>
        <w:jc w:val="both"/>
        <w:rPr>
          <w:color w:val="212529"/>
          <w:sz w:val="28"/>
          <w:szCs w:val="28"/>
        </w:rPr>
      </w:pPr>
      <w:r w:rsidRPr="004A07D4">
        <w:rPr>
          <w:color w:val="212529"/>
          <w:sz w:val="28"/>
          <w:szCs w:val="28"/>
        </w:rPr>
        <w:t>-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3510A" w:rsidRPr="004A07D4" w:rsidRDefault="0003510A" w:rsidP="0003510A">
      <w:pPr>
        <w:pStyle w:val="pboth"/>
        <w:shd w:val="clear" w:color="auto" w:fill="FFFFFF"/>
        <w:spacing w:before="0" w:beforeAutospacing="0"/>
        <w:jc w:val="both"/>
        <w:rPr>
          <w:color w:val="212529"/>
          <w:sz w:val="28"/>
          <w:szCs w:val="28"/>
        </w:rPr>
      </w:pPr>
      <w:r w:rsidRPr="004A07D4">
        <w:rPr>
          <w:color w:val="212529"/>
          <w:sz w:val="28"/>
          <w:szCs w:val="28"/>
        </w:rPr>
        <w:t>-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03510A" w:rsidRPr="004A07D4" w:rsidRDefault="0003510A" w:rsidP="0003510A">
      <w:pPr>
        <w:pStyle w:val="pboth"/>
        <w:shd w:val="clear" w:color="auto" w:fill="FFFFFF"/>
        <w:spacing w:before="0" w:beforeAutospacing="0"/>
        <w:jc w:val="both"/>
        <w:rPr>
          <w:color w:val="212529"/>
          <w:sz w:val="28"/>
          <w:szCs w:val="28"/>
        </w:rPr>
      </w:pPr>
      <w:r w:rsidRPr="004A07D4">
        <w:rPr>
          <w:color w:val="212529"/>
          <w:sz w:val="28"/>
          <w:szCs w:val="28"/>
        </w:rPr>
        <w:t xml:space="preserve"> - срок регистрации запроса заявителя о предоставлении государственной или муниципальной услуги;</w:t>
      </w:r>
    </w:p>
    <w:p w:rsidR="0003510A" w:rsidRPr="004A07D4" w:rsidRDefault="0003510A" w:rsidP="0003510A">
      <w:pPr>
        <w:pStyle w:val="pboth"/>
        <w:shd w:val="clear" w:color="auto" w:fill="FFFFFF"/>
        <w:spacing w:before="0" w:beforeAutospacing="0"/>
        <w:jc w:val="both"/>
        <w:rPr>
          <w:color w:val="212529"/>
          <w:sz w:val="28"/>
          <w:szCs w:val="28"/>
        </w:rPr>
      </w:pPr>
      <w:proofErr w:type="gramStart"/>
      <w:r w:rsidRPr="004A07D4">
        <w:rPr>
          <w:color w:val="212529"/>
          <w:sz w:val="28"/>
          <w:szCs w:val="28"/>
        </w:rPr>
        <w:t>-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3510A" w:rsidRPr="004A07D4" w:rsidRDefault="0003510A" w:rsidP="0003510A">
      <w:pPr>
        <w:pStyle w:val="pboth"/>
        <w:shd w:val="clear" w:color="auto" w:fill="FFFFFF"/>
        <w:spacing w:before="0" w:beforeAutospacing="0"/>
        <w:jc w:val="both"/>
        <w:rPr>
          <w:color w:val="212529"/>
          <w:sz w:val="28"/>
          <w:szCs w:val="28"/>
        </w:rPr>
      </w:pPr>
      <w:r w:rsidRPr="004A07D4">
        <w:rPr>
          <w:color w:val="212529"/>
          <w:sz w:val="28"/>
          <w:szCs w:val="28"/>
        </w:rPr>
        <w:t>-  показатели доступности и качества государственных и муниципальных услуг;</w:t>
      </w:r>
    </w:p>
    <w:p w:rsidR="0003510A" w:rsidRPr="004A07D4" w:rsidRDefault="0003510A" w:rsidP="0003510A">
      <w:pPr>
        <w:pStyle w:val="pboth"/>
        <w:shd w:val="clear" w:color="auto" w:fill="FFFFFF"/>
        <w:spacing w:before="0" w:beforeAutospacing="0"/>
        <w:jc w:val="both"/>
        <w:rPr>
          <w:color w:val="212529"/>
          <w:sz w:val="28"/>
          <w:szCs w:val="28"/>
        </w:rPr>
      </w:pPr>
      <w:r w:rsidRPr="004A07D4">
        <w:rPr>
          <w:color w:val="212529"/>
          <w:sz w:val="28"/>
          <w:szCs w:val="28"/>
        </w:rPr>
        <w:t>-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03510A" w:rsidRPr="004A07D4" w:rsidRDefault="0003510A" w:rsidP="0003510A">
      <w:pPr>
        <w:pStyle w:val="pboth"/>
        <w:shd w:val="clear" w:color="auto" w:fill="FFFFFF"/>
        <w:spacing w:before="0" w:beforeAutospacing="0"/>
        <w:jc w:val="both"/>
        <w:rPr>
          <w:color w:val="212529"/>
          <w:sz w:val="28"/>
          <w:szCs w:val="28"/>
        </w:rPr>
      </w:pPr>
      <w:r w:rsidRPr="004A07D4">
        <w:rPr>
          <w:color w:val="212529"/>
          <w:sz w:val="28"/>
          <w:szCs w:val="28"/>
        </w:rPr>
        <w:t>-  порядок исправления допущенных опечаток и ошибок в выданных в результате предоставления государственной или муниципальной услуги документах, в том числе исчерпывающий перечень оснований для отказа в исправлении таких опечаток и ошибок;</w:t>
      </w:r>
    </w:p>
    <w:p w:rsidR="0003510A" w:rsidRPr="004A07D4" w:rsidRDefault="0003510A" w:rsidP="0003510A">
      <w:pPr>
        <w:pStyle w:val="pboth"/>
        <w:shd w:val="clear" w:color="auto" w:fill="FFFFFF"/>
        <w:spacing w:before="0" w:beforeAutospacing="0"/>
        <w:jc w:val="both"/>
        <w:rPr>
          <w:color w:val="212529"/>
          <w:sz w:val="28"/>
          <w:szCs w:val="28"/>
        </w:rPr>
      </w:pPr>
      <w:r w:rsidRPr="004A07D4">
        <w:rPr>
          <w:color w:val="212529"/>
          <w:sz w:val="28"/>
          <w:szCs w:val="28"/>
        </w:rPr>
        <w:t>-  порядок выдачи дубликата документа, выданного по результатам предоставления государственной или муниципальной услуги, в том числе исчерпывающий перечень оснований для отказа в выдаче этого дубликата;</w:t>
      </w:r>
    </w:p>
    <w:p w:rsidR="0003510A" w:rsidRPr="004A07D4" w:rsidRDefault="0003510A" w:rsidP="0003510A">
      <w:pPr>
        <w:pStyle w:val="pboth"/>
        <w:shd w:val="clear" w:color="auto" w:fill="FFFFFF"/>
        <w:spacing w:before="0" w:beforeAutospacing="0"/>
        <w:jc w:val="both"/>
        <w:rPr>
          <w:color w:val="212529"/>
          <w:sz w:val="28"/>
          <w:szCs w:val="28"/>
        </w:rPr>
      </w:pPr>
      <w:r w:rsidRPr="004A07D4">
        <w:rPr>
          <w:color w:val="212529"/>
          <w:sz w:val="28"/>
          <w:szCs w:val="28"/>
        </w:rPr>
        <w:t xml:space="preserve">-  форма запроса о предоставлении соответствующей услуги, форма документа, являющегося результатом предоставления соответствующей услуги, форма заявления об исправлении технических ошибок в данном документе, форма </w:t>
      </w:r>
      <w:r w:rsidRPr="004A07D4">
        <w:rPr>
          <w:color w:val="212529"/>
          <w:sz w:val="28"/>
          <w:szCs w:val="28"/>
        </w:rPr>
        <w:lastRenderedPageBreak/>
        <w:t>заявления о выдаче дубликата данного документа, форма заявления об оставлении запроса без рассмотрения, если иное не предусмотрено федеральным законом».</w:t>
      </w:r>
    </w:p>
    <w:p w:rsidR="00591B67" w:rsidRPr="00C91337" w:rsidRDefault="00C91337" w:rsidP="00591B67">
      <w:pPr>
        <w:pStyle w:val="ac"/>
        <w:rPr>
          <w:rFonts w:ascii="Times New Roman" w:hAnsi="Times New Roman" w:cs="Times New Roman"/>
          <w:sz w:val="28"/>
          <w:szCs w:val="28"/>
        </w:rPr>
      </w:pPr>
      <w:r>
        <w:rPr>
          <w:rFonts w:ascii="Times New Roman" w:hAnsi="Times New Roman" w:cs="Times New Roman"/>
          <w:sz w:val="28"/>
          <w:szCs w:val="28"/>
        </w:rPr>
        <w:t xml:space="preserve">                                                                                                                                                                                                                                                                                                                                                                                                                                                                                                                                                               </w:t>
      </w:r>
    </w:p>
    <w:p w:rsidR="00591B67" w:rsidRPr="00C91337" w:rsidRDefault="00591B67" w:rsidP="00591B67">
      <w:pPr>
        <w:pStyle w:val="af"/>
        <w:spacing w:before="0" w:after="0"/>
        <w:ind w:firstLine="708"/>
        <w:jc w:val="center"/>
        <w:rPr>
          <w:rFonts w:cs="Times New Roman"/>
          <w:b/>
          <w:bCs/>
          <w:sz w:val="28"/>
          <w:szCs w:val="28"/>
        </w:rPr>
      </w:pPr>
      <w:r w:rsidRPr="00C91337">
        <w:rPr>
          <w:rFonts w:cs="Times New Roman"/>
          <w:b/>
          <w:bCs/>
          <w:sz w:val="28"/>
          <w:szCs w:val="28"/>
        </w:rPr>
        <w:t>III. Административные процедуры</w:t>
      </w:r>
    </w:p>
    <w:p w:rsidR="00591B67" w:rsidRPr="00C91337" w:rsidRDefault="00591B67" w:rsidP="00591B67">
      <w:pPr>
        <w:pStyle w:val="ac"/>
        <w:ind w:firstLine="708"/>
        <w:rPr>
          <w:rFonts w:ascii="Times New Roman" w:hAnsi="Times New Roman" w:cs="Times New Roman"/>
          <w:b/>
          <w:sz w:val="28"/>
          <w:szCs w:val="28"/>
        </w:rPr>
      </w:pPr>
      <w:r w:rsidRPr="00C91337">
        <w:rPr>
          <w:rFonts w:ascii="Times New Roman" w:hAnsi="Times New Roman" w:cs="Times New Roman"/>
          <w:b/>
          <w:sz w:val="28"/>
          <w:szCs w:val="28"/>
        </w:rPr>
        <w:t>1.Последовательность административных действий</w:t>
      </w:r>
    </w:p>
    <w:p w:rsidR="00591B67" w:rsidRPr="00C91337" w:rsidRDefault="00591B67" w:rsidP="00591B67">
      <w:pPr>
        <w:pStyle w:val="ac"/>
        <w:ind w:firstLine="708"/>
        <w:jc w:val="both"/>
        <w:rPr>
          <w:rFonts w:ascii="Times New Roman" w:hAnsi="Times New Roman" w:cs="Times New Roman"/>
          <w:sz w:val="28"/>
          <w:szCs w:val="28"/>
        </w:rPr>
      </w:pPr>
      <w:r w:rsidRPr="00C91337">
        <w:rPr>
          <w:rFonts w:ascii="Times New Roman" w:hAnsi="Times New Roman" w:cs="Times New Roman"/>
          <w:sz w:val="28"/>
          <w:szCs w:val="28"/>
        </w:rPr>
        <w:t>Перераспределение земель и (или) земельных участков, включает в себя следующие административные процедуры:</w:t>
      </w:r>
    </w:p>
    <w:p w:rsidR="00591B67" w:rsidRPr="00C91337" w:rsidRDefault="00591B67" w:rsidP="00591B67">
      <w:pPr>
        <w:pStyle w:val="ac"/>
        <w:ind w:firstLine="708"/>
        <w:jc w:val="both"/>
        <w:rPr>
          <w:rFonts w:ascii="Times New Roman" w:hAnsi="Times New Roman" w:cs="Times New Roman"/>
          <w:sz w:val="28"/>
          <w:szCs w:val="28"/>
        </w:rPr>
      </w:pPr>
      <w:r w:rsidRPr="00C91337">
        <w:rPr>
          <w:rFonts w:ascii="Times New Roman" w:hAnsi="Times New Roman" w:cs="Times New Roman"/>
          <w:sz w:val="28"/>
          <w:szCs w:val="28"/>
        </w:rPr>
        <w:t>1) приём от заявителя документов, необходимых для перераспределения земель и (или) земельных участков;</w:t>
      </w:r>
    </w:p>
    <w:p w:rsidR="00591B67" w:rsidRPr="00C91337" w:rsidRDefault="00591B67" w:rsidP="00591B67">
      <w:pPr>
        <w:pStyle w:val="ac"/>
        <w:ind w:firstLine="708"/>
        <w:jc w:val="both"/>
        <w:rPr>
          <w:rFonts w:ascii="Times New Roman" w:hAnsi="Times New Roman" w:cs="Times New Roman"/>
          <w:sz w:val="28"/>
          <w:szCs w:val="28"/>
        </w:rPr>
      </w:pPr>
      <w:r w:rsidRPr="00C91337">
        <w:rPr>
          <w:rFonts w:ascii="Times New Roman" w:hAnsi="Times New Roman" w:cs="Times New Roman"/>
          <w:sz w:val="28"/>
          <w:szCs w:val="28"/>
        </w:rPr>
        <w:t>2) рассмотрение заявления;</w:t>
      </w:r>
    </w:p>
    <w:p w:rsidR="00591B67" w:rsidRPr="00C91337" w:rsidRDefault="00591B67" w:rsidP="00591B67">
      <w:pPr>
        <w:pStyle w:val="ac"/>
        <w:ind w:firstLine="708"/>
        <w:jc w:val="both"/>
        <w:rPr>
          <w:rFonts w:ascii="Times New Roman" w:hAnsi="Times New Roman" w:cs="Times New Roman"/>
          <w:sz w:val="28"/>
          <w:szCs w:val="28"/>
        </w:rPr>
      </w:pPr>
      <w:r w:rsidRPr="00C91337">
        <w:rPr>
          <w:rFonts w:ascii="Times New Roman" w:hAnsi="Times New Roman" w:cs="Times New Roman"/>
          <w:sz w:val="28"/>
          <w:szCs w:val="28"/>
        </w:rPr>
        <w:t>3) принятие решения об утверждении схемы расположения земельного участка и направление этого решения с приложением указанной схемы заявителю либо направление заявителю согласия на заключение соглашения о перераспределении земельных участков в соответствии с утвержденным проектом межевания территории либо принятие решения об отказе в заключени</w:t>
      </w:r>
      <w:proofErr w:type="gramStart"/>
      <w:r w:rsidRPr="00C91337">
        <w:rPr>
          <w:rFonts w:ascii="Times New Roman" w:hAnsi="Times New Roman" w:cs="Times New Roman"/>
          <w:sz w:val="28"/>
          <w:szCs w:val="28"/>
        </w:rPr>
        <w:t>и</w:t>
      </w:r>
      <w:proofErr w:type="gramEnd"/>
      <w:r w:rsidRPr="00C91337">
        <w:rPr>
          <w:rFonts w:ascii="Times New Roman" w:hAnsi="Times New Roman" w:cs="Times New Roman"/>
          <w:sz w:val="28"/>
          <w:szCs w:val="28"/>
        </w:rPr>
        <w:t xml:space="preserve"> соглашения о перераспределении земельных участков при наличии оснований, предусмотренных пунктом 9 статьи 39.29 ЗК РФ;</w:t>
      </w:r>
    </w:p>
    <w:p w:rsidR="00591B67" w:rsidRPr="00C91337" w:rsidRDefault="00591B67" w:rsidP="00591B67">
      <w:pPr>
        <w:pStyle w:val="ac"/>
        <w:ind w:firstLine="708"/>
        <w:jc w:val="both"/>
        <w:rPr>
          <w:rFonts w:ascii="Times New Roman" w:hAnsi="Times New Roman" w:cs="Times New Roman"/>
          <w:sz w:val="28"/>
          <w:szCs w:val="28"/>
        </w:rPr>
      </w:pPr>
      <w:r w:rsidRPr="00C91337">
        <w:rPr>
          <w:rFonts w:ascii="Times New Roman" w:hAnsi="Times New Roman" w:cs="Times New Roman"/>
          <w:sz w:val="28"/>
          <w:szCs w:val="28"/>
        </w:rPr>
        <w:t>4) Заключение соглашения о перераспределении земель и (или) земельных участков.</w:t>
      </w:r>
    </w:p>
    <w:p w:rsidR="00591B67" w:rsidRDefault="00591B67" w:rsidP="00591B67">
      <w:pPr>
        <w:pStyle w:val="13"/>
        <w:tabs>
          <w:tab w:val="left" w:pos="0"/>
        </w:tabs>
        <w:spacing w:before="0" w:after="0"/>
        <w:rPr>
          <w:rFonts w:cs="Times New Roman"/>
          <w:b/>
          <w:sz w:val="28"/>
          <w:szCs w:val="28"/>
        </w:rPr>
      </w:pPr>
      <w:r>
        <w:rPr>
          <w:rFonts w:cs="Times New Roman"/>
          <w:b/>
          <w:bCs/>
          <w:color w:val="000000"/>
          <w:sz w:val="28"/>
          <w:szCs w:val="28"/>
        </w:rPr>
        <w:tab/>
        <w:t>2.</w:t>
      </w:r>
      <w:r>
        <w:rPr>
          <w:rFonts w:cs="Times New Roman"/>
          <w:b/>
          <w:sz w:val="28"/>
          <w:szCs w:val="28"/>
        </w:rPr>
        <w:t xml:space="preserve"> Приём от заявителя документов, необходимых для предварительного согласования предоставления земельного участка</w:t>
      </w:r>
    </w:p>
    <w:p w:rsidR="00591B67" w:rsidRDefault="00591B67" w:rsidP="00591B67">
      <w:pPr>
        <w:ind w:firstLine="709"/>
        <w:jc w:val="both"/>
        <w:rPr>
          <w:sz w:val="28"/>
          <w:szCs w:val="28"/>
        </w:rPr>
      </w:pPr>
      <w:r>
        <w:rPr>
          <w:color w:val="000000"/>
          <w:sz w:val="28"/>
          <w:szCs w:val="28"/>
        </w:rPr>
        <w:t>2.1. Основанием для начала предоставления Муниципальной услуги является личное обращение заявителя (его представителя, доверенного лица) в Администрацию с комплектом документов, необходимых для предоставления услуги, указанных</w:t>
      </w:r>
      <w:r>
        <w:rPr>
          <w:sz w:val="28"/>
          <w:szCs w:val="28"/>
        </w:rPr>
        <w:t xml:space="preserve"> в подразделе 3. Стандарта предоставления муниципальной услуги настоящего Административного регламента, либо через многофункциональный центр предоставления государственных и муниципальных услуг в соответствии с заключенным соглашением о взаимодействии или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591B67" w:rsidRDefault="00591B67" w:rsidP="00591B67">
      <w:pPr>
        <w:pStyle w:val="10"/>
        <w:numPr>
          <w:ilvl w:val="0"/>
          <w:numId w:val="0"/>
        </w:numPr>
        <w:tabs>
          <w:tab w:val="left" w:pos="708"/>
        </w:tabs>
        <w:spacing w:before="0" w:after="0"/>
        <w:ind w:firstLine="708"/>
        <w:rPr>
          <w:rFonts w:cs="Times New Roman"/>
          <w:sz w:val="28"/>
          <w:szCs w:val="28"/>
        </w:rPr>
      </w:pPr>
      <w:r>
        <w:rPr>
          <w:rFonts w:cs="Times New Roman"/>
          <w:sz w:val="28"/>
          <w:szCs w:val="28"/>
        </w:rPr>
        <w:t>2.2. Сотрудник, уполномоченный на прием заявлений, устанавливает предмет обращения, устанавливает личность заявителя, проверяет документ, удостоверяющий личность либо регистрирует электронное обращение.</w:t>
      </w:r>
    </w:p>
    <w:p w:rsidR="00591B67" w:rsidRDefault="00591B67" w:rsidP="00591B67">
      <w:pPr>
        <w:pStyle w:val="10"/>
        <w:numPr>
          <w:ilvl w:val="0"/>
          <w:numId w:val="0"/>
        </w:numPr>
        <w:tabs>
          <w:tab w:val="left" w:pos="708"/>
        </w:tabs>
        <w:spacing w:before="0" w:after="0"/>
        <w:ind w:firstLine="708"/>
        <w:rPr>
          <w:rFonts w:cs="Times New Roman"/>
          <w:sz w:val="28"/>
          <w:szCs w:val="28"/>
        </w:rPr>
      </w:pPr>
      <w:r>
        <w:rPr>
          <w:rFonts w:cs="Times New Roman"/>
          <w:sz w:val="28"/>
          <w:szCs w:val="28"/>
        </w:rPr>
        <w:t>2.3. Сотрудник, уполномоченный на прием заявлений, проверяет полномочия заявителя, в том числе полномочия представителя правообладателя действовать от его имени, полномочия представителя юридического лица действовать от имени юридического лица.</w:t>
      </w:r>
    </w:p>
    <w:p w:rsidR="00591B67" w:rsidRDefault="00591B67" w:rsidP="00591B67">
      <w:pPr>
        <w:ind w:firstLine="736"/>
        <w:jc w:val="both"/>
        <w:rPr>
          <w:sz w:val="28"/>
          <w:szCs w:val="28"/>
        </w:rPr>
      </w:pPr>
      <w:r>
        <w:rPr>
          <w:sz w:val="28"/>
          <w:szCs w:val="28"/>
        </w:rPr>
        <w:t>2.4. При отсутствии у заявителя заполненного заявления или неправильном его заполнении сотрудник, уполномоченный на прием заявлений, помогает заявителю собственноручно заполнить заявление.</w:t>
      </w:r>
    </w:p>
    <w:p w:rsidR="00591B67" w:rsidRDefault="00591B67" w:rsidP="00591B67">
      <w:pPr>
        <w:ind w:firstLine="708"/>
        <w:jc w:val="both"/>
        <w:rPr>
          <w:sz w:val="28"/>
          <w:szCs w:val="28"/>
        </w:rPr>
      </w:pPr>
      <w:r>
        <w:rPr>
          <w:sz w:val="28"/>
          <w:szCs w:val="28"/>
        </w:rPr>
        <w:t xml:space="preserve">2.5. Получение документов от заинтересованных лиц фиксируется сотрудником, уполномоченным на прием заявлений, путем выполнения регистрационной записи в книге учета входящих документов. </w:t>
      </w:r>
    </w:p>
    <w:p w:rsidR="00591B67" w:rsidRDefault="00591B67" w:rsidP="00591B67">
      <w:pPr>
        <w:ind w:firstLine="708"/>
        <w:jc w:val="both"/>
        <w:rPr>
          <w:sz w:val="28"/>
          <w:szCs w:val="28"/>
        </w:rPr>
      </w:pPr>
      <w:r>
        <w:rPr>
          <w:sz w:val="28"/>
          <w:szCs w:val="28"/>
        </w:rPr>
        <w:lastRenderedPageBreak/>
        <w:t>2.6. Сотрудник, уполномоченный на прием заявлений, передает заявителю для подписи экземпляр заявления с указанием времени и даты приема документов.</w:t>
      </w:r>
    </w:p>
    <w:p w:rsidR="00591B67" w:rsidRDefault="00591B67" w:rsidP="00591B67">
      <w:pPr>
        <w:pStyle w:val="10"/>
        <w:numPr>
          <w:ilvl w:val="0"/>
          <w:numId w:val="0"/>
        </w:numPr>
        <w:tabs>
          <w:tab w:val="left" w:pos="708"/>
        </w:tabs>
        <w:spacing w:before="0" w:after="0"/>
        <w:ind w:firstLine="708"/>
        <w:rPr>
          <w:rFonts w:cs="Times New Roman"/>
          <w:sz w:val="28"/>
          <w:szCs w:val="28"/>
        </w:rPr>
      </w:pPr>
      <w:r>
        <w:rPr>
          <w:rFonts w:cs="Times New Roman"/>
          <w:sz w:val="28"/>
          <w:szCs w:val="28"/>
        </w:rPr>
        <w:t xml:space="preserve">2.7. Сотрудник, уполномоченный на прием заявлений, формирует результат административной процедуры по приему документов и передает заявление в порядке делопроизводства для рассмотрения Главе муниципального образования. </w:t>
      </w:r>
    </w:p>
    <w:p w:rsidR="00591B67" w:rsidRDefault="00591B67" w:rsidP="00591B67">
      <w:pPr>
        <w:spacing w:line="200" w:lineRule="atLeast"/>
        <w:ind w:firstLine="708"/>
        <w:rPr>
          <w:b/>
          <w:sz w:val="28"/>
          <w:szCs w:val="28"/>
        </w:rPr>
      </w:pPr>
      <w:r>
        <w:rPr>
          <w:b/>
          <w:sz w:val="28"/>
          <w:szCs w:val="28"/>
        </w:rPr>
        <w:t>3. Рассмотрение заявления</w:t>
      </w:r>
    </w:p>
    <w:p w:rsidR="00591B67" w:rsidRDefault="00591B67" w:rsidP="00591B67">
      <w:pPr>
        <w:ind w:firstLine="709"/>
        <w:jc w:val="both"/>
        <w:rPr>
          <w:sz w:val="28"/>
          <w:szCs w:val="28"/>
        </w:rPr>
      </w:pPr>
      <w:r>
        <w:rPr>
          <w:sz w:val="28"/>
          <w:szCs w:val="28"/>
        </w:rPr>
        <w:t xml:space="preserve">3.1. Основанием для начала процедуры рассмотрения заявления является получение Главой муниципального образования (далее – Глава) дела принятых документов для рассмотрения заявления. </w:t>
      </w:r>
    </w:p>
    <w:p w:rsidR="00591B67" w:rsidRDefault="00591B67" w:rsidP="00591B67">
      <w:pPr>
        <w:spacing w:line="200" w:lineRule="atLeast"/>
        <w:ind w:firstLine="709"/>
        <w:jc w:val="both"/>
        <w:rPr>
          <w:sz w:val="28"/>
          <w:szCs w:val="28"/>
        </w:rPr>
      </w:pPr>
      <w:r>
        <w:rPr>
          <w:sz w:val="28"/>
          <w:szCs w:val="28"/>
        </w:rPr>
        <w:t>3.2. Глава администрации отписывает заявление и передает заявление в порядке делопроизводства уполномоченному лицу – исполнителю по заявлению.</w:t>
      </w:r>
    </w:p>
    <w:p w:rsidR="00591B67" w:rsidRDefault="00591B67" w:rsidP="00591B67">
      <w:pPr>
        <w:ind w:firstLine="709"/>
        <w:jc w:val="both"/>
        <w:rPr>
          <w:sz w:val="28"/>
          <w:szCs w:val="28"/>
        </w:rPr>
      </w:pPr>
      <w:r>
        <w:rPr>
          <w:sz w:val="28"/>
          <w:szCs w:val="28"/>
        </w:rPr>
        <w:t xml:space="preserve">3.3. Исполнитель проверяет действительность необходимых для оказания муниципальной услуги документов. </w:t>
      </w:r>
    </w:p>
    <w:p w:rsidR="00591B67" w:rsidRDefault="00591B67" w:rsidP="00591B67">
      <w:pPr>
        <w:pStyle w:val="10"/>
        <w:numPr>
          <w:ilvl w:val="0"/>
          <w:numId w:val="0"/>
        </w:numPr>
        <w:tabs>
          <w:tab w:val="left" w:pos="708"/>
        </w:tabs>
        <w:spacing w:before="0" w:after="0"/>
        <w:ind w:firstLine="708"/>
        <w:rPr>
          <w:rFonts w:cs="Times New Roman"/>
          <w:sz w:val="28"/>
          <w:szCs w:val="28"/>
        </w:rPr>
      </w:pPr>
      <w:r>
        <w:rPr>
          <w:rFonts w:cs="Times New Roman"/>
          <w:sz w:val="28"/>
          <w:szCs w:val="28"/>
        </w:rPr>
        <w:t xml:space="preserve">3.4. </w:t>
      </w:r>
      <w:r>
        <w:rPr>
          <w:rStyle w:val="blk"/>
          <w:rFonts w:cs="Times New Roman"/>
          <w:sz w:val="28"/>
          <w:szCs w:val="28"/>
        </w:rPr>
        <w:t xml:space="preserve">В течение десяти дней со дня поступления заявления о </w:t>
      </w:r>
      <w:r>
        <w:rPr>
          <w:rFonts w:cs="Times New Roman"/>
          <w:sz w:val="28"/>
          <w:szCs w:val="28"/>
        </w:rPr>
        <w:t>перераспределении земель и (или) земельных участков</w:t>
      </w:r>
      <w:r>
        <w:rPr>
          <w:rStyle w:val="blk"/>
          <w:rFonts w:cs="Times New Roman"/>
          <w:sz w:val="28"/>
          <w:szCs w:val="28"/>
        </w:rPr>
        <w:t xml:space="preserve"> Администрация возвращает заявление заявителю, если оно не соответствует требованиям пункта 2 статьи 39.29 ЗК РФ, подано в иной уполномоченный орган или к заявлению не приложены документы, предусмотренные пунктом 3 статьи 39.29 ЗК РФ. При этом заявителю должны быть указаны причины возврата заявления о </w:t>
      </w:r>
      <w:r>
        <w:rPr>
          <w:rFonts w:cs="Times New Roman"/>
          <w:sz w:val="28"/>
          <w:szCs w:val="28"/>
        </w:rPr>
        <w:t>перераспределении земель и (или) земельных участков.</w:t>
      </w:r>
    </w:p>
    <w:p w:rsidR="00591B67" w:rsidRDefault="00591B67" w:rsidP="00591B67">
      <w:pPr>
        <w:pStyle w:val="10"/>
        <w:numPr>
          <w:ilvl w:val="0"/>
          <w:numId w:val="0"/>
        </w:numPr>
        <w:tabs>
          <w:tab w:val="left" w:pos="708"/>
        </w:tabs>
        <w:spacing w:before="0" w:after="0"/>
        <w:ind w:firstLine="708"/>
        <w:rPr>
          <w:rFonts w:cs="Times New Roman"/>
          <w:sz w:val="28"/>
          <w:szCs w:val="28"/>
        </w:rPr>
      </w:pPr>
      <w:r>
        <w:rPr>
          <w:rFonts w:cs="Times New Roman"/>
          <w:sz w:val="28"/>
          <w:szCs w:val="28"/>
        </w:rPr>
        <w:t xml:space="preserve">3.5. В случае наличия оснований предусмотренных подпунктом 3.5 сотрудник, уполномоченный на производство по заявлению, подготавливает проект уведомления о возврате документов (примерная форма указана в </w:t>
      </w:r>
      <w:hyperlink r:id="rId9" w:anchor="Приложение2" w:history="1">
        <w:r>
          <w:rPr>
            <w:rStyle w:val="a4"/>
            <w:rFonts w:cs="Times New Roman"/>
            <w:sz w:val="28"/>
            <w:szCs w:val="28"/>
          </w:rPr>
          <w:t>Приложении № 2</w:t>
        </w:r>
      </w:hyperlink>
      <w:r>
        <w:rPr>
          <w:rFonts w:cs="Times New Roman"/>
          <w:sz w:val="28"/>
          <w:szCs w:val="28"/>
        </w:rPr>
        <w:t>) (далее – проект уведомления) и передает его на проверку и подписание Главе муниципального образования.</w:t>
      </w:r>
    </w:p>
    <w:p w:rsidR="00591B67" w:rsidRDefault="00591B67" w:rsidP="00591B67">
      <w:pPr>
        <w:pStyle w:val="10"/>
        <w:numPr>
          <w:ilvl w:val="0"/>
          <w:numId w:val="0"/>
        </w:numPr>
        <w:tabs>
          <w:tab w:val="left" w:pos="708"/>
        </w:tabs>
        <w:spacing w:before="0" w:after="0"/>
        <w:ind w:firstLine="708"/>
        <w:rPr>
          <w:rFonts w:cs="Times New Roman"/>
          <w:sz w:val="28"/>
          <w:szCs w:val="28"/>
        </w:rPr>
      </w:pPr>
      <w:r>
        <w:rPr>
          <w:rFonts w:cs="Times New Roman"/>
          <w:sz w:val="28"/>
          <w:szCs w:val="28"/>
        </w:rPr>
        <w:t>3.6. После подписания уведомление направляется заявителю.</w:t>
      </w:r>
    </w:p>
    <w:p w:rsidR="00591B67" w:rsidRPr="00C91337" w:rsidRDefault="00591B67" w:rsidP="00591B67">
      <w:pPr>
        <w:pStyle w:val="ac"/>
        <w:ind w:firstLine="708"/>
        <w:jc w:val="both"/>
        <w:rPr>
          <w:rFonts w:ascii="Times New Roman" w:hAnsi="Times New Roman" w:cs="Times New Roman"/>
          <w:b/>
          <w:sz w:val="28"/>
          <w:szCs w:val="28"/>
        </w:rPr>
      </w:pPr>
      <w:r w:rsidRPr="00C91337">
        <w:rPr>
          <w:rFonts w:ascii="Times New Roman" w:hAnsi="Times New Roman" w:cs="Times New Roman"/>
          <w:b/>
          <w:sz w:val="28"/>
          <w:szCs w:val="28"/>
        </w:rPr>
        <w:t>4. Принятие решения об утверждении схемы расположения земельного участка и направление этого решения с приложением указанной схемы заявителю либо направление заявителю согласия на заключение соглашения о перераспределении земельных участков в соответствии с утвержденным проектом межевания территории либо принятие решения об отказе в заключени</w:t>
      </w:r>
      <w:proofErr w:type="gramStart"/>
      <w:r w:rsidRPr="00C91337">
        <w:rPr>
          <w:rFonts w:ascii="Times New Roman" w:hAnsi="Times New Roman" w:cs="Times New Roman"/>
          <w:b/>
          <w:sz w:val="28"/>
          <w:szCs w:val="28"/>
        </w:rPr>
        <w:t>и</w:t>
      </w:r>
      <w:proofErr w:type="gramEnd"/>
      <w:r w:rsidRPr="00C91337">
        <w:rPr>
          <w:rFonts w:ascii="Times New Roman" w:hAnsi="Times New Roman" w:cs="Times New Roman"/>
          <w:b/>
          <w:sz w:val="28"/>
          <w:szCs w:val="28"/>
        </w:rPr>
        <w:t xml:space="preserve"> соглашения о перераспределении земельных участков при наличии оснований, предусмотренных пунктом 9 статьи 39.29 ЗК РФ</w:t>
      </w:r>
    </w:p>
    <w:p w:rsidR="00591B67" w:rsidRPr="00C91337" w:rsidRDefault="00591B67" w:rsidP="00591B67">
      <w:pPr>
        <w:pStyle w:val="ac"/>
        <w:ind w:firstLine="708"/>
        <w:jc w:val="both"/>
        <w:rPr>
          <w:rFonts w:ascii="Times New Roman" w:hAnsi="Times New Roman" w:cs="Times New Roman"/>
          <w:sz w:val="28"/>
          <w:szCs w:val="28"/>
        </w:rPr>
      </w:pPr>
      <w:r w:rsidRPr="00C91337">
        <w:rPr>
          <w:rFonts w:ascii="Times New Roman" w:hAnsi="Times New Roman" w:cs="Times New Roman"/>
          <w:sz w:val="28"/>
          <w:szCs w:val="28"/>
        </w:rPr>
        <w:t>4.1. Основанием для начала процедуры является отсутствие оснований для возврата заявления предусмотренных подпунктом 3.5. настоящего регламента.</w:t>
      </w:r>
    </w:p>
    <w:p w:rsidR="00591B67" w:rsidRPr="00C91337" w:rsidRDefault="00591B67" w:rsidP="00591B67">
      <w:pPr>
        <w:pStyle w:val="ac"/>
        <w:ind w:firstLine="708"/>
        <w:jc w:val="both"/>
        <w:rPr>
          <w:rFonts w:ascii="Times New Roman" w:hAnsi="Times New Roman" w:cs="Times New Roman"/>
          <w:sz w:val="28"/>
          <w:szCs w:val="28"/>
        </w:rPr>
      </w:pPr>
      <w:r w:rsidRPr="00C91337">
        <w:rPr>
          <w:rFonts w:ascii="Times New Roman" w:hAnsi="Times New Roman" w:cs="Times New Roman"/>
          <w:sz w:val="28"/>
          <w:szCs w:val="28"/>
        </w:rPr>
        <w:t>4.2. Сотрудник, уполномоченный на производство по заявлению, проверяет наличие оснований для отказа в перераспределении земель и (или) земельных участков.</w:t>
      </w:r>
    </w:p>
    <w:p w:rsidR="00591B67" w:rsidRPr="00C91337" w:rsidRDefault="00591B67" w:rsidP="00591B67">
      <w:pPr>
        <w:pStyle w:val="ac"/>
        <w:ind w:firstLine="708"/>
        <w:jc w:val="both"/>
        <w:rPr>
          <w:rFonts w:ascii="Times New Roman" w:hAnsi="Times New Roman" w:cs="Times New Roman"/>
          <w:sz w:val="28"/>
          <w:szCs w:val="28"/>
        </w:rPr>
      </w:pPr>
      <w:r w:rsidRPr="00C91337">
        <w:rPr>
          <w:rFonts w:ascii="Times New Roman" w:hAnsi="Times New Roman" w:cs="Times New Roman"/>
          <w:sz w:val="28"/>
          <w:szCs w:val="28"/>
        </w:rPr>
        <w:t xml:space="preserve">4.3. </w:t>
      </w:r>
      <w:proofErr w:type="gramStart"/>
      <w:r w:rsidRPr="00C91337">
        <w:rPr>
          <w:rFonts w:ascii="Times New Roman" w:hAnsi="Times New Roman" w:cs="Times New Roman"/>
          <w:sz w:val="28"/>
          <w:szCs w:val="28"/>
        </w:rPr>
        <w:t xml:space="preserve">Сотрудник, уполномоченный на производство по заявлению, подготавливает проект решения об утверждении схемы расположения земельного участка, в случае отсутствия проекта межевания территории или, в случае его наличия, проект согласия на заключении соглашения о перераспределении земельных участков (примерные формы указаны </w:t>
      </w:r>
      <w:r w:rsidRPr="00C91337">
        <w:rPr>
          <w:rFonts w:ascii="Times New Roman" w:hAnsi="Times New Roman" w:cs="Times New Roman"/>
          <w:sz w:val="28"/>
          <w:szCs w:val="28"/>
          <w:u w:val="single"/>
        </w:rPr>
        <w:t xml:space="preserve">Приложении </w:t>
      </w:r>
      <w:hyperlink r:id="rId10" w:anchor="Приложение3" w:history="1">
        <w:r w:rsidRPr="00C91337">
          <w:rPr>
            <w:rStyle w:val="a4"/>
            <w:rFonts w:ascii="Times New Roman" w:hAnsi="Times New Roman" w:cs="Times New Roman"/>
            <w:sz w:val="28"/>
            <w:szCs w:val="28"/>
          </w:rPr>
          <w:t>3</w:t>
        </w:r>
      </w:hyperlink>
      <w:r w:rsidRPr="00C91337">
        <w:rPr>
          <w:rFonts w:ascii="Times New Roman" w:hAnsi="Times New Roman" w:cs="Times New Roman"/>
          <w:sz w:val="28"/>
          <w:szCs w:val="28"/>
          <w:u w:val="single"/>
        </w:rPr>
        <w:t>,</w:t>
      </w:r>
      <w:hyperlink r:id="rId11" w:anchor="Приложение4" w:history="1">
        <w:r w:rsidRPr="00C91337">
          <w:rPr>
            <w:rStyle w:val="a4"/>
            <w:rFonts w:ascii="Times New Roman" w:hAnsi="Times New Roman" w:cs="Times New Roman"/>
            <w:sz w:val="28"/>
            <w:szCs w:val="28"/>
          </w:rPr>
          <w:t>4</w:t>
        </w:r>
      </w:hyperlink>
      <w:r w:rsidRPr="00C91337">
        <w:rPr>
          <w:rFonts w:ascii="Times New Roman" w:hAnsi="Times New Roman" w:cs="Times New Roman"/>
          <w:sz w:val="28"/>
          <w:szCs w:val="28"/>
        </w:rPr>
        <w:t>), в случае отсутствия оснований для отказа в перераспределении земель и (или) земельных участков или проект решения об отказе в</w:t>
      </w:r>
      <w:proofErr w:type="gramEnd"/>
      <w:r w:rsidRPr="00C91337">
        <w:rPr>
          <w:rFonts w:ascii="Times New Roman" w:hAnsi="Times New Roman" w:cs="Times New Roman"/>
          <w:sz w:val="28"/>
          <w:szCs w:val="28"/>
        </w:rPr>
        <w:t xml:space="preserve"> </w:t>
      </w:r>
      <w:proofErr w:type="gramStart"/>
      <w:r w:rsidRPr="00C91337">
        <w:rPr>
          <w:rFonts w:ascii="Times New Roman" w:hAnsi="Times New Roman" w:cs="Times New Roman"/>
          <w:sz w:val="28"/>
          <w:szCs w:val="28"/>
        </w:rPr>
        <w:t>перераспределении</w:t>
      </w:r>
      <w:proofErr w:type="gramEnd"/>
      <w:r w:rsidRPr="00C91337">
        <w:rPr>
          <w:rFonts w:ascii="Times New Roman" w:hAnsi="Times New Roman" w:cs="Times New Roman"/>
          <w:sz w:val="28"/>
          <w:szCs w:val="28"/>
        </w:rPr>
        <w:t xml:space="preserve"> земель и (или) </w:t>
      </w:r>
      <w:r w:rsidRPr="00C91337">
        <w:rPr>
          <w:rFonts w:ascii="Times New Roman" w:hAnsi="Times New Roman" w:cs="Times New Roman"/>
          <w:sz w:val="28"/>
          <w:szCs w:val="28"/>
        </w:rPr>
        <w:lastRenderedPageBreak/>
        <w:t xml:space="preserve">земельных участков (примерная форма указана в </w:t>
      </w:r>
      <w:hyperlink r:id="rId12" w:anchor="Приложение5" w:history="1">
        <w:r w:rsidRPr="00C91337">
          <w:rPr>
            <w:rStyle w:val="a4"/>
            <w:rFonts w:ascii="Times New Roman" w:hAnsi="Times New Roman" w:cs="Times New Roman"/>
            <w:sz w:val="28"/>
            <w:szCs w:val="28"/>
          </w:rPr>
          <w:t>Приложении 5</w:t>
        </w:r>
      </w:hyperlink>
      <w:r w:rsidRPr="00C91337">
        <w:rPr>
          <w:rFonts w:ascii="Times New Roman" w:hAnsi="Times New Roman" w:cs="Times New Roman"/>
          <w:sz w:val="28"/>
          <w:szCs w:val="28"/>
        </w:rPr>
        <w:t xml:space="preserve">), в случае наличия оснований для отказа в перераспределении земель и (или) земельных участков (совместно именуемые далее – проект решения). </w:t>
      </w:r>
    </w:p>
    <w:p w:rsidR="00591B67" w:rsidRPr="00C91337" w:rsidRDefault="00591B67" w:rsidP="00591B67">
      <w:pPr>
        <w:pStyle w:val="ac"/>
        <w:ind w:firstLine="708"/>
        <w:jc w:val="both"/>
        <w:rPr>
          <w:rFonts w:ascii="Times New Roman" w:hAnsi="Times New Roman" w:cs="Times New Roman"/>
          <w:sz w:val="28"/>
          <w:szCs w:val="28"/>
        </w:rPr>
      </w:pPr>
      <w:r w:rsidRPr="00C91337">
        <w:rPr>
          <w:rFonts w:ascii="Times New Roman" w:hAnsi="Times New Roman" w:cs="Times New Roman"/>
          <w:sz w:val="28"/>
          <w:szCs w:val="28"/>
        </w:rPr>
        <w:t>4.4. Сотрудник, уполномоченный на производство по заявлению, передает проект решения на проверку и утверждение Главе муниципального образования, затем решение выдается заявителю, либо направляется по адресу указанному в заявлении.</w:t>
      </w:r>
    </w:p>
    <w:p w:rsidR="00591B67" w:rsidRPr="00C91337" w:rsidRDefault="00591B67" w:rsidP="00591B67">
      <w:pPr>
        <w:pStyle w:val="ac"/>
        <w:ind w:firstLine="708"/>
        <w:jc w:val="both"/>
        <w:rPr>
          <w:rFonts w:ascii="Times New Roman" w:hAnsi="Times New Roman" w:cs="Times New Roman"/>
          <w:b/>
          <w:sz w:val="28"/>
          <w:szCs w:val="28"/>
        </w:rPr>
      </w:pPr>
      <w:r w:rsidRPr="00C91337">
        <w:rPr>
          <w:rFonts w:ascii="Times New Roman" w:hAnsi="Times New Roman" w:cs="Times New Roman"/>
          <w:b/>
          <w:sz w:val="28"/>
          <w:szCs w:val="28"/>
        </w:rPr>
        <w:t>5. Заключение соглашения о перераспределении земель и (или) земельных участков</w:t>
      </w:r>
    </w:p>
    <w:p w:rsidR="00591B67" w:rsidRPr="00C91337" w:rsidRDefault="00591B67" w:rsidP="00591B67">
      <w:pPr>
        <w:pStyle w:val="10"/>
        <w:numPr>
          <w:ilvl w:val="0"/>
          <w:numId w:val="0"/>
        </w:numPr>
        <w:tabs>
          <w:tab w:val="left" w:pos="0"/>
        </w:tabs>
        <w:spacing w:before="0" w:after="0"/>
        <w:rPr>
          <w:rFonts w:cs="Times New Roman"/>
          <w:sz w:val="28"/>
          <w:szCs w:val="28"/>
        </w:rPr>
      </w:pPr>
      <w:r w:rsidRPr="00C91337">
        <w:rPr>
          <w:rFonts w:cs="Times New Roman"/>
          <w:sz w:val="28"/>
          <w:szCs w:val="28"/>
        </w:rPr>
        <w:tab/>
        <w:t>5.1. Основанием для начала процедуры является предоставление заявителем кадастрового паспорта земельного участка или земельных участков.</w:t>
      </w:r>
    </w:p>
    <w:p w:rsidR="00591B67" w:rsidRPr="00C91337" w:rsidRDefault="00591B67" w:rsidP="00591B67">
      <w:pPr>
        <w:pStyle w:val="ac"/>
        <w:ind w:firstLine="708"/>
        <w:jc w:val="both"/>
        <w:rPr>
          <w:rFonts w:ascii="Times New Roman" w:hAnsi="Times New Roman" w:cs="Times New Roman"/>
          <w:sz w:val="28"/>
          <w:szCs w:val="28"/>
        </w:rPr>
      </w:pPr>
      <w:r w:rsidRPr="00C91337">
        <w:rPr>
          <w:rFonts w:ascii="Times New Roman" w:hAnsi="Times New Roman" w:cs="Times New Roman"/>
          <w:sz w:val="28"/>
          <w:szCs w:val="28"/>
        </w:rPr>
        <w:t>5.2. Сотрудник, уполномоченный на производство по заявлению, проверяет наличие основания для отказа в заключени</w:t>
      </w:r>
      <w:proofErr w:type="gramStart"/>
      <w:r w:rsidRPr="00C91337">
        <w:rPr>
          <w:rFonts w:ascii="Times New Roman" w:hAnsi="Times New Roman" w:cs="Times New Roman"/>
          <w:sz w:val="28"/>
          <w:szCs w:val="28"/>
        </w:rPr>
        <w:t>и</w:t>
      </w:r>
      <w:proofErr w:type="gramEnd"/>
      <w:r w:rsidRPr="00C91337">
        <w:rPr>
          <w:rFonts w:ascii="Times New Roman" w:hAnsi="Times New Roman" w:cs="Times New Roman"/>
          <w:sz w:val="28"/>
          <w:szCs w:val="28"/>
        </w:rPr>
        <w:t xml:space="preserve"> соглашения о перераспределении земель и (или) земельных участков предусмотренного ч. 14 ст. 39.29 ЗК РФ.</w:t>
      </w:r>
    </w:p>
    <w:p w:rsidR="00591B67" w:rsidRPr="00C91337" w:rsidRDefault="00591B67" w:rsidP="00591B67">
      <w:pPr>
        <w:pStyle w:val="ac"/>
        <w:ind w:firstLine="708"/>
        <w:jc w:val="both"/>
        <w:rPr>
          <w:rFonts w:ascii="Times New Roman" w:hAnsi="Times New Roman" w:cs="Times New Roman"/>
          <w:sz w:val="28"/>
          <w:szCs w:val="28"/>
        </w:rPr>
      </w:pPr>
      <w:r w:rsidRPr="00C91337">
        <w:rPr>
          <w:rFonts w:ascii="Times New Roman" w:hAnsi="Times New Roman" w:cs="Times New Roman"/>
          <w:sz w:val="28"/>
          <w:szCs w:val="28"/>
        </w:rPr>
        <w:t xml:space="preserve">5.3. Сотрудник, уполномоченный на производство по заявлению, подготавливает проект соглашения о перераспределении земель и (или) земельных участков (примерная форма указана в </w:t>
      </w:r>
      <w:hyperlink r:id="rId13" w:anchor="Приложние6" w:history="1">
        <w:r w:rsidRPr="00C91337">
          <w:rPr>
            <w:rStyle w:val="a4"/>
            <w:rFonts w:ascii="Times New Roman" w:hAnsi="Times New Roman" w:cs="Times New Roman"/>
            <w:sz w:val="28"/>
            <w:szCs w:val="28"/>
          </w:rPr>
          <w:t>Приложение 6</w:t>
        </w:r>
      </w:hyperlink>
      <w:r w:rsidRPr="00C91337">
        <w:rPr>
          <w:rFonts w:ascii="Times New Roman" w:hAnsi="Times New Roman" w:cs="Times New Roman"/>
          <w:sz w:val="28"/>
          <w:szCs w:val="28"/>
        </w:rPr>
        <w:t>), в случае отсутствия оснований для отказа в заключени</w:t>
      </w:r>
      <w:proofErr w:type="gramStart"/>
      <w:r w:rsidRPr="00C91337">
        <w:rPr>
          <w:rFonts w:ascii="Times New Roman" w:hAnsi="Times New Roman" w:cs="Times New Roman"/>
          <w:sz w:val="28"/>
          <w:szCs w:val="28"/>
        </w:rPr>
        <w:t>и</w:t>
      </w:r>
      <w:proofErr w:type="gramEnd"/>
      <w:r w:rsidRPr="00C91337">
        <w:rPr>
          <w:rFonts w:ascii="Times New Roman" w:hAnsi="Times New Roman" w:cs="Times New Roman"/>
          <w:sz w:val="28"/>
          <w:szCs w:val="28"/>
        </w:rPr>
        <w:t xml:space="preserve"> соглашения о перераспределении земель и (или) земельных участков или проект решения об отказе в перераспределении земель и (или) земельных участков, в случае наличия оснований для отказа в перераспределении земель и (или) земельных участков (совместно именуемые далее – проект решения)</w:t>
      </w:r>
    </w:p>
    <w:p w:rsidR="00591B67" w:rsidRPr="00C91337" w:rsidRDefault="00591B67" w:rsidP="00591B67">
      <w:pPr>
        <w:pStyle w:val="ac"/>
        <w:ind w:firstLine="708"/>
        <w:jc w:val="both"/>
        <w:rPr>
          <w:rFonts w:ascii="Times New Roman" w:hAnsi="Times New Roman" w:cs="Times New Roman"/>
          <w:sz w:val="28"/>
          <w:szCs w:val="28"/>
        </w:rPr>
      </w:pPr>
      <w:r w:rsidRPr="00C91337">
        <w:rPr>
          <w:rFonts w:ascii="Times New Roman" w:hAnsi="Times New Roman" w:cs="Times New Roman"/>
          <w:sz w:val="28"/>
          <w:szCs w:val="28"/>
        </w:rPr>
        <w:t>5.4. Сотрудник, уполномоченный на производство по заявлению, передает проект решения на проверку и утверждение Главе муниципального образования. Затем решение выдается заявителю, либо направляется по адресу указанному в заявлении, а также подписанный проект соглашения о перераспределении земель и (или) земельных участков.</w:t>
      </w:r>
    </w:p>
    <w:p w:rsidR="00591B67" w:rsidRPr="00C91337" w:rsidRDefault="00591B67" w:rsidP="00591B67">
      <w:pPr>
        <w:pStyle w:val="ac"/>
        <w:jc w:val="both"/>
        <w:rPr>
          <w:rFonts w:ascii="Times New Roman" w:hAnsi="Times New Roman" w:cs="Times New Roman"/>
          <w:sz w:val="28"/>
          <w:szCs w:val="28"/>
        </w:rPr>
      </w:pPr>
    </w:p>
    <w:p w:rsidR="00591B67" w:rsidRDefault="00591B67" w:rsidP="00591B67">
      <w:pPr>
        <w:pStyle w:val="10"/>
        <w:numPr>
          <w:ilvl w:val="0"/>
          <w:numId w:val="0"/>
        </w:numPr>
        <w:tabs>
          <w:tab w:val="left" w:pos="0"/>
        </w:tabs>
        <w:spacing w:before="0" w:after="0"/>
        <w:jc w:val="center"/>
        <w:rPr>
          <w:rFonts w:cs="Times New Roman"/>
          <w:b/>
          <w:sz w:val="28"/>
          <w:szCs w:val="28"/>
        </w:rPr>
      </w:pPr>
      <w:r>
        <w:rPr>
          <w:rFonts w:cs="Times New Roman"/>
          <w:b/>
          <w:sz w:val="28"/>
          <w:szCs w:val="28"/>
          <w:lang w:val="en-US"/>
        </w:rPr>
        <w:t>IV</w:t>
      </w:r>
      <w:r>
        <w:rPr>
          <w:rFonts w:cs="Times New Roman"/>
          <w:b/>
          <w:sz w:val="28"/>
          <w:szCs w:val="28"/>
        </w:rPr>
        <w:t>. Порядок и формы контроля за предоставлением Муниципальной услуги</w:t>
      </w:r>
    </w:p>
    <w:p w:rsidR="00591B67" w:rsidRDefault="00591B67" w:rsidP="00591B67">
      <w:pPr>
        <w:pStyle w:val="10"/>
        <w:numPr>
          <w:ilvl w:val="0"/>
          <w:numId w:val="0"/>
        </w:numPr>
        <w:tabs>
          <w:tab w:val="left" w:pos="708"/>
        </w:tabs>
        <w:spacing w:before="0" w:after="0"/>
        <w:ind w:firstLine="567"/>
        <w:rPr>
          <w:rFonts w:cs="Times New Roman"/>
          <w:sz w:val="28"/>
          <w:szCs w:val="28"/>
        </w:rPr>
      </w:pPr>
      <w:r>
        <w:rPr>
          <w:rFonts w:cs="Times New Roman"/>
          <w:sz w:val="28"/>
          <w:szCs w:val="28"/>
        </w:rPr>
        <w:t xml:space="preserve">1. Текущий </w:t>
      </w:r>
      <w:proofErr w:type="gramStart"/>
      <w:r>
        <w:rPr>
          <w:rFonts w:cs="Times New Roman"/>
          <w:sz w:val="28"/>
          <w:szCs w:val="28"/>
        </w:rPr>
        <w:t>контроль за</w:t>
      </w:r>
      <w:proofErr w:type="gramEnd"/>
      <w:r>
        <w:rPr>
          <w:rFonts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Главой муниципального образования, а также иным должностным лицом согласно муниципального правового акта по распределению обязанностей.</w:t>
      </w:r>
    </w:p>
    <w:p w:rsidR="00591B67" w:rsidRDefault="00591B67" w:rsidP="00591B67">
      <w:pPr>
        <w:pStyle w:val="10"/>
        <w:numPr>
          <w:ilvl w:val="0"/>
          <w:numId w:val="0"/>
        </w:numPr>
        <w:tabs>
          <w:tab w:val="left" w:pos="708"/>
        </w:tabs>
        <w:spacing w:before="0" w:after="0"/>
        <w:ind w:firstLine="567"/>
        <w:rPr>
          <w:rFonts w:cs="Times New Roman"/>
          <w:sz w:val="28"/>
          <w:szCs w:val="28"/>
        </w:rPr>
      </w:pPr>
      <w:r>
        <w:rPr>
          <w:rFonts w:cs="Times New Roman"/>
          <w:sz w:val="28"/>
          <w:szCs w:val="28"/>
        </w:rPr>
        <w:t>2. Текущий контроль осуществляется путем проведения проверок соблюдения и исполнения специалистами положений настоящего административного регламента, иных правовых актов.</w:t>
      </w:r>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 xml:space="preserve">  3. </w:t>
      </w:r>
      <w:proofErr w:type="gramStart"/>
      <w:r>
        <w:rPr>
          <w:rFonts w:cs="Times New Roman"/>
          <w:sz w:val="28"/>
          <w:szCs w:val="28"/>
        </w:rPr>
        <w:t>Контроль за</w:t>
      </w:r>
      <w:proofErr w:type="gramEnd"/>
      <w:r>
        <w:rPr>
          <w:rFonts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результатов, предоставления Муниципальной услуги, рассмотрение, принятие решений и подготовку ответов на обращения заявителей результатов предоставления Муниципальной услуги, содержащих жалобы на решения, действия (бездействие) работников Администрации.</w:t>
      </w:r>
    </w:p>
    <w:p w:rsidR="00591B67" w:rsidRDefault="00591B67" w:rsidP="00591B67">
      <w:pPr>
        <w:pStyle w:val="10"/>
        <w:numPr>
          <w:ilvl w:val="0"/>
          <w:numId w:val="0"/>
        </w:numPr>
        <w:tabs>
          <w:tab w:val="left" w:pos="708"/>
        </w:tabs>
        <w:spacing w:before="0" w:after="0"/>
        <w:ind w:firstLine="567"/>
        <w:rPr>
          <w:rFonts w:cs="Times New Roman"/>
          <w:sz w:val="28"/>
          <w:szCs w:val="28"/>
        </w:rPr>
      </w:pPr>
      <w:r>
        <w:rPr>
          <w:rFonts w:cs="Times New Roman"/>
          <w:sz w:val="28"/>
          <w:szCs w:val="28"/>
        </w:rPr>
        <w:t xml:space="preserve">4. По результатам проведенных проверок, в случае выявления нарушений прав заявителей результатов, предоставления Муниципальной услуги, осуществляется </w:t>
      </w:r>
      <w:r>
        <w:rPr>
          <w:rFonts w:cs="Times New Roman"/>
          <w:sz w:val="28"/>
          <w:szCs w:val="28"/>
        </w:rPr>
        <w:lastRenderedPageBreak/>
        <w:t>привлечение виновных лиц к ответственности в соответствии с законодательством Российской Федерации.</w:t>
      </w:r>
    </w:p>
    <w:p w:rsidR="00591B67" w:rsidRDefault="00591B67" w:rsidP="00591B67">
      <w:pPr>
        <w:pStyle w:val="10"/>
        <w:numPr>
          <w:ilvl w:val="0"/>
          <w:numId w:val="0"/>
        </w:numPr>
        <w:tabs>
          <w:tab w:val="left" w:pos="708"/>
        </w:tabs>
        <w:spacing w:before="0" w:after="0"/>
        <w:ind w:firstLine="567"/>
        <w:rPr>
          <w:rFonts w:cs="Times New Roman"/>
          <w:sz w:val="28"/>
          <w:szCs w:val="28"/>
        </w:rPr>
      </w:pPr>
      <w:r>
        <w:rPr>
          <w:rFonts w:cs="Times New Roman"/>
          <w:sz w:val="28"/>
          <w:szCs w:val="28"/>
        </w:rPr>
        <w:t>5. Проведение проверок может носить тематический характер (проверка предоставления Муниципальной услуги по отдельным видам прав и сделок, отдельным категориям заявителей) и внеплановый характер (по конкретному обращению заявителя результатов предоставления Муниципальной услуги).</w:t>
      </w:r>
    </w:p>
    <w:p w:rsidR="00591B67" w:rsidRDefault="00591B67" w:rsidP="00591B67">
      <w:pPr>
        <w:pStyle w:val="10"/>
        <w:numPr>
          <w:ilvl w:val="0"/>
          <w:numId w:val="0"/>
        </w:numPr>
        <w:tabs>
          <w:tab w:val="left" w:pos="708"/>
        </w:tabs>
        <w:spacing w:before="0" w:after="0"/>
        <w:ind w:firstLine="708"/>
        <w:rPr>
          <w:rFonts w:cs="Times New Roman"/>
          <w:sz w:val="28"/>
          <w:szCs w:val="28"/>
        </w:rPr>
      </w:pPr>
    </w:p>
    <w:p w:rsidR="00591B67" w:rsidRDefault="00591B67" w:rsidP="00591B67">
      <w:pPr>
        <w:pStyle w:val="2"/>
        <w:widowControl w:val="0"/>
        <w:numPr>
          <w:ilvl w:val="1"/>
          <w:numId w:val="4"/>
        </w:numPr>
        <w:tabs>
          <w:tab w:val="left" w:pos="-709"/>
        </w:tabs>
        <w:spacing w:before="0" w:after="0"/>
        <w:ind w:left="0" w:firstLine="709"/>
        <w:jc w:val="center"/>
        <w:rPr>
          <w:rFonts w:ascii="Times New Roman" w:hAnsi="Times New Roman" w:cs="Times New Roman"/>
          <w:i w:val="0"/>
        </w:rPr>
      </w:pPr>
      <w:proofErr w:type="gramStart"/>
      <w:r>
        <w:rPr>
          <w:rFonts w:ascii="Times New Roman" w:hAnsi="Times New Roman" w:cs="Times New Roman"/>
          <w:i w:val="0"/>
          <w:lang w:val="en-US"/>
        </w:rPr>
        <w:t>V</w:t>
      </w:r>
      <w:r>
        <w:rPr>
          <w:rFonts w:ascii="Times New Roman" w:hAnsi="Times New Roman" w:cs="Times New Roman"/>
          <w:i w:val="0"/>
        </w:rPr>
        <w:t>. Порядок обжалования действий (бездействия) и решений, осуществляемых (принятых) в ходе предоставления Муниципальной услуги.</w:t>
      </w:r>
      <w:proofErr w:type="gramEnd"/>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1. Потребители результатов предоставления Муниципальной услуги имеют право обратиться с жалобой лично или направить письменное обращение, жалобу (претензию) на действия или бездействия работников либо в электронной форме с использованием единого портала государственных и муниципальных услуг, либо через многофункциональный центр государственных и муниципальных услуг в вышестоящие органы в досудебном и судебном порядке. Обжалование решений, принятых в ходе предоставления Муниципальной услуги возможно только в судебном порядке.</w:t>
      </w:r>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2. Должностные лица, ответственные или уполномоченные работники органов, участвующих в предоставлении Муниципальной услуги, проводят личный прием потребителей результатов предоставления Муниципальной услуги. Личный прием проводится по предварительной записи.</w:t>
      </w:r>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 xml:space="preserve">3. Запись заявителей проводится при личном обращении или с использованием средств телефонной связи по номерам телефонов, которые размещаются на информационных стендах администрации. 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 </w:t>
      </w:r>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4. В случае если по обращению требуется провести экспертизу, проверку или обследование, срок рассмотрения жалобы может быть продлен, но не более чем на один месяц по решению должностного лица, ответственного или уполномоченного работника органа предоставления. О продлении срока рассмотрения жалобы потребитель результатов предоставления Муниципальной услуги уведомляется письменно с указанием причин продления.</w:t>
      </w:r>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5. Обращение (жалоба) потребителей результатов предоставления муниципальной услуги в письменной форме должно содержать следующую информацию:</w:t>
      </w:r>
    </w:p>
    <w:p w:rsidR="00591B67" w:rsidRDefault="00591B67" w:rsidP="00591B67">
      <w:pPr>
        <w:pStyle w:val="13"/>
        <w:tabs>
          <w:tab w:val="left" w:pos="1494"/>
        </w:tabs>
        <w:spacing w:before="0" w:after="0"/>
        <w:ind w:firstLine="709"/>
        <w:rPr>
          <w:rFonts w:cs="Times New Roman"/>
          <w:sz w:val="28"/>
          <w:szCs w:val="28"/>
        </w:rPr>
      </w:pPr>
      <w:r>
        <w:rPr>
          <w:rFonts w:cs="Times New Roman"/>
          <w:sz w:val="28"/>
          <w:szCs w:val="28"/>
        </w:rPr>
        <w:t>- фамилия, имя, отчество гражданина (наименование юридического лица), которым подается жалоба, его место жительства или пребывания;</w:t>
      </w:r>
    </w:p>
    <w:p w:rsidR="00591B67" w:rsidRDefault="00591B67" w:rsidP="00591B67">
      <w:pPr>
        <w:pStyle w:val="13"/>
        <w:tabs>
          <w:tab w:val="left" w:pos="1494"/>
        </w:tabs>
        <w:spacing w:before="0" w:after="0"/>
        <w:ind w:firstLine="709"/>
        <w:rPr>
          <w:rFonts w:cs="Times New Roman"/>
          <w:sz w:val="28"/>
          <w:szCs w:val="28"/>
        </w:rPr>
      </w:pPr>
      <w:proofErr w:type="gramStart"/>
      <w:r>
        <w:rPr>
          <w:rFonts w:cs="Times New Roman"/>
          <w:sz w:val="28"/>
          <w:szCs w:val="28"/>
        </w:rPr>
        <w:t>- наименование органа, должности, фамилии, имени и отчества работника (при наличии информации), решение, действие (бездействие) которого обжалуется;</w:t>
      </w:r>
      <w:proofErr w:type="gramEnd"/>
    </w:p>
    <w:p w:rsidR="00591B67" w:rsidRDefault="00591B67" w:rsidP="00591B67">
      <w:pPr>
        <w:pStyle w:val="13"/>
        <w:tabs>
          <w:tab w:val="left" w:pos="1494"/>
        </w:tabs>
        <w:spacing w:before="0" w:after="0"/>
        <w:ind w:firstLine="709"/>
        <w:rPr>
          <w:rFonts w:cs="Times New Roman"/>
          <w:sz w:val="28"/>
          <w:szCs w:val="28"/>
        </w:rPr>
      </w:pPr>
      <w:r>
        <w:rPr>
          <w:rFonts w:cs="Times New Roman"/>
          <w:sz w:val="28"/>
          <w:szCs w:val="28"/>
        </w:rPr>
        <w:t>- суть обжалуемого действия (бездействия).</w:t>
      </w:r>
    </w:p>
    <w:p w:rsidR="00591B67" w:rsidRDefault="00591B67" w:rsidP="00591B67">
      <w:pPr>
        <w:pStyle w:val="13"/>
        <w:tabs>
          <w:tab w:val="left" w:pos="1494"/>
        </w:tabs>
        <w:spacing w:before="0" w:after="0"/>
        <w:ind w:firstLine="426"/>
        <w:rPr>
          <w:rFonts w:cs="Times New Roman"/>
          <w:sz w:val="28"/>
          <w:szCs w:val="28"/>
        </w:rPr>
      </w:pPr>
      <w:r>
        <w:rPr>
          <w:rFonts w:cs="Times New Roman"/>
          <w:sz w:val="28"/>
          <w:szCs w:val="28"/>
        </w:rPr>
        <w:t xml:space="preserve">6. Дополнительно указываются: </w:t>
      </w:r>
    </w:p>
    <w:p w:rsidR="00591B67" w:rsidRDefault="00591B67" w:rsidP="00591B67">
      <w:pPr>
        <w:pStyle w:val="13"/>
        <w:tabs>
          <w:tab w:val="left" w:pos="1494"/>
        </w:tabs>
        <w:spacing w:before="0" w:after="0"/>
        <w:ind w:firstLine="709"/>
        <w:rPr>
          <w:rFonts w:cs="Times New Roman"/>
          <w:sz w:val="28"/>
          <w:szCs w:val="28"/>
        </w:rPr>
      </w:pPr>
      <w:r>
        <w:rPr>
          <w:rFonts w:cs="Times New Roman"/>
          <w:sz w:val="28"/>
          <w:szCs w:val="28"/>
        </w:rPr>
        <w:t>- причины несогласия с обжалуемым действием (бездействием);</w:t>
      </w:r>
    </w:p>
    <w:p w:rsidR="00591B67" w:rsidRDefault="00591B67" w:rsidP="00591B67">
      <w:pPr>
        <w:pStyle w:val="13"/>
        <w:tabs>
          <w:tab w:val="left" w:pos="1494"/>
        </w:tabs>
        <w:spacing w:before="0" w:after="0"/>
        <w:ind w:firstLine="709"/>
        <w:rPr>
          <w:rFonts w:cs="Times New Roman"/>
          <w:sz w:val="28"/>
          <w:szCs w:val="28"/>
        </w:rPr>
      </w:pPr>
      <w:r>
        <w:rPr>
          <w:rFonts w:cs="Times New Roman"/>
          <w:sz w:val="28"/>
          <w:szCs w:val="28"/>
        </w:rPr>
        <w:t xml:space="preserve">- обстоятельства, на основании которых потребитель результатов предоставления Муниципальной услуги считает, что нарушены его права, свободы и </w:t>
      </w:r>
      <w:r>
        <w:rPr>
          <w:rFonts w:cs="Times New Roman"/>
          <w:sz w:val="28"/>
          <w:szCs w:val="28"/>
        </w:rPr>
        <w:lastRenderedPageBreak/>
        <w:t>законные интересы, созданы препятствия к их реализации либо незаконно возложена какая-либо обязанность;</w:t>
      </w:r>
    </w:p>
    <w:p w:rsidR="00591B67" w:rsidRDefault="00591B67" w:rsidP="00591B67">
      <w:pPr>
        <w:pStyle w:val="13"/>
        <w:tabs>
          <w:tab w:val="left" w:pos="1494"/>
        </w:tabs>
        <w:spacing w:before="0" w:after="0"/>
        <w:ind w:firstLine="709"/>
        <w:rPr>
          <w:rFonts w:cs="Times New Roman"/>
          <w:sz w:val="28"/>
          <w:szCs w:val="28"/>
        </w:rPr>
      </w:pPr>
      <w:r>
        <w:rPr>
          <w:rFonts w:cs="Times New Roman"/>
          <w:sz w:val="28"/>
          <w:szCs w:val="28"/>
        </w:rPr>
        <w:t xml:space="preserve">- требования о признании </w:t>
      </w:r>
      <w:proofErr w:type="gramStart"/>
      <w:r>
        <w:rPr>
          <w:rFonts w:cs="Times New Roman"/>
          <w:sz w:val="28"/>
          <w:szCs w:val="28"/>
        </w:rPr>
        <w:t>незаконным</w:t>
      </w:r>
      <w:proofErr w:type="gramEnd"/>
      <w:r>
        <w:rPr>
          <w:rFonts w:cs="Times New Roman"/>
          <w:sz w:val="28"/>
          <w:szCs w:val="28"/>
        </w:rPr>
        <w:t xml:space="preserve"> действия (бездействия);</w:t>
      </w:r>
    </w:p>
    <w:p w:rsidR="00591B67" w:rsidRDefault="00591B67" w:rsidP="00591B67">
      <w:pPr>
        <w:pStyle w:val="13"/>
        <w:tabs>
          <w:tab w:val="left" w:pos="1494"/>
        </w:tabs>
        <w:spacing w:before="0" w:after="0"/>
        <w:ind w:firstLine="709"/>
        <w:rPr>
          <w:rFonts w:cs="Times New Roman"/>
          <w:sz w:val="28"/>
          <w:szCs w:val="28"/>
        </w:rPr>
      </w:pPr>
      <w:r>
        <w:rPr>
          <w:rFonts w:cs="Times New Roman"/>
          <w:sz w:val="28"/>
          <w:szCs w:val="28"/>
        </w:rPr>
        <w:t>- иные сведения, которые потребитель результатов предоставления Муниципальной услуги считает необходимым сообщить.</w:t>
      </w:r>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7.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8. Если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 xml:space="preserve">9. Жалоба подписывается подавшим ее потребителем результатов предоставления Муниципальной услуги. </w:t>
      </w:r>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 xml:space="preserve">10. По результатам рассмотрения жалобы должностное лицо, ответственный или уполномоченный работник принимает решение об удовлетворении требований потребителя результатов, предоставления Муниципальной услуги и о признании неправомерным действия (бездействия) либо об отказе в удовлетворении жалобы. </w:t>
      </w:r>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11. Письменный ответ, содержащий результаты рассмотрения обращения (в случае отказа в удовлетворении обращения в письменном ответе должны быть указаны основания такого отказа) направляется потребителю результатов предоставления Муниципальной услуги не позднее дня, следующего за днем принятия решения.</w:t>
      </w:r>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12. Обращение потребителя результатов предоставления Муниципальной услуги не рассматривается в следующих случаях:</w:t>
      </w:r>
    </w:p>
    <w:p w:rsidR="00591B67" w:rsidRDefault="00591B67" w:rsidP="00591B67">
      <w:pPr>
        <w:pStyle w:val="13"/>
        <w:tabs>
          <w:tab w:val="left" w:pos="1494"/>
        </w:tabs>
        <w:spacing w:before="0" w:after="0"/>
        <w:ind w:firstLine="709"/>
        <w:rPr>
          <w:rFonts w:cs="Times New Roman"/>
          <w:sz w:val="28"/>
          <w:szCs w:val="28"/>
        </w:rPr>
      </w:pPr>
      <w:r>
        <w:rPr>
          <w:rFonts w:cs="Times New Roman"/>
          <w:sz w:val="28"/>
          <w:szCs w:val="28"/>
        </w:rPr>
        <w:t>- отсутствия сведений об обжалуемом решении, действии, бездействии (в чем выразилось, кем принято), о лице, обратившемся с жалобой (фамилия, имя, отчество физического лица, наименование юридического лица);</w:t>
      </w:r>
    </w:p>
    <w:p w:rsidR="00591B67" w:rsidRDefault="00591B67" w:rsidP="00591B67">
      <w:pPr>
        <w:pStyle w:val="13"/>
        <w:tabs>
          <w:tab w:val="left" w:pos="1494"/>
        </w:tabs>
        <w:spacing w:before="0" w:after="0"/>
        <w:ind w:firstLine="709"/>
        <w:rPr>
          <w:rFonts w:cs="Times New Roman"/>
          <w:sz w:val="28"/>
          <w:szCs w:val="28"/>
        </w:rPr>
      </w:pPr>
      <w:r>
        <w:rPr>
          <w:rFonts w:cs="Times New Roman"/>
          <w:sz w:val="28"/>
          <w:szCs w:val="28"/>
        </w:rPr>
        <w:t>-отсутствия подписи потребителя результатов, предоставления муниципальной услуги;</w:t>
      </w:r>
    </w:p>
    <w:p w:rsidR="00591B67" w:rsidRDefault="00591B67" w:rsidP="00591B67">
      <w:pPr>
        <w:pStyle w:val="13"/>
        <w:tabs>
          <w:tab w:val="left" w:pos="1494"/>
        </w:tabs>
        <w:spacing w:before="0" w:after="0"/>
        <w:ind w:firstLine="709"/>
        <w:rPr>
          <w:rFonts w:cs="Times New Roman"/>
          <w:sz w:val="28"/>
          <w:szCs w:val="28"/>
        </w:rPr>
      </w:pPr>
      <w:r>
        <w:rPr>
          <w:rFonts w:cs="Times New Roman"/>
          <w:sz w:val="28"/>
          <w:szCs w:val="28"/>
        </w:rPr>
        <w:t>- если предметом жалобы является решение, принятое в ходе предоставления Муниципальной услуги, в судебном или досудебном порядке.</w:t>
      </w:r>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13. Письменный ответ с указанием причин отказа в рассмотрении жалобы направляется заявителю не позднее дня, следующего за днем принятия решения.</w:t>
      </w:r>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 xml:space="preserve">14. </w:t>
      </w:r>
      <w:proofErr w:type="gramStart"/>
      <w:r>
        <w:rPr>
          <w:rFonts w:cs="Times New Roman"/>
          <w:sz w:val="28"/>
          <w:szCs w:val="28"/>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Pr>
          <w:rFonts w:cs="Times New Roman"/>
          <w:sz w:val="28"/>
          <w:szCs w:val="28"/>
        </w:rPr>
        <w:t xml:space="preserve"> со дня ее регистрации.</w:t>
      </w:r>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 xml:space="preserve">15. Потребители результатов предоставления Муниципальной услуги вправе обжаловать решения, принятые в ходе предоставления Муниципальной услуги, действия или бездействие должностных лиц, ответственных или уполномоченных </w:t>
      </w:r>
      <w:r>
        <w:rPr>
          <w:rFonts w:cs="Times New Roman"/>
          <w:sz w:val="28"/>
          <w:szCs w:val="28"/>
        </w:rPr>
        <w:lastRenderedPageBreak/>
        <w:t>работников, работников, участвующих в предоставлении Муниципальной услуги, в судебном порядке.</w:t>
      </w:r>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16. В суде могут быть обжалованы решения, действия или бездействие, в результате которых:</w:t>
      </w:r>
    </w:p>
    <w:p w:rsidR="00591B67" w:rsidRDefault="00591B67" w:rsidP="00591B67">
      <w:pPr>
        <w:pStyle w:val="13"/>
        <w:tabs>
          <w:tab w:val="left" w:pos="1494"/>
        </w:tabs>
        <w:spacing w:before="0" w:after="0"/>
        <w:ind w:firstLine="709"/>
        <w:rPr>
          <w:rFonts w:cs="Times New Roman"/>
          <w:sz w:val="28"/>
          <w:szCs w:val="28"/>
        </w:rPr>
      </w:pPr>
      <w:r>
        <w:rPr>
          <w:rFonts w:cs="Times New Roman"/>
          <w:sz w:val="28"/>
          <w:szCs w:val="28"/>
        </w:rPr>
        <w:t>- нарушены права и свободы потребителя результатов предоставления Муниципальной услуги;</w:t>
      </w:r>
    </w:p>
    <w:p w:rsidR="00591B67" w:rsidRDefault="00591B67" w:rsidP="00591B67">
      <w:pPr>
        <w:pStyle w:val="13"/>
        <w:tabs>
          <w:tab w:val="left" w:pos="1494"/>
        </w:tabs>
        <w:spacing w:before="0" w:after="0"/>
        <w:ind w:firstLine="709"/>
        <w:rPr>
          <w:rFonts w:cs="Times New Roman"/>
          <w:sz w:val="28"/>
          <w:szCs w:val="28"/>
        </w:rPr>
      </w:pPr>
      <w:r>
        <w:rPr>
          <w:rFonts w:cs="Times New Roman"/>
          <w:sz w:val="28"/>
          <w:szCs w:val="28"/>
        </w:rPr>
        <w:t>- созданы препятствия к осуществлению потребителем результатов предоставления Муниципальной услуги его прав и свобод;</w:t>
      </w:r>
    </w:p>
    <w:p w:rsidR="00591B67" w:rsidRDefault="00591B67" w:rsidP="00591B67">
      <w:pPr>
        <w:pStyle w:val="13"/>
        <w:tabs>
          <w:tab w:val="left" w:pos="1494"/>
        </w:tabs>
        <w:spacing w:before="0" w:after="0"/>
        <w:ind w:firstLine="709"/>
        <w:rPr>
          <w:rFonts w:cs="Times New Roman"/>
          <w:sz w:val="28"/>
          <w:szCs w:val="28"/>
        </w:rPr>
      </w:pPr>
      <w:r>
        <w:rPr>
          <w:rFonts w:cs="Times New Roman"/>
          <w:sz w:val="28"/>
          <w:szCs w:val="28"/>
        </w:rPr>
        <w:t>- незаконно на потребителя результатов предоставления Муниципальной услуги возложена какая-либо обязанность или он незаконно привлечен к какой-либо ответственности.</w:t>
      </w:r>
    </w:p>
    <w:p w:rsidR="00591B67" w:rsidRDefault="00591B67" w:rsidP="00591B67">
      <w:pPr>
        <w:pStyle w:val="10"/>
        <w:numPr>
          <w:ilvl w:val="0"/>
          <w:numId w:val="0"/>
        </w:numPr>
        <w:tabs>
          <w:tab w:val="left" w:pos="708"/>
        </w:tabs>
        <w:spacing w:before="0" w:after="0"/>
        <w:ind w:firstLine="426"/>
        <w:rPr>
          <w:rFonts w:cs="Times New Roman"/>
          <w:sz w:val="28"/>
          <w:szCs w:val="28"/>
        </w:rPr>
      </w:pPr>
      <w:r>
        <w:rPr>
          <w:rFonts w:cs="Times New Roman"/>
          <w:sz w:val="28"/>
          <w:szCs w:val="28"/>
        </w:rPr>
        <w:t>17. Потребитель результатов предоставления Муниципальной услуги вправе обжаловать как вышеназванные решения, действия или бездействие, так и послужившую основанием для их принятия или совершения информацию либо то и другое одновременно.</w:t>
      </w:r>
    </w:p>
    <w:p w:rsidR="00591B67" w:rsidRDefault="00591B67" w:rsidP="00591B67">
      <w:pPr>
        <w:ind w:firstLine="426"/>
        <w:jc w:val="both"/>
        <w:rPr>
          <w:sz w:val="28"/>
          <w:szCs w:val="28"/>
        </w:rPr>
      </w:pPr>
      <w:r>
        <w:rPr>
          <w:sz w:val="28"/>
          <w:szCs w:val="28"/>
        </w:rPr>
        <w:t>18. Запрещается направлять жалобу на рассмотрение должностному лицу, решение или действие (бездействие) которого обжалуется.</w:t>
      </w:r>
    </w:p>
    <w:p w:rsidR="00591B67" w:rsidRDefault="00591B67" w:rsidP="00591B67">
      <w:pPr>
        <w:ind w:firstLine="708"/>
        <w:rPr>
          <w:sz w:val="28"/>
        </w:rPr>
      </w:pPr>
    </w:p>
    <w:p w:rsidR="00591B67" w:rsidRDefault="00591B67" w:rsidP="00591B67">
      <w:pPr>
        <w:ind w:firstLine="708"/>
        <w:rPr>
          <w:sz w:val="28"/>
        </w:rPr>
      </w:pPr>
    </w:p>
    <w:p w:rsidR="00591B67" w:rsidRDefault="00591B67" w:rsidP="00591B67">
      <w:pPr>
        <w:ind w:firstLine="708"/>
        <w:rPr>
          <w:sz w:val="28"/>
        </w:rPr>
      </w:pPr>
    </w:p>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591B67" w:rsidRDefault="00591B67" w:rsidP="00591B67"/>
    <w:p w:rsidR="00682594" w:rsidRDefault="00682594" w:rsidP="00591B67"/>
    <w:p w:rsidR="00682594" w:rsidRDefault="00682594" w:rsidP="00591B67"/>
    <w:p w:rsidR="00682594" w:rsidRDefault="00682594" w:rsidP="00591B67"/>
    <w:p w:rsidR="00682594" w:rsidRDefault="00682594" w:rsidP="00591B67"/>
    <w:p w:rsidR="00682594" w:rsidRDefault="00682594" w:rsidP="00591B67"/>
    <w:p w:rsidR="00682594" w:rsidRDefault="00682594" w:rsidP="00591B67"/>
    <w:p w:rsidR="00682594" w:rsidRDefault="00682594" w:rsidP="00591B67"/>
    <w:p w:rsidR="00682594" w:rsidRDefault="00682594" w:rsidP="00591B67"/>
    <w:p w:rsidR="00682594" w:rsidRDefault="00682594" w:rsidP="00591B67"/>
    <w:p w:rsidR="00682594" w:rsidRDefault="00682594" w:rsidP="00591B67"/>
    <w:p w:rsidR="00682594" w:rsidRDefault="00682594" w:rsidP="00591B67"/>
    <w:p w:rsidR="00591B67" w:rsidRDefault="00591B67" w:rsidP="00591B67"/>
    <w:p w:rsidR="00591B67" w:rsidRDefault="00591B67" w:rsidP="00591B67">
      <w:pPr>
        <w:sectPr w:rsidR="00591B67" w:rsidSect="00591B67">
          <w:pgSz w:w="11906" w:h="16838"/>
          <w:pgMar w:top="1134" w:right="567" w:bottom="1134" w:left="1134" w:header="720" w:footer="720" w:gutter="0"/>
          <w:cols w:space="720"/>
        </w:sectPr>
      </w:pPr>
    </w:p>
    <w:tbl>
      <w:tblPr>
        <w:tblW w:w="0" w:type="auto"/>
        <w:tblLook w:val="04A0" w:firstRow="1" w:lastRow="0" w:firstColumn="1" w:lastColumn="0" w:noHBand="0" w:noVBand="1"/>
      </w:tblPr>
      <w:tblGrid>
        <w:gridCol w:w="4010"/>
        <w:gridCol w:w="1271"/>
        <w:gridCol w:w="4918"/>
        <w:gridCol w:w="222"/>
      </w:tblGrid>
      <w:tr w:rsidR="00591B67" w:rsidTr="007F339E">
        <w:tc>
          <w:tcPr>
            <w:tcW w:w="5388" w:type="dxa"/>
            <w:gridSpan w:val="2"/>
          </w:tcPr>
          <w:p w:rsidR="00591B67" w:rsidRDefault="00591B67" w:rsidP="007F339E">
            <w:pPr>
              <w:snapToGrid w:val="0"/>
              <w:jc w:val="right"/>
              <w:rPr>
                <w:sz w:val="28"/>
                <w:szCs w:val="28"/>
              </w:rPr>
            </w:pPr>
          </w:p>
        </w:tc>
        <w:tc>
          <w:tcPr>
            <w:tcW w:w="5033" w:type="dxa"/>
            <w:gridSpan w:val="2"/>
            <w:hideMark/>
          </w:tcPr>
          <w:p w:rsidR="00591B67" w:rsidRPr="00BA1383" w:rsidRDefault="00591B67" w:rsidP="007F339E">
            <w:pPr>
              <w:snapToGrid w:val="0"/>
              <w:ind w:firstLine="10"/>
              <w:jc w:val="right"/>
              <w:rPr>
                <w:szCs w:val="28"/>
              </w:rPr>
            </w:pPr>
            <w:bookmarkStart w:id="1" w:name="Приложение1"/>
            <w:bookmarkEnd w:id="1"/>
            <w:r w:rsidRPr="00BA1383">
              <w:rPr>
                <w:sz w:val="22"/>
                <w:szCs w:val="28"/>
              </w:rPr>
              <w:t>Приложение 1</w:t>
            </w:r>
          </w:p>
          <w:p w:rsidR="00591B67" w:rsidRDefault="00591B67" w:rsidP="007F339E">
            <w:pPr>
              <w:ind w:firstLine="10"/>
              <w:jc w:val="right"/>
              <w:rPr>
                <w:sz w:val="28"/>
                <w:szCs w:val="28"/>
              </w:rPr>
            </w:pPr>
            <w:r w:rsidRPr="00BA1383">
              <w:rPr>
                <w:sz w:val="22"/>
                <w:szCs w:val="28"/>
              </w:rPr>
              <w:t>к административному регламенту предоставления муниципальной услуги «</w:t>
            </w:r>
            <w:proofErr w:type="gramStart"/>
            <w:r w:rsidRPr="00BA1383">
              <w:rPr>
                <w:sz w:val="22"/>
                <w:szCs w:val="28"/>
              </w:rPr>
              <w:t>Перераспределении</w:t>
            </w:r>
            <w:proofErr w:type="gramEnd"/>
            <w:r w:rsidRPr="00BA1383">
              <w:rPr>
                <w:sz w:val="22"/>
                <w:szCs w:val="28"/>
              </w:rPr>
              <w:t xml:space="preserve"> земель и (или) земельных участков»</w:t>
            </w:r>
          </w:p>
        </w:tc>
      </w:tr>
      <w:tr w:rsidR="00BA1383" w:rsidTr="007F339E">
        <w:tc>
          <w:tcPr>
            <w:tcW w:w="5388" w:type="dxa"/>
            <w:gridSpan w:val="2"/>
          </w:tcPr>
          <w:p w:rsidR="00BA1383" w:rsidRDefault="00BA1383" w:rsidP="007F339E">
            <w:pPr>
              <w:snapToGrid w:val="0"/>
              <w:jc w:val="right"/>
              <w:rPr>
                <w:sz w:val="28"/>
                <w:szCs w:val="28"/>
              </w:rPr>
            </w:pPr>
          </w:p>
        </w:tc>
        <w:tc>
          <w:tcPr>
            <w:tcW w:w="5033" w:type="dxa"/>
            <w:gridSpan w:val="2"/>
          </w:tcPr>
          <w:p w:rsidR="00BA1383" w:rsidRPr="00BA1383" w:rsidRDefault="00BA1383" w:rsidP="007F339E">
            <w:pPr>
              <w:snapToGrid w:val="0"/>
              <w:ind w:firstLine="10"/>
              <w:jc w:val="right"/>
              <w:rPr>
                <w:szCs w:val="28"/>
              </w:rPr>
            </w:pPr>
          </w:p>
        </w:tc>
      </w:tr>
      <w:tr w:rsidR="00591B67" w:rsidTr="007F339E">
        <w:trPr>
          <w:gridAfter w:val="1"/>
          <w:wAfter w:w="107" w:type="dxa"/>
        </w:trPr>
        <w:tc>
          <w:tcPr>
            <w:tcW w:w="10314" w:type="dxa"/>
            <w:gridSpan w:val="3"/>
            <w:hideMark/>
          </w:tcPr>
          <w:p w:rsidR="00591B67" w:rsidRDefault="00591B67" w:rsidP="007F339E">
            <w:pPr>
              <w:jc w:val="right"/>
            </w:pPr>
            <w:r>
              <w:t xml:space="preserve">Главе </w:t>
            </w:r>
            <w:proofErr w:type="gramStart"/>
            <w:r w:rsidR="00333C28">
              <w:t>Первомайского</w:t>
            </w:r>
            <w:proofErr w:type="gramEnd"/>
          </w:p>
          <w:p w:rsidR="00591B67" w:rsidRDefault="00591B67" w:rsidP="007F339E">
            <w:pPr>
              <w:jc w:val="right"/>
            </w:pPr>
            <w:r>
              <w:t>муниципального образования</w:t>
            </w:r>
          </w:p>
          <w:p w:rsidR="00591B67" w:rsidRDefault="00591B67" w:rsidP="007F339E">
            <w:pPr>
              <w:jc w:val="right"/>
            </w:pPr>
            <w:r>
              <w:t>_________________</w:t>
            </w:r>
          </w:p>
        </w:tc>
      </w:tr>
      <w:tr w:rsidR="00591B67" w:rsidTr="007F339E">
        <w:trPr>
          <w:gridAfter w:val="1"/>
          <w:wAfter w:w="107" w:type="dxa"/>
        </w:trPr>
        <w:tc>
          <w:tcPr>
            <w:tcW w:w="4117" w:type="dxa"/>
          </w:tcPr>
          <w:p w:rsidR="00591B67" w:rsidRDefault="00591B67" w:rsidP="007F339E"/>
        </w:tc>
        <w:tc>
          <w:tcPr>
            <w:tcW w:w="6197" w:type="dxa"/>
            <w:gridSpan w:val="2"/>
          </w:tcPr>
          <w:p w:rsidR="00591B67" w:rsidRDefault="00591B67" w:rsidP="007F339E"/>
          <w:p w:rsidR="00591B67" w:rsidRDefault="00591B67" w:rsidP="007F339E">
            <w:r>
              <w:t>От_____________________________________________</w:t>
            </w:r>
          </w:p>
        </w:tc>
      </w:tr>
      <w:tr w:rsidR="00591B67" w:rsidTr="007F339E">
        <w:trPr>
          <w:gridAfter w:val="1"/>
          <w:wAfter w:w="107" w:type="dxa"/>
        </w:trPr>
        <w:tc>
          <w:tcPr>
            <w:tcW w:w="4117" w:type="dxa"/>
          </w:tcPr>
          <w:p w:rsidR="00591B67" w:rsidRDefault="00591B67" w:rsidP="007F339E"/>
        </w:tc>
        <w:tc>
          <w:tcPr>
            <w:tcW w:w="6197" w:type="dxa"/>
            <w:gridSpan w:val="2"/>
            <w:hideMark/>
          </w:tcPr>
          <w:p w:rsidR="00591B67" w:rsidRDefault="00591B67" w:rsidP="007F339E">
            <w:pPr>
              <w:rPr>
                <w:sz w:val="16"/>
                <w:szCs w:val="16"/>
              </w:rPr>
            </w:pPr>
            <w:r>
              <w:rPr>
                <w:sz w:val="16"/>
                <w:szCs w:val="16"/>
              </w:rPr>
              <w:t>(для физического лица указывается полностью фамилия имя и (при наличии) отчество, место жительства заявителя с обязательным указанием индекса, реквизиты документа удостоверяющего личность (вид документа, номер, кем и когда выдан, код подразделения при наличии);</w:t>
            </w:r>
          </w:p>
          <w:p w:rsidR="00591B67" w:rsidRDefault="00591B67" w:rsidP="007F339E">
            <w:proofErr w:type="gramStart"/>
            <w:r>
              <w:rPr>
                <w:sz w:val="16"/>
                <w:szCs w:val="16"/>
              </w:rPr>
              <w:t>для юридического лица указывается полное наименование и место нахождения, а также государственный регистрационный номер записи о государственной регистрации юридического лица в едином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 банковские реквизиты (расчетный счет, наименование банка в котором открыт счет, БИК, ИНН, корр. Счет и др.)</w:t>
            </w:r>
            <w:proofErr w:type="gramEnd"/>
          </w:p>
        </w:tc>
      </w:tr>
      <w:tr w:rsidR="00591B67" w:rsidTr="007F339E">
        <w:tc>
          <w:tcPr>
            <w:tcW w:w="4117" w:type="dxa"/>
          </w:tcPr>
          <w:p w:rsidR="00591B67" w:rsidRDefault="00591B67" w:rsidP="007F339E"/>
        </w:tc>
        <w:tc>
          <w:tcPr>
            <w:tcW w:w="6197" w:type="dxa"/>
            <w:gridSpan w:val="2"/>
            <w:hideMark/>
          </w:tcPr>
          <w:p w:rsidR="00591B67" w:rsidRDefault="00591B67" w:rsidP="007F339E">
            <w:r>
              <w:t>от имени заявителя /в лице:</w:t>
            </w:r>
          </w:p>
        </w:tc>
        <w:tc>
          <w:tcPr>
            <w:tcW w:w="0" w:type="auto"/>
            <w:vAlign w:val="center"/>
            <w:hideMark/>
          </w:tcPr>
          <w:p w:rsidR="00591B67" w:rsidRDefault="00591B67" w:rsidP="007F339E">
            <w:pPr>
              <w:rPr>
                <w:sz w:val="20"/>
                <w:szCs w:val="20"/>
              </w:rPr>
            </w:pPr>
          </w:p>
        </w:tc>
      </w:tr>
    </w:tbl>
    <w:p w:rsidR="00591B67" w:rsidRDefault="00591B67" w:rsidP="00591B67">
      <w:r>
        <w:t>_______________________________________________</w:t>
      </w:r>
    </w:p>
    <w:tbl>
      <w:tblPr>
        <w:tblW w:w="0" w:type="auto"/>
        <w:tblLayout w:type="fixed"/>
        <w:tblLook w:val="01E0" w:firstRow="1" w:lastRow="1" w:firstColumn="1" w:lastColumn="1" w:noHBand="0" w:noVBand="0"/>
      </w:tblPr>
      <w:tblGrid>
        <w:gridCol w:w="6197"/>
        <w:gridCol w:w="6197"/>
      </w:tblGrid>
      <w:tr w:rsidR="00591B67" w:rsidTr="007F339E">
        <w:trPr>
          <w:gridAfter w:val="1"/>
          <w:wAfter w:w="107" w:type="dxa"/>
        </w:trPr>
        <w:tc>
          <w:tcPr>
            <w:tcW w:w="6197" w:type="dxa"/>
          </w:tcPr>
          <w:p w:rsidR="00591B67" w:rsidRDefault="00591B67" w:rsidP="007F339E">
            <w:proofErr w:type="gramStart"/>
            <w:r>
              <w:t>Действующий</w:t>
            </w:r>
            <w:proofErr w:type="gramEnd"/>
            <w:r>
              <w:t xml:space="preserve"> на основании: ___________________</w:t>
            </w:r>
          </w:p>
          <w:p w:rsidR="00591B67" w:rsidRDefault="00591B67" w:rsidP="007F339E">
            <w:r>
              <w:t>от ___.___.20___ г. № ________, (бланк серия _____ номер ______________)</w:t>
            </w:r>
          </w:p>
          <w:p w:rsidR="00591B67" w:rsidRDefault="00591B67" w:rsidP="007F339E">
            <w:r>
              <w:t>Почтовый адрес:</w:t>
            </w:r>
          </w:p>
          <w:p w:rsidR="00591B67" w:rsidRDefault="00591B67" w:rsidP="007F339E">
            <w:r>
              <w:t>Адрес электронной почты:</w:t>
            </w:r>
          </w:p>
          <w:p w:rsidR="00591B67" w:rsidRDefault="00591B67" w:rsidP="007F339E">
            <w:r>
              <w:t>Контактный телефон:</w:t>
            </w:r>
          </w:p>
          <w:p w:rsidR="00591B67" w:rsidRDefault="00591B67" w:rsidP="007F339E">
            <w:pPr>
              <w:rPr>
                <w:lang w:val="en-US"/>
              </w:rPr>
            </w:pPr>
          </w:p>
        </w:tc>
      </w:tr>
      <w:tr w:rsidR="00591B67" w:rsidTr="007F339E">
        <w:tc>
          <w:tcPr>
            <w:tcW w:w="10314" w:type="dxa"/>
            <w:gridSpan w:val="2"/>
          </w:tcPr>
          <w:p w:rsidR="00591B67" w:rsidRDefault="00591B67" w:rsidP="007F339E"/>
          <w:p w:rsidR="00591B67" w:rsidRDefault="00591B67" w:rsidP="007F339E"/>
          <w:p w:rsidR="00591B67" w:rsidRDefault="00591B67" w:rsidP="007F339E">
            <w:pPr>
              <w:jc w:val="center"/>
            </w:pPr>
            <w:r>
              <w:rPr>
                <w:sz w:val="28"/>
                <w:szCs w:val="28"/>
              </w:rPr>
              <w:t>ЗАЯВЛЕНИЕ</w:t>
            </w:r>
          </w:p>
        </w:tc>
      </w:tr>
      <w:tr w:rsidR="00591B67" w:rsidTr="007F339E">
        <w:tc>
          <w:tcPr>
            <w:tcW w:w="10314" w:type="dxa"/>
            <w:gridSpan w:val="2"/>
          </w:tcPr>
          <w:p w:rsidR="00591B67" w:rsidRDefault="00591B67" w:rsidP="007F339E">
            <w:pPr>
              <w:jc w:val="both"/>
            </w:pPr>
            <w:r>
              <w:tab/>
              <w:t xml:space="preserve">Прошу Вас в соответствии с ст. 39.29 ЗК РФ </w:t>
            </w:r>
            <w:hyperlink r:id="rId14" w:anchor="Перераспред" w:history="1">
              <w:r>
                <w:rPr>
                  <w:rStyle w:val="a4"/>
                </w:rPr>
                <w:t>&lt;1&gt;</w:t>
              </w:r>
            </w:hyperlink>
            <w:r>
              <w:t>:</w:t>
            </w:r>
          </w:p>
          <w:p w:rsidR="00591B67" w:rsidRDefault="00591B67" w:rsidP="007F339E">
            <w:pPr>
              <w:jc w:val="both"/>
            </w:pPr>
            <w:r>
              <w:tab/>
              <w:t xml:space="preserve">Реквизиты утвержденного проекта межевания территории: </w:t>
            </w:r>
            <w:hyperlink r:id="rId15" w:anchor="МежТерр" w:history="1">
              <w:r w:rsidRPr="00B00E54">
                <w:rPr>
                  <w:rStyle w:val="a4"/>
                </w:rPr>
                <w:t>&lt;2&gt;</w:t>
              </w:r>
            </w:hyperlink>
            <w:r>
              <w:t>;</w:t>
            </w:r>
          </w:p>
          <w:p w:rsidR="00591B67" w:rsidRDefault="00591B67" w:rsidP="007F339E">
            <w:pPr>
              <w:jc w:val="both"/>
            </w:pPr>
            <w:r>
              <w:tab/>
            </w:r>
          </w:p>
          <w:p w:rsidR="00591B67" w:rsidRDefault="00591B67" w:rsidP="007F339E">
            <w:pPr>
              <w:jc w:val="both"/>
            </w:pPr>
          </w:p>
        </w:tc>
      </w:tr>
      <w:tr w:rsidR="00591B67" w:rsidTr="007F339E">
        <w:tc>
          <w:tcPr>
            <w:tcW w:w="4117" w:type="dxa"/>
          </w:tcPr>
          <w:p w:rsidR="00591B67" w:rsidRDefault="00591B67" w:rsidP="007F339E"/>
        </w:tc>
        <w:tc>
          <w:tcPr>
            <w:tcW w:w="6197" w:type="dxa"/>
          </w:tcPr>
          <w:p w:rsidR="00591B67" w:rsidRDefault="00591B67" w:rsidP="007F339E">
            <w:pPr>
              <w:jc w:val="right"/>
            </w:pPr>
          </w:p>
          <w:p w:rsidR="00591B67" w:rsidRDefault="00591B67" w:rsidP="007F339E">
            <w:pPr>
              <w:jc w:val="right"/>
            </w:pPr>
          </w:p>
          <w:p w:rsidR="00591B67" w:rsidRDefault="00591B67" w:rsidP="007F339E">
            <w:pPr>
              <w:jc w:val="right"/>
            </w:pPr>
          </w:p>
          <w:p w:rsidR="00591B67" w:rsidRDefault="00591B67" w:rsidP="007F339E">
            <w:pPr>
              <w:jc w:val="right"/>
            </w:pPr>
          </w:p>
        </w:tc>
      </w:tr>
      <w:tr w:rsidR="00591B67" w:rsidTr="007F339E">
        <w:tc>
          <w:tcPr>
            <w:tcW w:w="4117" w:type="dxa"/>
            <w:hideMark/>
          </w:tcPr>
          <w:p w:rsidR="00591B67" w:rsidRDefault="00591B67" w:rsidP="007F339E">
            <w:r>
              <w:t>дата</w:t>
            </w:r>
          </w:p>
        </w:tc>
        <w:tc>
          <w:tcPr>
            <w:tcW w:w="6197" w:type="dxa"/>
            <w:hideMark/>
          </w:tcPr>
          <w:p w:rsidR="00591B67" w:rsidRDefault="00591B67" w:rsidP="007F339E">
            <w:pPr>
              <w:rPr>
                <w:sz w:val="16"/>
                <w:szCs w:val="16"/>
              </w:rPr>
            </w:pPr>
            <w:r>
              <w:t>_______________________</w:t>
            </w:r>
          </w:p>
        </w:tc>
      </w:tr>
      <w:tr w:rsidR="00591B67" w:rsidTr="007F339E">
        <w:tc>
          <w:tcPr>
            <w:tcW w:w="4117" w:type="dxa"/>
          </w:tcPr>
          <w:p w:rsidR="00591B67" w:rsidRDefault="00591B67" w:rsidP="007F339E"/>
        </w:tc>
        <w:tc>
          <w:tcPr>
            <w:tcW w:w="6197" w:type="dxa"/>
            <w:hideMark/>
          </w:tcPr>
          <w:p w:rsidR="00591B67" w:rsidRDefault="00591B67" w:rsidP="007F339E">
            <w:pPr>
              <w:rPr>
                <w:sz w:val="16"/>
                <w:szCs w:val="16"/>
              </w:rPr>
            </w:pPr>
            <w:r>
              <w:rPr>
                <w:sz w:val="16"/>
                <w:szCs w:val="16"/>
              </w:rPr>
              <w:t xml:space="preserve"> подпись                    Ф.И.О.</w:t>
            </w:r>
          </w:p>
        </w:tc>
      </w:tr>
      <w:tr w:rsidR="00591B67" w:rsidTr="007F339E">
        <w:tc>
          <w:tcPr>
            <w:tcW w:w="10314" w:type="dxa"/>
            <w:gridSpan w:val="2"/>
            <w:hideMark/>
          </w:tcPr>
          <w:p w:rsidR="00591B67" w:rsidRDefault="00591B67" w:rsidP="007F339E">
            <w:pPr>
              <w:rPr>
                <w:sz w:val="16"/>
                <w:szCs w:val="16"/>
              </w:rPr>
            </w:pPr>
            <w:bookmarkStart w:id="2" w:name="Перераспред"/>
            <w:bookmarkEnd w:id="2"/>
            <w:r>
              <w:rPr>
                <w:sz w:val="16"/>
                <w:szCs w:val="16"/>
              </w:rPr>
              <w:t>&lt;1</w:t>
            </w:r>
            <w:proofErr w:type="gramStart"/>
            <w:r>
              <w:rPr>
                <w:sz w:val="16"/>
                <w:szCs w:val="16"/>
              </w:rPr>
              <w:t>&gt; Е</w:t>
            </w:r>
            <w:proofErr w:type="gramEnd"/>
            <w:r>
              <w:rPr>
                <w:sz w:val="16"/>
                <w:szCs w:val="16"/>
              </w:rPr>
              <w:t xml:space="preserve">сли планируется перераспределить земли и земельный участок, то далее указывается фраза: « земли и земельный участок с кадастровым номером ______________________»; после кадастрового номера по желанию заявителя указываются дополнительные характеристики земельного участка </w:t>
            </w:r>
          </w:p>
          <w:p w:rsidR="00591B67" w:rsidRDefault="00591B67" w:rsidP="007F339E">
            <w:pPr>
              <w:rPr>
                <w:sz w:val="16"/>
                <w:szCs w:val="16"/>
              </w:rPr>
            </w:pPr>
            <w:r>
              <w:rPr>
                <w:sz w:val="16"/>
                <w:szCs w:val="16"/>
              </w:rPr>
              <w:t xml:space="preserve">(местоположение, категория земель, площадь, разрешенное использование и т.д.). В случае если планируется перераспределение земельного участка </w:t>
            </w:r>
          </w:p>
          <w:p w:rsidR="00591B67" w:rsidRDefault="00591B67" w:rsidP="007F339E">
            <w:pPr>
              <w:rPr>
                <w:sz w:val="16"/>
                <w:szCs w:val="16"/>
              </w:rPr>
            </w:pPr>
            <w:proofErr w:type="gramStart"/>
            <w:r>
              <w:rPr>
                <w:sz w:val="16"/>
                <w:szCs w:val="16"/>
              </w:rPr>
              <w:t xml:space="preserve">находящегося в муниципальной собственности и земельного участка находящегося в частной собственности, то указываются кадастровые номер </w:t>
            </w:r>
            <w:proofErr w:type="gramEnd"/>
          </w:p>
          <w:p w:rsidR="00591B67" w:rsidRDefault="00591B67" w:rsidP="007F339E">
            <w:pPr>
              <w:rPr>
                <w:sz w:val="16"/>
                <w:szCs w:val="16"/>
              </w:rPr>
            </w:pPr>
            <w:r>
              <w:rPr>
                <w:sz w:val="16"/>
                <w:szCs w:val="16"/>
              </w:rPr>
              <w:t xml:space="preserve">соответственно земельного участка находящегося в муниципальной собственности и земельного участка находящегося в частной собственности; </w:t>
            </w:r>
          </w:p>
          <w:p w:rsidR="00591B67" w:rsidRDefault="00591B67" w:rsidP="007F339E">
            <w:pPr>
              <w:rPr>
                <w:sz w:val="16"/>
                <w:szCs w:val="16"/>
              </w:rPr>
            </w:pPr>
            <w:proofErr w:type="gramStart"/>
            <w:r>
              <w:rPr>
                <w:sz w:val="16"/>
                <w:szCs w:val="16"/>
              </w:rPr>
              <w:t>после кадастрового номера по желанию заявителя указываются дополнительные характеристики земельных участков (местоположение, категория земель,</w:t>
            </w:r>
            <w:proofErr w:type="gramEnd"/>
          </w:p>
          <w:p w:rsidR="00591B67" w:rsidRDefault="00591B67" w:rsidP="007F339E">
            <w:pPr>
              <w:rPr>
                <w:sz w:val="16"/>
                <w:szCs w:val="16"/>
              </w:rPr>
            </w:pPr>
            <w:r>
              <w:rPr>
                <w:sz w:val="16"/>
                <w:szCs w:val="16"/>
              </w:rPr>
              <w:t xml:space="preserve"> площадь, разрешенное использование и т.д.) </w:t>
            </w:r>
          </w:p>
          <w:p w:rsidR="00591B67" w:rsidRDefault="00591B67" w:rsidP="007F339E">
            <w:bookmarkStart w:id="3" w:name="МежТерр"/>
            <w:bookmarkEnd w:id="3"/>
            <w:r>
              <w:rPr>
                <w:sz w:val="16"/>
                <w:szCs w:val="16"/>
              </w:rPr>
              <w:t xml:space="preserve">&lt;2&gt; </w:t>
            </w:r>
            <w:r>
              <w:rPr>
                <w:rStyle w:val="blk"/>
                <w:sz w:val="16"/>
                <w:szCs w:val="16"/>
              </w:rPr>
              <w:t xml:space="preserve"> Данная строка включается в состав заявления</w:t>
            </w:r>
            <w:r>
              <w:rPr>
                <w:rStyle w:val="WW8Num2z0"/>
                <w:sz w:val="16"/>
                <w:szCs w:val="16"/>
              </w:rPr>
              <w:t xml:space="preserve"> </w:t>
            </w:r>
            <w:r>
              <w:rPr>
                <w:rStyle w:val="blk"/>
                <w:sz w:val="16"/>
                <w:szCs w:val="16"/>
              </w:rPr>
              <w:t>в случае, если перераспределение планируется осуществить в соответствии с данным проектом.</w:t>
            </w:r>
          </w:p>
        </w:tc>
      </w:tr>
    </w:tbl>
    <w:p w:rsidR="00591B67" w:rsidRDefault="00591B67" w:rsidP="00591B67">
      <w:pPr>
        <w:tabs>
          <w:tab w:val="left" w:pos="2460"/>
        </w:tabs>
        <w:jc w:val="center"/>
      </w:pPr>
    </w:p>
    <w:p w:rsidR="00591B67" w:rsidRDefault="00591B67" w:rsidP="00591B67">
      <w:pPr>
        <w:tabs>
          <w:tab w:val="left" w:pos="2460"/>
        </w:tabs>
        <w:jc w:val="center"/>
      </w:pPr>
    </w:p>
    <w:p w:rsidR="00591B67" w:rsidRDefault="00591B67" w:rsidP="00591B67">
      <w:pPr>
        <w:tabs>
          <w:tab w:val="left" w:pos="2460"/>
        </w:tabs>
        <w:jc w:val="center"/>
      </w:pPr>
    </w:p>
    <w:p w:rsidR="00591B67" w:rsidRDefault="00591B67" w:rsidP="00591B67">
      <w:pPr>
        <w:tabs>
          <w:tab w:val="left" w:pos="2460"/>
        </w:tabs>
        <w:jc w:val="center"/>
      </w:pPr>
    </w:p>
    <w:p w:rsidR="00591B67" w:rsidRDefault="00591B67" w:rsidP="00BA1383">
      <w:pPr>
        <w:tabs>
          <w:tab w:val="left" w:pos="2460"/>
        </w:tabs>
      </w:pPr>
    </w:p>
    <w:tbl>
      <w:tblPr>
        <w:tblW w:w="0" w:type="auto"/>
        <w:tblLayout w:type="fixed"/>
        <w:tblLook w:val="04A0" w:firstRow="1" w:lastRow="0" w:firstColumn="1" w:lastColumn="0" w:noHBand="0" w:noVBand="1"/>
      </w:tblPr>
      <w:tblGrid>
        <w:gridCol w:w="5388"/>
        <w:gridCol w:w="5033"/>
      </w:tblGrid>
      <w:tr w:rsidR="00591B67" w:rsidTr="007F339E">
        <w:tc>
          <w:tcPr>
            <w:tcW w:w="5388" w:type="dxa"/>
          </w:tcPr>
          <w:p w:rsidR="00591B67" w:rsidRDefault="00591B67" w:rsidP="007F339E">
            <w:pPr>
              <w:snapToGrid w:val="0"/>
              <w:jc w:val="right"/>
              <w:rPr>
                <w:sz w:val="28"/>
                <w:szCs w:val="28"/>
              </w:rPr>
            </w:pPr>
          </w:p>
        </w:tc>
        <w:tc>
          <w:tcPr>
            <w:tcW w:w="5033" w:type="dxa"/>
            <w:hideMark/>
          </w:tcPr>
          <w:p w:rsidR="00591B67" w:rsidRPr="00BA1383" w:rsidRDefault="00591B67" w:rsidP="007F339E">
            <w:pPr>
              <w:snapToGrid w:val="0"/>
              <w:ind w:firstLine="10"/>
              <w:jc w:val="right"/>
              <w:rPr>
                <w:szCs w:val="28"/>
              </w:rPr>
            </w:pPr>
            <w:bookmarkStart w:id="4" w:name="Приложение2"/>
            <w:bookmarkEnd w:id="4"/>
            <w:r w:rsidRPr="00BA1383">
              <w:rPr>
                <w:sz w:val="22"/>
                <w:szCs w:val="28"/>
              </w:rPr>
              <w:t>Приложение 2</w:t>
            </w:r>
          </w:p>
          <w:p w:rsidR="00591B67" w:rsidRDefault="00591B67" w:rsidP="007F339E">
            <w:pPr>
              <w:ind w:firstLine="10"/>
              <w:jc w:val="both"/>
              <w:rPr>
                <w:sz w:val="28"/>
                <w:szCs w:val="28"/>
              </w:rPr>
            </w:pPr>
            <w:r w:rsidRPr="00BA1383">
              <w:rPr>
                <w:sz w:val="22"/>
                <w:szCs w:val="28"/>
              </w:rPr>
              <w:t>к административному регламенту предоставления муниципальной услуги «Перераспределение земель и (или) земельных участков»</w:t>
            </w:r>
          </w:p>
        </w:tc>
      </w:tr>
    </w:tbl>
    <w:p w:rsidR="00591B67" w:rsidRDefault="00591B67" w:rsidP="00591B67">
      <w:pPr>
        <w:tabs>
          <w:tab w:val="left" w:pos="2460"/>
        </w:tabs>
        <w:jc w:val="center"/>
      </w:pPr>
    </w:p>
    <w:p w:rsidR="00591B67" w:rsidRDefault="00591B67" w:rsidP="00591B67">
      <w:pPr>
        <w:tabs>
          <w:tab w:val="left" w:pos="2460"/>
        </w:tabs>
        <w:jc w:val="center"/>
      </w:pPr>
    </w:p>
    <w:p w:rsidR="00591B67" w:rsidRDefault="00682594" w:rsidP="00591B67">
      <w:pPr>
        <w:jc w:val="both"/>
        <w:rPr>
          <w:sz w:val="28"/>
        </w:rPr>
      </w:pPr>
      <w:r>
        <w:rPr>
          <w:b/>
          <w:noProof/>
          <w:sz w:val="28"/>
          <w:u w:val="single"/>
        </w:rPr>
        <w:t>_               202</w:t>
      </w:r>
      <w:r w:rsidR="00591B67">
        <w:rPr>
          <w:b/>
          <w:noProof/>
          <w:sz w:val="28"/>
          <w:u w:val="single"/>
        </w:rPr>
        <w:t xml:space="preserve">  г._</w:t>
      </w:r>
      <w:r w:rsidR="00591B67">
        <w:t xml:space="preserve"> </w:t>
      </w:r>
      <w:r w:rsidR="00591B67">
        <w:rPr>
          <w:b/>
          <w:sz w:val="28"/>
        </w:rPr>
        <w:t>№___________</w:t>
      </w:r>
      <w:r w:rsidR="00591B67">
        <w:rPr>
          <w:b/>
          <w:sz w:val="28"/>
          <w:u w:val="single"/>
        </w:rPr>
        <w:t xml:space="preserve"> </w:t>
      </w:r>
    </w:p>
    <w:p w:rsidR="00591B67" w:rsidRDefault="00591B67" w:rsidP="00591B67">
      <w:pPr>
        <w:tabs>
          <w:tab w:val="left" w:pos="2460"/>
        </w:tabs>
        <w:rPr>
          <w:b/>
        </w:rPr>
      </w:pPr>
      <w:r>
        <w:rPr>
          <w:b/>
        </w:rPr>
        <w:t xml:space="preserve">На №______________  от______ </w:t>
      </w:r>
      <w:proofErr w:type="gramStart"/>
      <w:r>
        <w:rPr>
          <w:b/>
        </w:rPr>
        <w:t>г</w:t>
      </w:r>
      <w:proofErr w:type="gramEnd"/>
      <w:r>
        <w:rPr>
          <w:b/>
        </w:rPr>
        <w:t>.</w:t>
      </w:r>
    </w:p>
    <w:p w:rsidR="00591B67" w:rsidRDefault="00591B67" w:rsidP="00591B67">
      <w:pPr>
        <w:tabs>
          <w:tab w:val="left" w:pos="2460"/>
        </w:tabs>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Кому:</w:t>
      </w:r>
    </w:p>
    <w:p w:rsidR="00591B67" w:rsidRDefault="00591B67" w:rsidP="00591B67">
      <w:pPr>
        <w:tabs>
          <w:tab w:val="left" w:pos="2460"/>
        </w:tabs>
        <w:rPr>
          <w:sz w:val="28"/>
          <w:szCs w:val="28"/>
        </w:rPr>
      </w:pPr>
    </w:p>
    <w:p w:rsidR="00591B67" w:rsidRDefault="00591B67" w:rsidP="00591B67">
      <w:pPr>
        <w:tabs>
          <w:tab w:val="left" w:pos="709"/>
          <w:tab w:val="left" w:pos="851"/>
          <w:tab w:val="left" w:pos="2460"/>
        </w:tabs>
        <w:jc w:val="both"/>
        <w:rPr>
          <w:sz w:val="28"/>
          <w:szCs w:val="28"/>
        </w:rPr>
      </w:pPr>
      <w:r>
        <w:rPr>
          <w:sz w:val="28"/>
          <w:szCs w:val="28"/>
        </w:rPr>
        <w:tab/>
        <w:t xml:space="preserve">Администрация  </w:t>
      </w:r>
      <w:r w:rsidR="00333C28">
        <w:rPr>
          <w:sz w:val="28"/>
          <w:szCs w:val="28"/>
        </w:rPr>
        <w:t>Первомайского</w:t>
      </w:r>
      <w:r>
        <w:rPr>
          <w:sz w:val="28"/>
          <w:szCs w:val="28"/>
        </w:rPr>
        <w:t xml:space="preserve"> муниципального образования уведомляет Вас о том, что в соответствии п. 7 статьи 39.29: (указываются причины возврата заявления, предусмотренные данным пунктом), Вам возвращаются без рассмотрения заявление и приложенные к нему документы.</w:t>
      </w:r>
    </w:p>
    <w:p w:rsidR="00591B67" w:rsidRDefault="00591B67" w:rsidP="00591B67">
      <w:pPr>
        <w:tabs>
          <w:tab w:val="left" w:pos="709"/>
          <w:tab w:val="left" w:pos="851"/>
          <w:tab w:val="left" w:pos="2460"/>
        </w:tabs>
        <w:jc w:val="both"/>
        <w:rPr>
          <w:sz w:val="28"/>
          <w:szCs w:val="28"/>
        </w:rPr>
      </w:pPr>
    </w:p>
    <w:p w:rsidR="00591B67" w:rsidRDefault="00591B67" w:rsidP="00591B67">
      <w:pPr>
        <w:tabs>
          <w:tab w:val="left" w:pos="709"/>
          <w:tab w:val="left" w:pos="851"/>
          <w:tab w:val="left" w:pos="2460"/>
        </w:tabs>
        <w:jc w:val="both"/>
        <w:rPr>
          <w:sz w:val="28"/>
          <w:szCs w:val="28"/>
        </w:rPr>
      </w:pPr>
    </w:p>
    <w:p w:rsidR="00591B67" w:rsidRDefault="00591B67" w:rsidP="00591B67">
      <w:pPr>
        <w:tabs>
          <w:tab w:val="left" w:pos="709"/>
          <w:tab w:val="left" w:pos="851"/>
          <w:tab w:val="left" w:pos="2460"/>
        </w:tabs>
        <w:jc w:val="both"/>
        <w:rPr>
          <w:b/>
          <w:sz w:val="28"/>
          <w:szCs w:val="28"/>
        </w:rPr>
      </w:pPr>
      <w:r>
        <w:rPr>
          <w:b/>
          <w:sz w:val="28"/>
          <w:szCs w:val="28"/>
        </w:rPr>
        <w:t>Должность</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Подпись</w:t>
      </w: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591B67" w:rsidRDefault="00591B67" w:rsidP="00591B67">
      <w:pPr>
        <w:tabs>
          <w:tab w:val="left" w:pos="709"/>
          <w:tab w:val="left" w:pos="851"/>
          <w:tab w:val="left" w:pos="2460"/>
        </w:tabs>
        <w:jc w:val="both"/>
        <w:rPr>
          <w:b/>
          <w:sz w:val="28"/>
          <w:szCs w:val="28"/>
        </w:rPr>
      </w:pPr>
    </w:p>
    <w:p w:rsidR="00BA1383" w:rsidRDefault="00BA1383" w:rsidP="00591B67">
      <w:pPr>
        <w:tabs>
          <w:tab w:val="left" w:pos="709"/>
          <w:tab w:val="left" w:pos="851"/>
          <w:tab w:val="left" w:pos="2460"/>
        </w:tabs>
        <w:jc w:val="both"/>
        <w:rPr>
          <w:b/>
          <w:sz w:val="28"/>
          <w:szCs w:val="28"/>
        </w:rPr>
      </w:pPr>
    </w:p>
    <w:p w:rsidR="00BA1383" w:rsidRDefault="00BA1383" w:rsidP="00591B67">
      <w:pPr>
        <w:tabs>
          <w:tab w:val="left" w:pos="709"/>
          <w:tab w:val="left" w:pos="851"/>
          <w:tab w:val="left" w:pos="2460"/>
        </w:tabs>
        <w:jc w:val="both"/>
        <w:rPr>
          <w:b/>
          <w:sz w:val="28"/>
          <w:szCs w:val="28"/>
        </w:rPr>
      </w:pPr>
    </w:p>
    <w:p w:rsidR="00591B67" w:rsidRDefault="00591B67" w:rsidP="00591B67">
      <w:pPr>
        <w:tabs>
          <w:tab w:val="left" w:pos="2460"/>
        </w:tabs>
        <w:jc w:val="center"/>
      </w:pPr>
    </w:p>
    <w:tbl>
      <w:tblPr>
        <w:tblW w:w="0" w:type="auto"/>
        <w:tblLayout w:type="fixed"/>
        <w:tblLook w:val="04A0" w:firstRow="1" w:lastRow="0" w:firstColumn="1" w:lastColumn="0" w:noHBand="0" w:noVBand="1"/>
      </w:tblPr>
      <w:tblGrid>
        <w:gridCol w:w="5388"/>
        <w:gridCol w:w="5033"/>
      </w:tblGrid>
      <w:tr w:rsidR="00591B67" w:rsidTr="007F339E">
        <w:tc>
          <w:tcPr>
            <w:tcW w:w="5388" w:type="dxa"/>
          </w:tcPr>
          <w:p w:rsidR="00591B67" w:rsidRDefault="00591B67" w:rsidP="007F339E">
            <w:pPr>
              <w:snapToGrid w:val="0"/>
              <w:jc w:val="right"/>
              <w:rPr>
                <w:sz w:val="28"/>
                <w:szCs w:val="28"/>
              </w:rPr>
            </w:pPr>
          </w:p>
        </w:tc>
        <w:tc>
          <w:tcPr>
            <w:tcW w:w="5033" w:type="dxa"/>
            <w:hideMark/>
          </w:tcPr>
          <w:p w:rsidR="00591B67" w:rsidRPr="00333C28" w:rsidRDefault="00591B67" w:rsidP="007F339E">
            <w:pPr>
              <w:snapToGrid w:val="0"/>
              <w:ind w:firstLine="10"/>
              <w:jc w:val="right"/>
              <w:rPr>
                <w:szCs w:val="28"/>
              </w:rPr>
            </w:pPr>
            <w:bookmarkStart w:id="5" w:name="Приложение3"/>
            <w:bookmarkEnd w:id="5"/>
            <w:r w:rsidRPr="00333C28">
              <w:rPr>
                <w:sz w:val="22"/>
                <w:szCs w:val="28"/>
              </w:rPr>
              <w:t>Приложение 3</w:t>
            </w:r>
          </w:p>
          <w:p w:rsidR="00591B67" w:rsidRDefault="00591B67" w:rsidP="007F339E">
            <w:pPr>
              <w:ind w:firstLine="10"/>
              <w:jc w:val="both"/>
              <w:rPr>
                <w:sz w:val="28"/>
                <w:szCs w:val="28"/>
              </w:rPr>
            </w:pPr>
            <w:r w:rsidRPr="00333C28">
              <w:rPr>
                <w:sz w:val="22"/>
                <w:szCs w:val="28"/>
              </w:rPr>
              <w:t>к административному регламенту предоставления муниципальной услуги «Предварительное согласование предоставления земельного участка»</w:t>
            </w:r>
          </w:p>
        </w:tc>
      </w:tr>
    </w:tbl>
    <w:p w:rsidR="00591B67" w:rsidRDefault="00591B67" w:rsidP="00591B67">
      <w:pPr>
        <w:tabs>
          <w:tab w:val="left" w:pos="2460"/>
        </w:tabs>
        <w:jc w:val="center"/>
      </w:pPr>
    </w:p>
    <w:p w:rsidR="00591B67" w:rsidRDefault="00591B67" w:rsidP="00591B67">
      <w:pPr>
        <w:jc w:val="center"/>
        <w:rPr>
          <w:szCs w:val="20"/>
        </w:rPr>
      </w:pPr>
    </w:p>
    <w:p w:rsidR="00591B67" w:rsidRDefault="00591B67" w:rsidP="00591B67">
      <w:pPr>
        <w:jc w:val="center"/>
        <w:rPr>
          <w:b/>
          <w:sz w:val="28"/>
          <w:szCs w:val="28"/>
        </w:rPr>
      </w:pPr>
      <w:r>
        <w:rPr>
          <w:b/>
          <w:sz w:val="28"/>
          <w:szCs w:val="28"/>
        </w:rPr>
        <w:t xml:space="preserve">АДМИНИСТРАЦИЯ </w:t>
      </w:r>
    </w:p>
    <w:p w:rsidR="00591B67" w:rsidRDefault="00333C28" w:rsidP="00591B67">
      <w:pPr>
        <w:jc w:val="center"/>
        <w:rPr>
          <w:b/>
          <w:sz w:val="28"/>
          <w:szCs w:val="28"/>
        </w:rPr>
      </w:pPr>
      <w:r>
        <w:rPr>
          <w:b/>
          <w:sz w:val="28"/>
          <w:szCs w:val="28"/>
        </w:rPr>
        <w:t>ПЕРВОМАЙСКОГО</w:t>
      </w:r>
      <w:r w:rsidR="00591B67">
        <w:rPr>
          <w:b/>
          <w:sz w:val="28"/>
          <w:szCs w:val="28"/>
        </w:rPr>
        <w:t xml:space="preserve"> МУНИЦИПАЛЬНОГО ОБРАЗОВА</w:t>
      </w:r>
    </w:p>
    <w:p w:rsidR="00591B67" w:rsidRDefault="00591B67" w:rsidP="00591B67">
      <w:pPr>
        <w:jc w:val="center"/>
        <w:rPr>
          <w:b/>
          <w:sz w:val="28"/>
          <w:szCs w:val="28"/>
        </w:rPr>
      </w:pPr>
      <w:r>
        <w:rPr>
          <w:b/>
          <w:sz w:val="28"/>
          <w:szCs w:val="28"/>
        </w:rPr>
        <w:t xml:space="preserve">РОВЕНСКОГО МУНИЦИПАЛЬНОГО РАЙОНА </w:t>
      </w:r>
    </w:p>
    <w:p w:rsidR="00591B67" w:rsidRDefault="00591B67" w:rsidP="00591B67">
      <w:pPr>
        <w:jc w:val="center"/>
        <w:rPr>
          <w:b/>
          <w:sz w:val="28"/>
          <w:szCs w:val="28"/>
        </w:rPr>
      </w:pPr>
      <w:r>
        <w:rPr>
          <w:b/>
          <w:sz w:val="28"/>
          <w:szCs w:val="28"/>
        </w:rPr>
        <w:t>САРАТОВСКОЙ ОБЛАСТИ</w:t>
      </w:r>
    </w:p>
    <w:p w:rsidR="00591B67" w:rsidRDefault="00591B67" w:rsidP="00591B67">
      <w:pPr>
        <w:tabs>
          <w:tab w:val="left" w:pos="563"/>
        </w:tabs>
        <w:jc w:val="center"/>
        <w:rPr>
          <w:szCs w:val="20"/>
        </w:rPr>
      </w:pPr>
    </w:p>
    <w:p w:rsidR="00591B67" w:rsidRDefault="00591B67" w:rsidP="00591B67">
      <w:pPr>
        <w:pStyle w:val="2"/>
        <w:numPr>
          <w:ilvl w:val="1"/>
          <w:numId w:val="4"/>
        </w:numPr>
        <w:tabs>
          <w:tab w:val="left" w:pos="0"/>
          <w:tab w:val="left" w:pos="2946"/>
        </w:tabs>
        <w:spacing w:before="0" w:after="0"/>
        <w:ind w:left="0" w:firstLine="0"/>
        <w:jc w:val="center"/>
        <w:rPr>
          <w:rFonts w:ascii="Times New Roman" w:hAnsi="Times New Roman" w:cs="Times New Roman"/>
          <w:i w:val="0"/>
        </w:rPr>
      </w:pPr>
      <w:proofErr w:type="gramStart"/>
      <w:r>
        <w:rPr>
          <w:rFonts w:ascii="Times New Roman" w:hAnsi="Times New Roman" w:cs="Times New Roman"/>
          <w:i w:val="0"/>
        </w:rPr>
        <w:t>Р</w:t>
      </w:r>
      <w:proofErr w:type="gramEnd"/>
      <w:r>
        <w:rPr>
          <w:rFonts w:ascii="Times New Roman" w:hAnsi="Times New Roman" w:cs="Times New Roman"/>
          <w:i w:val="0"/>
        </w:rPr>
        <w:t xml:space="preserve"> А С П О Р Я Ж Е Н И Е</w:t>
      </w:r>
    </w:p>
    <w:p w:rsidR="00591B67" w:rsidRDefault="00591B67" w:rsidP="00591B67">
      <w:pPr>
        <w:tabs>
          <w:tab w:val="left" w:pos="2946"/>
        </w:tabs>
        <w:jc w:val="center"/>
        <w:rPr>
          <w:szCs w:val="20"/>
        </w:rPr>
      </w:pPr>
    </w:p>
    <w:p w:rsidR="00591B67" w:rsidRDefault="00333C28" w:rsidP="00591B67">
      <w:pPr>
        <w:pStyle w:val="1"/>
        <w:keepNext/>
        <w:numPr>
          <w:ilvl w:val="0"/>
          <w:numId w:val="4"/>
        </w:numPr>
        <w:tabs>
          <w:tab w:val="left" w:pos="0"/>
          <w:tab w:val="center" w:pos="4890"/>
          <w:tab w:val="left" w:pos="6670"/>
        </w:tabs>
        <w:spacing w:before="0" w:after="0"/>
        <w:ind w:left="0" w:firstLine="0"/>
        <w:jc w:val="both"/>
        <w:rPr>
          <w:rFonts w:cs="Times New Roman"/>
          <w:b w:val="0"/>
          <w:bCs w:val="0"/>
          <w:sz w:val="28"/>
          <w:szCs w:val="28"/>
        </w:rPr>
      </w:pPr>
      <w:r>
        <w:rPr>
          <w:rFonts w:cs="Times New Roman"/>
          <w:b w:val="0"/>
          <w:bCs w:val="0"/>
          <w:sz w:val="28"/>
          <w:szCs w:val="28"/>
        </w:rPr>
        <w:t xml:space="preserve">от ___ </w:t>
      </w:r>
      <w:r w:rsidR="00682594">
        <w:rPr>
          <w:rFonts w:cs="Times New Roman"/>
          <w:b w:val="0"/>
          <w:bCs w:val="0"/>
          <w:sz w:val="28"/>
          <w:szCs w:val="28"/>
        </w:rPr>
        <w:t>_______ 202</w:t>
      </w:r>
      <w:r w:rsidR="00591B67">
        <w:rPr>
          <w:rFonts w:cs="Times New Roman"/>
          <w:b w:val="0"/>
          <w:bCs w:val="0"/>
          <w:sz w:val="28"/>
          <w:szCs w:val="28"/>
        </w:rPr>
        <w:t xml:space="preserve">_ г. </w:t>
      </w:r>
      <w:r>
        <w:rPr>
          <w:rFonts w:cs="Times New Roman"/>
          <w:b w:val="0"/>
          <w:bCs w:val="0"/>
          <w:sz w:val="28"/>
          <w:szCs w:val="28"/>
        </w:rPr>
        <w:tab/>
      </w:r>
      <w:r w:rsidR="00591B67">
        <w:rPr>
          <w:rFonts w:cs="Times New Roman"/>
          <w:b w:val="0"/>
          <w:bCs w:val="0"/>
          <w:sz w:val="28"/>
          <w:szCs w:val="28"/>
        </w:rPr>
        <w:t>№ _____</w:t>
      </w:r>
      <w:r>
        <w:rPr>
          <w:rFonts w:cs="Times New Roman"/>
          <w:b w:val="0"/>
          <w:bCs w:val="0"/>
          <w:sz w:val="28"/>
          <w:szCs w:val="28"/>
        </w:rPr>
        <w:tab/>
      </w:r>
      <w:r>
        <w:rPr>
          <w:rFonts w:cs="Times New Roman"/>
          <w:b w:val="0"/>
          <w:bCs w:val="0"/>
          <w:sz w:val="28"/>
          <w:szCs w:val="28"/>
        </w:rPr>
        <w:tab/>
      </w:r>
      <w:r>
        <w:rPr>
          <w:rFonts w:cs="Times New Roman"/>
          <w:b w:val="0"/>
          <w:bCs w:val="0"/>
          <w:sz w:val="28"/>
          <w:szCs w:val="28"/>
        </w:rPr>
        <w:tab/>
        <w:t>с. Первомайское</w:t>
      </w:r>
    </w:p>
    <w:p w:rsidR="00591B67" w:rsidRDefault="00591B67" w:rsidP="00591B67">
      <w:pPr>
        <w:pStyle w:val="1"/>
        <w:keepNext/>
        <w:numPr>
          <w:ilvl w:val="0"/>
          <w:numId w:val="4"/>
        </w:numPr>
        <w:tabs>
          <w:tab w:val="left" w:pos="0"/>
          <w:tab w:val="left" w:pos="2814"/>
        </w:tabs>
        <w:spacing w:before="0" w:after="0"/>
        <w:ind w:left="0" w:firstLine="0"/>
        <w:jc w:val="center"/>
        <w:rPr>
          <w:rFonts w:cs="Times New Roman"/>
          <w:b w:val="0"/>
          <w:bCs w:val="0"/>
          <w:sz w:val="28"/>
          <w:szCs w:val="28"/>
        </w:rPr>
      </w:pPr>
      <w:r>
        <w:rPr>
          <w:rFonts w:cs="Times New Roman"/>
          <w:b w:val="0"/>
          <w:bCs w:val="0"/>
          <w:sz w:val="28"/>
          <w:szCs w:val="28"/>
        </w:rPr>
        <w:t xml:space="preserve"> </w:t>
      </w:r>
    </w:p>
    <w:p w:rsidR="00591B67" w:rsidRDefault="00591B67" w:rsidP="00591B67">
      <w:pPr>
        <w:tabs>
          <w:tab w:val="left" w:pos="0"/>
          <w:tab w:val="left" w:pos="2814"/>
        </w:tabs>
        <w:jc w:val="center"/>
      </w:pPr>
    </w:p>
    <w:p w:rsidR="00591B67" w:rsidRDefault="00591B67" w:rsidP="00591B67">
      <w:pPr>
        <w:jc w:val="center"/>
        <w:rPr>
          <w:b/>
          <w:bCs/>
          <w:sz w:val="28"/>
          <w:szCs w:val="28"/>
        </w:rPr>
      </w:pPr>
      <w:r>
        <w:rPr>
          <w:b/>
          <w:bCs/>
          <w:sz w:val="28"/>
          <w:szCs w:val="28"/>
        </w:rPr>
        <w:t>О предварительном согласовании предоставления земельного участка при образовании</w:t>
      </w:r>
    </w:p>
    <w:p w:rsidR="00591B67" w:rsidRDefault="00591B67" w:rsidP="00591B67">
      <w:pPr>
        <w:tabs>
          <w:tab w:val="left" w:pos="2460"/>
        </w:tabs>
        <w:jc w:val="center"/>
      </w:pPr>
    </w:p>
    <w:p w:rsidR="00591B67" w:rsidRDefault="00591B67" w:rsidP="00591B67">
      <w:pPr>
        <w:tabs>
          <w:tab w:val="left" w:pos="851"/>
          <w:tab w:val="left" w:pos="2460"/>
        </w:tabs>
        <w:jc w:val="both"/>
        <w:rPr>
          <w:sz w:val="28"/>
          <w:szCs w:val="28"/>
        </w:rPr>
      </w:pPr>
      <w:r>
        <w:rPr>
          <w:sz w:val="28"/>
          <w:szCs w:val="28"/>
        </w:rPr>
        <w:tab/>
        <w:t>В соответствии с ч. 9 ст. 39.15 Земельного кодекса Российской Федерации</w:t>
      </w:r>
    </w:p>
    <w:p w:rsidR="00591B67" w:rsidRDefault="00591B67" w:rsidP="00591B67">
      <w:pPr>
        <w:tabs>
          <w:tab w:val="left" w:pos="851"/>
          <w:tab w:val="left" w:pos="2460"/>
        </w:tabs>
        <w:jc w:val="both"/>
        <w:rPr>
          <w:sz w:val="28"/>
          <w:szCs w:val="28"/>
        </w:rPr>
      </w:pPr>
      <w:r>
        <w:rPr>
          <w:sz w:val="28"/>
          <w:szCs w:val="28"/>
        </w:rPr>
        <w:tab/>
      </w:r>
      <w:proofErr w:type="gramStart"/>
      <w:r>
        <w:rPr>
          <w:sz w:val="28"/>
          <w:szCs w:val="28"/>
        </w:rPr>
        <w:t xml:space="preserve">Предварительно согласовать предоставление земельного участка (указывается </w:t>
      </w:r>
      <w:r>
        <w:rPr>
          <w:rStyle w:val="blk"/>
          <w:sz w:val="28"/>
          <w:szCs w:val="28"/>
        </w:rPr>
        <w:t>фамилия, имя и (при наличии) отчество, место жительства заявителя, реквизиты документа, удостоверяющего личность заявителя (для гражданина)</w:t>
      </w:r>
      <w:r>
        <w:rPr>
          <w:sz w:val="28"/>
          <w:szCs w:val="28"/>
        </w:rPr>
        <w:t xml:space="preserve">; </w:t>
      </w:r>
      <w:r>
        <w:rPr>
          <w:rStyle w:val="blk"/>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roofErr w:type="gramEnd"/>
      <w:r>
        <w:rPr>
          <w:rStyle w:val="blk"/>
          <w:sz w:val="28"/>
          <w:szCs w:val="28"/>
        </w:rPr>
        <w:t xml:space="preserve"> наименование органа государственной власти, если заявителем является орган государственной власти; наименование органа местного самоуправления, если заявителем является орган местного самоуправления</w:t>
      </w:r>
      <w:r>
        <w:rPr>
          <w:sz w:val="28"/>
          <w:szCs w:val="28"/>
        </w:rPr>
        <w:t>) (далее - Заявитель);</w:t>
      </w:r>
    </w:p>
    <w:p w:rsidR="00591B67" w:rsidRDefault="00591B67" w:rsidP="00591B67">
      <w:pPr>
        <w:tabs>
          <w:tab w:val="left" w:pos="851"/>
          <w:tab w:val="left" w:pos="2460"/>
        </w:tabs>
        <w:jc w:val="both"/>
        <w:rPr>
          <w:sz w:val="28"/>
          <w:szCs w:val="28"/>
        </w:rPr>
      </w:pPr>
      <w:r>
        <w:rPr>
          <w:sz w:val="28"/>
          <w:szCs w:val="28"/>
        </w:rPr>
        <w:tab/>
        <w:t>Условный номер</w:t>
      </w:r>
      <w:proofErr w:type="gramStart"/>
      <w:r>
        <w:rPr>
          <w:sz w:val="28"/>
          <w:szCs w:val="28"/>
        </w:rPr>
        <w:t>: ____________________________________;</w:t>
      </w:r>
      <w:proofErr w:type="gramEnd"/>
    </w:p>
    <w:p w:rsidR="00591B67" w:rsidRDefault="00591B67" w:rsidP="00591B67">
      <w:pPr>
        <w:tabs>
          <w:tab w:val="left" w:pos="851"/>
          <w:tab w:val="left" w:pos="2460"/>
        </w:tabs>
        <w:jc w:val="both"/>
        <w:rPr>
          <w:sz w:val="28"/>
          <w:szCs w:val="28"/>
        </w:rPr>
      </w:pPr>
      <w:r>
        <w:rPr>
          <w:sz w:val="28"/>
          <w:szCs w:val="28"/>
        </w:rPr>
        <w:tab/>
        <w:t>Площадь:____________________ кв.м.;</w:t>
      </w:r>
    </w:p>
    <w:p w:rsidR="00591B67" w:rsidRDefault="00591B67" w:rsidP="00591B67">
      <w:pPr>
        <w:tabs>
          <w:tab w:val="left" w:pos="851"/>
          <w:tab w:val="left" w:pos="2460"/>
        </w:tabs>
        <w:jc w:val="both"/>
        <w:rPr>
          <w:sz w:val="28"/>
          <w:szCs w:val="28"/>
        </w:rPr>
      </w:pPr>
      <w:r>
        <w:rPr>
          <w:sz w:val="28"/>
          <w:szCs w:val="28"/>
        </w:rPr>
        <w:tab/>
        <w:t>Адрес земельного участка</w:t>
      </w:r>
      <w:proofErr w:type="gramStart"/>
      <w:r>
        <w:rPr>
          <w:sz w:val="28"/>
          <w:szCs w:val="28"/>
        </w:rPr>
        <w:t>: __________________________________________;</w:t>
      </w:r>
      <w:proofErr w:type="gramEnd"/>
    </w:p>
    <w:p w:rsidR="00591B67" w:rsidRDefault="00591B67" w:rsidP="00591B67">
      <w:pPr>
        <w:tabs>
          <w:tab w:val="left" w:pos="851"/>
          <w:tab w:val="left" w:pos="2460"/>
        </w:tabs>
        <w:jc w:val="both"/>
        <w:rPr>
          <w:sz w:val="28"/>
          <w:szCs w:val="28"/>
        </w:rPr>
      </w:pPr>
      <w:r>
        <w:rPr>
          <w:sz w:val="28"/>
          <w:szCs w:val="28"/>
        </w:rPr>
        <w:tab/>
        <w:t>Категория земель</w:t>
      </w:r>
      <w:proofErr w:type="gramStart"/>
      <w:r>
        <w:rPr>
          <w:sz w:val="28"/>
          <w:szCs w:val="28"/>
        </w:rPr>
        <w:t>: _________________________________________________;</w:t>
      </w:r>
      <w:proofErr w:type="gramEnd"/>
    </w:p>
    <w:p w:rsidR="00591B67" w:rsidRDefault="00591B67" w:rsidP="00591B67">
      <w:pPr>
        <w:tabs>
          <w:tab w:val="left" w:pos="851"/>
          <w:tab w:val="left" w:pos="2460"/>
        </w:tabs>
        <w:jc w:val="both"/>
        <w:rPr>
          <w:sz w:val="28"/>
          <w:szCs w:val="28"/>
        </w:rPr>
      </w:pPr>
      <w:r>
        <w:rPr>
          <w:sz w:val="28"/>
          <w:szCs w:val="28"/>
        </w:rPr>
        <w:tab/>
        <w:t>Территориальная зона или вид разрешенного использования</w:t>
      </w:r>
      <w:proofErr w:type="gramStart"/>
      <w:r>
        <w:rPr>
          <w:sz w:val="28"/>
          <w:szCs w:val="28"/>
        </w:rPr>
        <w:t>: _____________;</w:t>
      </w:r>
      <w:proofErr w:type="gramEnd"/>
    </w:p>
    <w:p w:rsidR="00591B67" w:rsidRDefault="00591B67" w:rsidP="00591B67">
      <w:pPr>
        <w:tabs>
          <w:tab w:val="left" w:pos="851"/>
          <w:tab w:val="left" w:pos="2460"/>
        </w:tabs>
        <w:jc w:val="both"/>
        <w:rPr>
          <w:sz w:val="28"/>
          <w:szCs w:val="28"/>
        </w:rPr>
      </w:pPr>
      <w:r>
        <w:rPr>
          <w:sz w:val="28"/>
          <w:szCs w:val="28"/>
        </w:rPr>
        <w:tab/>
      </w:r>
      <w:proofErr w:type="gramStart"/>
      <w:r>
        <w:rPr>
          <w:sz w:val="28"/>
          <w:szCs w:val="28"/>
        </w:rPr>
        <w:t xml:space="preserve">Заявитель, которому данным распоряжением предварительно согласовано предоставление земельного участка, для предоставление на него права, указанного в заявлении о предварительном согласовании предоставления земельного участка, обязан провести кадастровые работы </w:t>
      </w:r>
      <w:r>
        <w:rPr>
          <w:rStyle w:val="blk"/>
          <w:sz w:val="28"/>
          <w:szCs w:val="28"/>
        </w:rPr>
        <w:t>по его образованию в соответствии с проектом межевания территории, со схемой расположения земельного участка, а также, в соответствии с п.п. 12 п. 9 ст. 39.15 наделяется правом обращаться без доверенности с заявлением</w:t>
      </w:r>
      <w:proofErr w:type="gramEnd"/>
      <w:r>
        <w:rPr>
          <w:rStyle w:val="blk"/>
          <w:sz w:val="28"/>
          <w:szCs w:val="28"/>
        </w:rPr>
        <w:t xml:space="preserve">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591B67" w:rsidRDefault="00591B67" w:rsidP="00591B67">
      <w:pPr>
        <w:tabs>
          <w:tab w:val="left" w:pos="851"/>
          <w:tab w:val="left" w:pos="2460"/>
        </w:tabs>
        <w:jc w:val="both"/>
        <w:rPr>
          <w:rStyle w:val="blk"/>
        </w:rPr>
      </w:pPr>
      <w:r>
        <w:rPr>
          <w:sz w:val="28"/>
          <w:szCs w:val="28"/>
        </w:rPr>
        <w:lastRenderedPageBreak/>
        <w:tab/>
      </w:r>
      <w:r>
        <w:rPr>
          <w:rStyle w:val="blk"/>
          <w:sz w:val="28"/>
          <w:szCs w:val="2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591B67" w:rsidRDefault="00591B67" w:rsidP="00591B67">
      <w:pPr>
        <w:tabs>
          <w:tab w:val="left" w:pos="851"/>
          <w:tab w:val="left" w:pos="2460"/>
        </w:tabs>
        <w:jc w:val="both"/>
      </w:pPr>
      <w:r>
        <w:rPr>
          <w:rStyle w:val="blk"/>
          <w:sz w:val="28"/>
          <w:szCs w:val="28"/>
        </w:rPr>
        <w:tab/>
        <w:t>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591B67" w:rsidRDefault="00591B67" w:rsidP="00591B67">
      <w:pPr>
        <w:tabs>
          <w:tab w:val="left" w:pos="851"/>
          <w:tab w:val="left" w:pos="2460"/>
        </w:tabs>
        <w:jc w:val="both"/>
        <w:rPr>
          <w:sz w:val="28"/>
          <w:szCs w:val="28"/>
        </w:rPr>
      </w:pPr>
    </w:p>
    <w:p w:rsidR="00591B67" w:rsidRDefault="00591B67" w:rsidP="00591B67">
      <w:pPr>
        <w:tabs>
          <w:tab w:val="left" w:pos="2460"/>
        </w:tabs>
        <w:jc w:val="center"/>
        <w:rPr>
          <w:sz w:val="28"/>
          <w:szCs w:val="28"/>
        </w:rPr>
      </w:pPr>
    </w:p>
    <w:p w:rsidR="00591B67" w:rsidRDefault="00591B67" w:rsidP="00591B67">
      <w:pPr>
        <w:jc w:val="both"/>
        <w:rPr>
          <w:b/>
          <w:bCs/>
          <w:sz w:val="28"/>
          <w:szCs w:val="28"/>
        </w:rPr>
      </w:pPr>
      <w:r>
        <w:rPr>
          <w:b/>
          <w:bCs/>
          <w:sz w:val="28"/>
          <w:szCs w:val="28"/>
        </w:rPr>
        <w:t xml:space="preserve">Глава </w:t>
      </w:r>
      <w:proofErr w:type="gramStart"/>
      <w:r w:rsidR="00333C28">
        <w:rPr>
          <w:b/>
          <w:sz w:val="28"/>
          <w:szCs w:val="28"/>
        </w:rPr>
        <w:t>Первомайского</w:t>
      </w:r>
      <w:proofErr w:type="gramEnd"/>
    </w:p>
    <w:p w:rsidR="00591B67" w:rsidRDefault="00591B67" w:rsidP="00591B67">
      <w:pPr>
        <w:jc w:val="both"/>
        <w:rPr>
          <w:b/>
          <w:bCs/>
          <w:sz w:val="28"/>
          <w:szCs w:val="28"/>
        </w:rPr>
      </w:pPr>
      <w:r>
        <w:rPr>
          <w:b/>
          <w:bCs/>
          <w:sz w:val="28"/>
          <w:szCs w:val="28"/>
        </w:rPr>
        <w:t>муниципального образования                                              ______________________</w:t>
      </w: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BA1383" w:rsidRDefault="00BA1383"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rPr>
          <w:sz w:val="28"/>
          <w:szCs w:val="28"/>
        </w:rPr>
      </w:pPr>
    </w:p>
    <w:tbl>
      <w:tblPr>
        <w:tblW w:w="0" w:type="auto"/>
        <w:tblLayout w:type="fixed"/>
        <w:tblLook w:val="04A0" w:firstRow="1" w:lastRow="0" w:firstColumn="1" w:lastColumn="0" w:noHBand="0" w:noVBand="1"/>
      </w:tblPr>
      <w:tblGrid>
        <w:gridCol w:w="5388"/>
        <w:gridCol w:w="5033"/>
      </w:tblGrid>
      <w:tr w:rsidR="00591B67" w:rsidTr="007F339E">
        <w:tc>
          <w:tcPr>
            <w:tcW w:w="5388" w:type="dxa"/>
          </w:tcPr>
          <w:p w:rsidR="00591B67" w:rsidRDefault="00591B67" w:rsidP="007F339E">
            <w:pPr>
              <w:snapToGrid w:val="0"/>
              <w:jc w:val="right"/>
              <w:rPr>
                <w:sz w:val="28"/>
                <w:szCs w:val="28"/>
              </w:rPr>
            </w:pPr>
          </w:p>
        </w:tc>
        <w:tc>
          <w:tcPr>
            <w:tcW w:w="5033" w:type="dxa"/>
            <w:hideMark/>
          </w:tcPr>
          <w:p w:rsidR="00591B67" w:rsidRPr="00BA1383" w:rsidRDefault="00591B67" w:rsidP="007F339E">
            <w:pPr>
              <w:snapToGrid w:val="0"/>
              <w:ind w:firstLine="10"/>
              <w:jc w:val="right"/>
              <w:rPr>
                <w:szCs w:val="28"/>
              </w:rPr>
            </w:pPr>
            <w:bookmarkStart w:id="6" w:name="Приложение4"/>
            <w:bookmarkEnd w:id="6"/>
            <w:r w:rsidRPr="00BA1383">
              <w:rPr>
                <w:sz w:val="22"/>
                <w:szCs w:val="28"/>
              </w:rPr>
              <w:t>Приложение 4</w:t>
            </w:r>
          </w:p>
          <w:p w:rsidR="00591B67" w:rsidRDefault="00591B67" w:rsidP="007F339E">
            <w:pPr>
              <w:ind w:firstLine="10"/>
              <w:jc w:val="both"/>
              <w:rPr>
                <w:sz w:val="28"/>
                <w:szCs w:val="28"/>
              </w:rPr>
            </w:pPr>
            <w:r w:rsidRPr="00BA1383">
              <w:rPr>
                <w:sz w:val="22"/>
                <w:szCs w:val="28"/>
              </w:rPr>
              <w:t>к административному регламенту предоставления муниципальной услуги «Перераспределение земель и (или) земельных участков»</w:t>
            </w:r>
          </w:p>
        </w:tc>
      </w:tr>
    </w:tbl>
    <w:p w:rsidR="00591B67" w:rsidRDefault="00682594" w:rsidP="00591B67">
      <w:pPr>
        <w:jc w:val="both"/>
        <w:rPr>
          <w:sz w:val="28"/>
        </w:rPr>
      </w:pPr>
      <w:r>
        <w:rPr>
          <w:b/>
          <w:noProof/>
          <w:sz w:val="28"/>
          <w:u w:val="single"/>
        </w:rPr>
        <w:t>_               202</w:t>
      </w:r>
      <w:r w:rsidR="00591B67">
        <w:rPr>
          <w:b/>
          <w:noProof/>
          <w:sz w:val="28"/>
          <w:u w:val="single"/>
        </w:rPr>
        <w:t xml:space="preserve">  г._</w:t>
      </w:r>
      <w:r w:rsidR="00591B67">
        <w:t xml:space="preserve"> </w:t>
      </w:r>
      <w:r w:rsidR="00591B67">
        <w:rPr>
          <w:b/>
          <w:sz w:val="28"/>
        </w:rPr>
        <w:t>№ ____________</w:t>
      </w:r>
    </w:p>
    <w:p w:rsidR="00591B67" w:rsidRDefault="00591B67" w:rsidP="00591B67">
      <w:pPr>
        <w:tabs>
          <w:tab w:val="left" w:pos="2460"/>
        </w:tabs>
        <w:rPr>
          <w:b/>
        </w:rPr>
      </w:pPr>
      <w:r>
        <w:rPr>
          <w:b/>
        </w:rPr>
        <w:t xml:space="preserve">На №______________  от______ </w:t>
      </w:r>
      <w:proofErr w:type="gramStart"/>
      <w:r>
        <w:rPr>
          <w:b/>
        </w:rPr>
        <w:t>г</w:t>
      </w:r>
      <w:proofErr w:type="gramEnd"/>
      <w:r>
        <w:rPr>
          <w:b/>
        </w:rPr>
        <w:t>.</w:t>
      </w:r>
    </w:p>
    <w:p w:rsidR="00591B67" w:rsidRDefault="00591B67" w:rsidP="00591B67">
      <w:pPr>
        <w:tabs>
          <w:tab w:val="left" w:pos="2460"/>
        </w:tabs>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Кому: __________________________</w:t>
      </w:r>
    </w:p>
    <w:p w:rsidR="00591B67" w:rsidRDefault="00591B67" w:rsidP="00591B67">
      <w:pPr>
        <w:tabs>
          <w:tab w:val="left" w:pos="2460"/>
        </w:tabs>
        <w:rPr>
          <w:sz w:val="28"/>
          <w:szCs w:val="28"/>
        </w:rPr>
      </w:pPr>
    </w:p>
    <w:p w:rsidR="00591B67" w:rsidRDefault="00591B67" w:rsidP="00591B67">
      <w:pPr>
        <w:tabs>
          <w:tab w:val="left" w:pos="2460"/>
        </w:tabs>
        <w:jc w:val="center"/>
        <w:rPr>
          <w:b/>
          <w:sz w:val="28"/>
          <w:szCs w:val="28"/>
        </w:rPr>
      </w:pPr>
      <w:r>
        <w:rPr>
          <w:b/>
          <w:sz w:val="28"/>
          <w:szCs w:val="28"/>
        </w:rPr>
        <w:t>О согласии на заключении соглашения о перераспределении земель и (или) земельных участков</w:t>
      </w:r>
    </w:p>
    <w:p w:rsidR="00591B67" w:rsidRDefault="00591B67" w:rsidP="00591B67">
      <w:pPr>
        <w:tabs>
          <w:tab w:val="left" w:pos="2460"/>
        </w:tabs>
        <w:jc w:val="center"/>
        <w:rPr>
          <w:b/>
          <w:sz w:val="28"/>
          <w:szCs w:val="28"/>
        </w:rPr>
      </w:pPr>
    </w:p>
    <w:p w:rsidR="00591B67" w:rsidRDefault="00591B67" w:rsidP="00591B67">
      <w:pPr>
        <w:tabs>
          <w:tab w:val="left" w:pos="709"/>
          <w:tab w:val="left" w:pos="851"/>
          <w:tab w:val="left" w:pos="2460"/>
        </w:tabs>
        <w:jc w:val="both"/>
        <w:rPr>
          <w:sz w:val="28"/>
          <w:szCs w:val="28"/>
        </w:rPr>
      </w:pPr>
      <w:r>
        <w:rPr>
          <w:sz w:val="28"/>
          <w:szCs w:val="28"/>
        </w:rPr>
        <w:tab/>
      </w:r>
      <w:proofErr w:type="gramStart"/>
      <w:r>
        <w:rPr>
          <w:sz w:val="28"/>
          <w:szCs w:val="28"/>
        </w:rPr>
        <w:t xml:space="preserve">Администрация  </w:t>
      </w:r>
      <w:r w:rsidR="00333C28">
        <w:rPr>
          <w:sz w:val="28"/>
          <w:szCs w:val="28"/>
        </w:rPr>
        <w:t>Первомайского</w:t>
      </w:r>
      <w:r>
        <w:rPr>
          <w:sz w:val="28"/>
          <w:szCs w:val="28"/>
        </w:rPr>
        <w:t xml:space="preserve"> муниципального образования уведомляет Вас о том, что в соответствии п. 8 статьи 39.29 Земельного кодекса Российской Федерации соглашается на заключение</w:t>
      </w:r>
      <w:r>
        <w:rPr>
          <w:b/>
          <w:sz w:val="28"/>
          <w:szCs w:val="28"/>
        </w:rPr>
        <w:t xml:space="preserve"> </w:t>
      </w:r>
      <w:r>
        <w:rPr>
          <w:sz w:val="28"/>
          <w:szCs w:val="28"/>
        </w:rPr>
        <w:t>соглашения о перераспределении земель и (или) земельных участков в соответствии с утвержденным проектом межевания территорий (данные решения об утверждении), при условии выполнения Вами работ предусмотренных п. 11 ст. 39.29 Земельного кодекса Российской Федерации и предоставления кадастрового паспорта земельного</w:t>
      </w:r>
      <w:proofErr w:type="gramEnd"/>
      <w:r>
        <w:rPr>
          <w:sz w:val="28"/>
          <w:szCs w:val="28"/>
        </w:rPr>
        <w:t xml:space="preserve"> участка или земельных участков (далее указываются характеристики земельного участка).</w:t>
      </w:r>
    </w:p>
    <w:p w:rsidR="00591B67" w:rsidRDefault="00591B67" w:rsidP="00591B67">
      <w:pPr>
        <w:tabs>
          <w:tab w:val="left" w:pos="709"/>
          <w:tab w:val="left" w:pos="851"/>
          <w:tab w:val="left" w:pos="2460"/>
        </w:tabs>
        <w:jc w:val="both"/>
        <w:rPr>
          <w:sz w:val="28"/>
          <w:szCs w:val="28"/>
        </w:rPr>
      </w:pPr>
    </w:p>
    <w:p w:rsidR="00591B67" w:rsidRDefault="00591B67" w:rsidP="00591B67">
      <w:pPr>
        <w:tabs>
          <w:tab w:val="left" w:pos="709"/>
          <w:tab w:val="left" w:pos="851"/>
          <w:tab w:val="left" w:pos="2460"/>
        </w:tabs>
        <w:jc w:val="both"/>
        <w:rPr>
          <w:sz w:val="28"/>
          <w:szCs w:val="28"/>
        </w:rPr>
      </w:pPr>
    </w:p>
    <w:p w:rsidR="00591B67" w:rsidRDefault="00591B67" w:rsidP="00591B67">
      <w:pPr>
        <w:tabs>
          <w:tab w:val="left" w:pos="709"/>
          <w:tab w:val="left" w:pos="851"/>
          <w:tab w:val="left" w:pos="2460"/>
        </w:tabs>
        <w:jc w:val="both"/>
        <w:rPr>
          <w:b/>
          <w:sz w:val="28"/>
          <w:szCs w:val="28"/>
        </w:rPr>
      </w:pPr>
      <w:r>
        <w:rPr>
          <w:b/>
          <w:sz w:val="28"/>
          <w:szCs w:val="28"/>
        </w:rPr>
        <w:t>Должность</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Подпись</w:t>
      </w: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BA1383" w:rsidRDefault="00BA1383" w:rsidP="00591B67">
      <w:pPr>
        <w:tabs>
          <w:tab w:val="left" w:pos="2460"/>
        </w:tabs>
        <w:jc w:val="center"/>
        <w:rPr>
          <w:sz w:val="28"/>
          <w:szCs w:val="28"/>
        </w:rPr>
      </w:pPr>
    </w:p>
    <w:p w:rsidR="00BA1383" w:rsidRDefault="00BA1383" w:rsidP="00591B67">
      <w:pPr>
        <w:tabs>
          <w:tab w:val="left" w:pos="2460"/>
        </w:tabs>
        <w:jc w:val="center"/>
        <w:rPr>
          <w:sz w:val="28"/>
          <w:szCs w:val="28"/>
        </w:rPr>
      </w:pPr>
    </w:p>
    <w:p w:rsidR="00BA1383" w:rsidRDefault="00BA1383"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rPr>
          <w:sz w:val="28"/>
          <w:szCs w:val="28"/>
        </w:rPr>
      </w:pPr>
    </w:p>
    <w:tbl>
      <w:tblPr>
        <w:tblW w:w="0" w:type="auto"/>
        <w:tblLayout w:type="fixed"/>
        <w:tblLook w:val="04A0" w:firstRow="1" w:lastRow="0" w:firstColumn="1" w:lastColumn="0" w:noHBand="0" w:noVBand="1"/>
      </w:tblPr>
      <w:tblGrid>
        <w:gridCol w:w="5388"/>
        <w:gridCol w:w="5033"/>
      </w:tblGrid>
      <w:tr w:rsidR="00591B67" w:rsidTr="007F339E">
        <w:tc>
          <w:tcPr>
            <w:tcW w:w="5388" w:type="dxa"/>
          </w:tcPr>
          <w:p w:rsidR="00591B67" w:rsidRDefault="00591B67" w:rsidP="007F339E">
            <w:pPr>
              <w:snapToGrid w:val="0"/>
              <w:jc w:val="right"/>
              <w:rPr>
                <w:sz w:val="28"/>
                <w:szCs w:val="28"/>
              </w:rPr>
            </w:pPr>
          </w:p>
        </w:tc>
        <w:tc>
          <w:tcPr>
            <w:tcW w:w="5033" w:type="dxa"/>
            <w:hideMark/>
          </w:tcPr>
          <w:p w:rsidR="00591B67" w:rsidRPr="00333C28" w:rsidRDefault="00591B67" w:rsidP="007F339E">
            <w:pPr>
              <w:snapToGrid w:val="0"/>
              <w:ind w:firstLine="10"/>
              <w:jc w:val="right"/>
              <w:rPr>
                <w:szCs w:val="28"/>
              </w:rPr>
            </w:pPr>
            <w:bookmarkStart w:id="7" w:name="Приложение5"/>
            <w:bookmarkEnd w:id="7"/>
            <w:r w:rsidRPr="00333C28">
              <w:rPr>
                <w:sz w:val="22"/>
                <w:szCs w:val="28"/>
              </w:rPr>
              <w:t>Приложение5</w:t>
            </w:r>
          </w:p>
          <w:p w:rsidR="00591B67" w:rsidRDefault="00591B67" w:rsidP="007F339E">
            <w:pPr>
              <w:ind w:firstLine="10"/>
              <w:jc w:val="both"/>
              <w:rPr>
                <w:sz w:val="28"/>
                <w:szCs w:val="28"/>
              </w:rPr>
            </w:pPr>
            <w:r w:rsidRPr="00333C28">
              <w:rPr>
                <w:sz w:val="22"/>
                <w:szCs w:val="28"/>
              </w:rPr>
              <w:t>к административному регламенту предоставления муниципальной услуги «Перераспределение земель и (или) земельных участков»</w:t>
            </w:r>
          </w:p>
        </w:tc>
      </w:tr>
    </w:tbl>
    <w:p w:rsidR="00591B67" w:rsidRDefault="00591B67" w:rsidP="00591B67">
      <w:pPr>
        <w:rPr>
          <w:szCs w:val="20"/>
        </w:rPr>
      </w:pPr>
    </w:p>
    <w:p w:rsidR="00591B67" w:rsidRDefault="00591B67" w:rsidP="00591B67">
      <w:pPr>
        <w:jc w:val="center"/>
        <w:rPr>
          <w:b/>
          <w:sz w:val="28"/>
          <w:szCs w:val="28"/>
        </w:rPr>
      </w:pPr>
      <w:r>
        <w:rPr>
          <w:b/>
          <w:sz w:val="28"/>
          <w:szCs w:val="28"/>
        </w:rPr>
        <w:t>АДМИНИСТРАЦИЯ</w:t>
      </w:r>
    </w:p>
    <w:p w:rsidR="00591B67" w:rsidRDefault="00333C28" w:rsidP="00591B67">
      <w:pPr>
        <w:jc w:val="center"/>
        <w:rPr>
          <w:b/>
          <w:sz w:val="28"/>
          <w:szCs w:val="28"/>
        </w:rPr>
      </w:pPr>
      <w:r>
        <w:rPr>
          <w:b/>
          <w:sz w:val="28"/>
          <w:szCs w:val="28"/>
        </w:rPr>
        <w:t>ПЕРВОМАЙСКОГО</w:t>
      </w:r>
      <w:r w:rsidR="00591B67">
        <w:rPr>
          <w:b/>
          <w:sz w:val="28"/>
          <w:szCs w:val="28"/>
        </w:rPr>
        <w:t xml:space="preserve">  МУНИЦИПАЛЬНОГО  ОБРАЗОВАНИЯ  </w:t>
      </w:r>
    </w:p>
    <w:p w:rsidR="00591B67" w:rsidRDefault="00591B67" w:rsidP="00591B67">
      <w:pPr>
        <w:rPr>
          <w:b/>
          <w:sz w:val="28"/>
          <w:szCs w:val="28"/>
        </w:rPr>
      </w:pPr>
      <w:r>
        <w:rPr>
          <w:b/>
          <w:sz w:val="28"/>
          <w:szCs w:val="28"/>
        </w:rPr>
        <w:t xml:space="preserve">                     РОВЕНСКОГО  МУНИЦИПАЛЬНОГО  РАЙОНА </w:t>
      </w:r>
    </w:p>
    <w:p w:rsidR="00591B67" w:rsidRDefault="00591B67" w:rsidP="00591B67">
      <w:pPr>
        <w:jc w:val="center"/>
        <w:rPr>
          <w:b/>
          <w:sz w:val="28"/>
          <w:szCs w:val="28"/>
        </w:rPr>
      </w:pPr>
      <w:r>
        <w:rPr>
          <w:b/>
          <w:sz w:val="28"/>
          <w:szCs w:val="28"/>
        </w:rPr>
        <w:t>САРАТОВСКОЙ ОБЛАСТИ</w:t>
      </w:r>
    </w:p>
    <w:p w:rsidR="00591B67" w:rsidRDefault="00591B67" w:rsidP="00591B67">
      <w:pPr>
        <w:tabs>
          <w:tab w:val="left" w:pos="563"/>
        </w:tabs>
        <w:jc w:val="center"/>
        <w:rPr>
          <w:szCs w:val="20"/>
        </w:rPr>
      </w:pPr>
    </w:p>
    <w:p w:rsidR="00591B67" w:rsidRDefault="00591B67" w:rsidP="00591B67">
      <w:pPr>
        <w:pStyle w:val="2"/>
        <w:numPr>
          <w:ilvl w:val="1"/>
          <w:numId w:val="4"/>
        </w:numPr>
        <w:tabs>
          <w:tab w:val="left" w:pos="0"/>
          <w:tab w:val="left" w:pos="2946"/>
        </w:tabs>
        <w:spacing w:before="0" w:after="0"/>
        <w:ind w:left="0" w:firstLine="0"/>
        <w:jc w:val="center"/>
        <w:rPr>
          <w:rFonts w:ascii="Times New Roman" w:hAnsi="Times New Roman" w:cs="Times New Roman"/>
          <w:i w:val="0"/>
        </w:rPr>
      </w:pPr>
      <w:proofErr w:type="gramStart"/>
      <w:r>
        <w:rPr>
          <w:rFonts w:ascii="Times New Roman" w:hAnsi="Times New Roman" w:cs="Times New Roman"/>
          <w:i w:val="0"/>
        </w:rPr>
        <w:t>Р</w:t>
      </w:r>
      <w:proofErr w:type="gramEnd"/>
      <w:r>
        <w:rPr>
          <w:rFonts w:ascii="Times New Roman" w:hAnsi="Times New Roman" w:cs="Times New Roman"/>
          <w:i w:val="0"/>
        </w:rPr>
        <w:t xml:space="preserve"> А С П О Р Я Ж Е Н И Е</w:t>
      </w:r>
    </w:p>
    <w:p w:rsidR="00591B67" w:rsidRDefault="00591B67" w:rsidP="00591B67">
      <w:pPr>
        <w:tabs>
          <w:tab w:val="left" w:pos="2946"/>
        </w:tabs>
        <w:jc w:val="center"/>
        <w:rPr>
          <w:szCs w:val="20"/>
        </w:rPr>
      </w:pPr>
    </w:p>
    <w:p w:rsidR="00591B67" w:rsidRPr="00982A65" w:rsidRDefault="00333C28" w:rsidP="00333C28">
      <w:pPr>
        <w:pStyle w:val="1"/>
        <w:keepNext/>
        <w:numPr>
          <w:ilvl w:val="0"/>
          <w:numId w:val="4"/>
        </w:numPr>
        <w:tabs>
          <w:tab w:val="left" w:pos="0"/>
          <w:tab w:val="center" w:pos="4890"/>
          <w:tab w:val="left" w:pos="6670"/>
        </w:tabs>
        <w:spacing w:before="0" w:after="0"/>
        <w:ind w:left="0" w:firstLine="0"/>
        <w:jc w:val="both"/>
        <w:rPr>
          <w:rFonts w:cs="Times New Roman"/>
          <w:b w:val="0"/>
          <w:bCs w:val="0"/>
          <w:sz w:val="28"/>
          <w:szCs w:val="28"/>
        </w:rPr>
      </w:pPr>
      <w:r>
        <w:rPr>
          <w:rFonts w:cs="Times New Roman"/>
          <w:b w:val="0"/>
          <w:bCs w:val="0"/>
          <w:sz w:val="28"/>
          <w:szCs w:val="28"/>
        </w:rPr>
        <w:t>от __</w:t>
      </w:r>
      <w:r w:rsidR="00682594">
        <w:rPr>
          <w:rFonts w:cs="Times New Roman"/>
          <w:b w:val="0"/>
          <w:bCs w:val="0"/>
          <w:sz w:val="28"/>
          <w:szCs w:val="28"/>
        </w:rPr>
        <w:t xml:space="preserve">_ </w:t>
      </w:r>
      <w:r>
        <w:rPr>
          <w:rFonts w:cs="Times New Roman"/>
          <w:b w:val="0"/>
          <w:bCs w:val="0"/>
          <w:sz w:val="28"/>
          <w:szCs w:val="28"/>
        </w:rPr>
        <w:t>_______</w:t>
      </w:r>
      <w:r w:rsidR="00682594">
        <w:rPr>
          <w:rFonts w:cs="Times New Roman"/>
          <w:b w:val="0"/>
          <w:bCs w:val="0"/>
          <w:sz w:val="28"/>
          <w:szCs w:val="28"/>
        </w:rPr>
        <w:t xml:space="preserve"> 202</w:t>
      </w:r>
      <w:r>
        <w:rPr>
          <w:rFonts w:cs="Times New Roman"/>
          <w:b w:val="0"/>
          <w:bCs w:val="0"/>
          <w:sz w:val="28"/>
          <w:szCs w:val="28"/>
        </w:rPr>
        <w:t>_ г.</w:t>
      </w:r>
      <w:r>
        <w:rPr>
          <w:rFonts w:cs="Times New Roman"/>
          <w:b w:val="0"/>
          <w:bCs w:val="0"/>
          <w:sz w:val="28"/>
          <w:szCs w:val="28"/>
        </w:rPr>
        <w:tab/>
      </w:r>
      <w:r w:rsidR="00591B67" w:rsidRPr="00982A65">
        <w:rPr>
          <w:rFonts w:cs="Times New Roman"/>
          <w:b w:val="0"/>
          <w:bCs w:val="0"/>
          <w:sz w:val="28"/>
          <w:szCs w:val="28"/>
        </w:rPr>
        <w:t>№ _____</w:t>
      </w:r>
      <w:r>
        <w:rPr>
          <w:rFonts w:cs="Times New Roman"/>
          <w:b w:val="0"/>
          <w:bCs w:val="0"/>
          <w:sz w:val="28"/>
          <w:szCs w:val="28"/>
        </w:rPr>
        <w:tab/>
      </w:r>
      <w:r>
        <w:rPr>
          <w:rFonts w:cs="Times New Roman"/>
          <w:b w:val="0"/>
          <w:bCs w:val="0"/>
          <w:sz w:val="28"/>
          <w:szCs w:val="28"/>
        </w:rPr>
        <w:tab/>
      </w:r>
      <w:r>
        <w:rPr>
          <w:rFonts w:cs="Times New Roman"/>
          <w:b w:val="0"/>
          <w:bCs w:val="0"/>
          <w:sz w:val="28"/>
          <w:szCs w:val="28"/>
        </w:rPr>
        <w:tab/>
      </w:r>
      <w:r w:rsidR="00591B67" w:rsidRPr="00982A65">
        <w:rPr>
          <w:rFonts w:cs="Times New Roman"/>
          <w:b w:val="0"/>
          <w:bCs w:val="0"/>
          <w:sz w:val="28"/>
          <w:szCs w:val="28"/>
        </w:rPr>
        <w:t>с.</w:t>
      </w:r>
      <w:r>
        <w:rPr>
          <w:rFonts w:cs="Times New Roman"/>
          <w:b w:val="0"/>
          <w:bCs w:val="0"/>
          <w:sz w:val="28"/>
          <w:szCs w:val="28"/>
        </w:rPr>
        <w:t xml:space="preserve"> Первомайское</w:t>
      </w:r>
      <w:r w:rsidR="00591B67" w:rsidRPr="00982A65">
        <w:rPr>
          <w:rFonts w:cs="Times New Roman"/>
          <w:b w:val="0"/>
          <w:bCs w:val="0"/>
          <w:sz w:val="28"/>
          <w:szCs w:val="28"/>
        </w:rPr>
        <w:t xml:space="preserve"> </w:t>
      </w:r>
    </w:p>
    <w:p w:rsidR="00591B67" w:rsidRDefault="00591B67" w:rsidP="00591B67">
      <w:pPr>
        <w:tabs>
          <w:tab w:val="left" w:pos="0"/>
          <w:tab w:val="left" w:pos="2814"/>
        </w:tabs>
        <w:jc w:val="center"/>
      </w:pPr>
    </w:p>
    <w:p w:rsidR="00591B67" w:rsidRDefault="00591B67" w:rsidP="00591B67">
      <w:pPr>
        <w:jc w:val="center"/>
        <w:rPr>
          <w:b/>
          <w:bCs/>
          <w:sz w:val="28"/>
          <w:szCs w:val="28"/>
        </w:rPr>
      </w:pPr>
      <w:r>
        <w:rPr>
          <w:b/>
          <w:bCs/>
          <w:sz w:val="28"/>
          <w:szCs w:val="28"/>
        </w:rPr>
        <w:t xml:space="preserve">Об отказе в перераспределении земель и (или) земельных участков </w:t>
      </w:r>
    </w:p>
    <w:p w:rsidR="00591B67" w:rsidRDefault="00591B67" w:rsidP="00591B67">
      <w:pPr>
        <w:tabs>
          <w:tab w:val="left" w:pos="2460"/>
        </w:tabs>
        <w:jc w:val="center"/>
      </w:pPr>
    </w:p>
    <w:p w:rsidR="00591B67" w:rsidRDefault="00591B67" w:rsidP="00591B67">
      <w:pPr>
        <w:tabs>
          <w:tab w:val="left" w:pos="851"/>
          <w:tab w:val="left" w:pos="2460"/>
        </w:tabs>
        <w:jc w:val="both"/>
        <w:rPr>
          <w:sz w:val="28"/>
          <w:szCs w:val="28"/>
        </w:rPr>
      </w:pPr>
      <w:r>
        <w:rPr>
          <w:sz w:val="28"/>
          <w:szCs w:val="28"/>
        </w:rPr>
        <w:tab/>
        <w:t>В соответствии с ч. 9 ст. 39.29 (либо ч. 14 ст. 39.29) Земельного кодекса Российской Федерации</w:t>
      </w:r>
    </w:p>
    <w:p w:rsidR="00591B67" w:rsidRDefault="00591B67" w:rsidP="00591B67">
      <w:pPr>
        <w:tabs>
          <w:tab w:val="left" w:pos="851"/>
          <w:tab w:val="left" w:pos="2460"/>
        </w:tabs>
        <w:jc w:val="both"/>
        <w:rPr>
          <w:sz w:val="28"/>
          <w:szCs w:val="28"/>
        </w:rPr>
      </w:pPr>
      <w:r>
        <w:rPr>
          <w:sz w:val="28"/>
          <w:szCs w:val="28"/>
        </w:rPr>
        <w:tab/>
      </w:r>
      <w:proofErr w:type="gramStart"/>
      <w:r>
        <w:rPr>
          <w:sz w:val="28"/>
          <w:szCs w:val="28"/>
        </w:rPr>
        <w:t xml:space="preserve">Отказать </w:t>
      </w:r>
      <w:r>
        <w:rPr>
          <w:bCs/>
          <w:sz w:val="28"/>
          <w:szCs w:val="28"/>
        </w:rPr>
        <w:t>в перераспределении земель и (или) земельных участков</w:t>
      </w:r>
      <w:r>
        <w:rPr>
          <w:sz w:val="28"/>
          <w:szCs w:val="28"/>
        </w:rPr>
        <w:t xml:space="preserve"> (указывается </w:t>
      </w:r>
      <w:r>
        <w:rPr>
          <w:rStyle w:val="blk"/>
          <w:sz w:val="28"/>
          <w:szCs w:val="28"/>
        </w:rPr>
        <w:t>фамилия, имя и (при наличии) отчество, место жительства заявителя, реквизиты документа, удостоверяющего личность заявителя (для гражданина)</w:t>
      </w:r>
      <w:r>
        <w:rPr>
          <w:sz w:val="28"/>
          <w:szCs w:val="28"/>
        </w:rPr>
        <w:t>;</w:t>
      </w:r>
      <w:proofErr w:type="gramEnd"/>
      <w:r>
        <w:rPr>
          <w:sz w:val="28"/>
          <w:szCs w:val="28"/>
        </w:rPr>
        <w:t xml:space="preserve"> </w:t>
      </w:r>
      <w:r>
        <w:rPr>
          <w:rStyle w:val="blk"/>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 наименование органа государственной власти, если заявителем является орган государственной власти; наименование органа местного самоуправления, если заявителем является орган местного самоуправления</w:t>
      </w:r>
      <w:r>
        <w:rPr>
          <w:sz w:val="28"/>
          <w:szCs w:val="28"/>
        </w:rPr>
        <w:t>) в связи с: (перечисляются все основания отказа предусмотренные с ч. 9 ст. 39.29 (либо ч. 14 ст. 39.29) ЗК РФ).</w:t>
      </w: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jc w:val="both"/>
        <w:rPr>
          <w:b/>
          <w:bCs/>
          <w:sz w:val="28"/>
          <w:szCs w:val="28"/>
        </w:rPr>
      </w:pPr>
      <w:r>
        <w:rPr>
          <w:b/>
          <w:bCs/>
          <w:sz w:val="28"/>
          <w:szCs w:val="28"/>
        </w:rPr>
        <w:t xml:space="preserve">Глава  </w:t>
      </w:r>
      <w:proofErr w:type="gramStart"/>
      <w:r w:rsidR="00333C28">
        <w:rPr>
          <w:b/>
          <w:sz w:val="28"/>
          <w:szCs w:val="28"/>
        </w:rPr>
        <w:t>Первомайского</w:t>
      </w:r>
      <w:proofErr w:type="gramEnd"/>
    </w:p>
    <w:p w:rsidR="00591B67" w:rsidRDefault="00591B67" w:rsidP="00591B67">
      <w:pPr>
        <w:tabs>
          <w:tab w:val="left" w:pos="2460"/>
        </w:tabs>
        <w:jc w:val="center"/>
        <w:rPr>
          <w:sz w:val="28"/>
          <w:szCs w:val="28"/>
        </w:rPr>
      </w:pPr>
      <w:r>
        <w:rPr>
          <w:b/>
          <w:bCs/>
          <w:sz w:val="28"/>
          <w:szCs w:val="28"/>
        </w:rPr>
        <w:t>муниципального образования                                            _______________________</w:t>
      </w: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333C28" w:rsidRDefault="00333C28"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591B67">
      <w:pPr>
        <w:tabs>
          <w:tab w:val="left" w:pos="2460"/>
        </w:tabs>
        <w:jc w:val="center"/>
        <w:rPr>
          <w:sz w:val="28"/>
          <w:szCs w:val="28"/>
        </w:rPr>
      </w:pPr>
    </w:p>
    <w:p w:rsidR="00591B67" w:rsidRDefault="00591B67" w:rsidP="00682594">
      <w:pPr>
        <w:tabs>
          <w:tab w:val="left" w:pos="2460"/>
        </w:tabs>
        <w:rPr>
          <w:sz w:val="28"/>
          <w:szCs w:val="28"/>
        </w:rPr>
      </w:pPr>
    </w:p>
    <w:p w:rsidR="00591B67" w:rsidRDefault="00591B67" w:rsidP="00591B67">
      <w:pPr>
        <w:tabs>
          <w:tab w:val="left" w:pos="2460"/>
        </w:tabs>
        <w:jc w:val="center"/>
        <w:rPr>
          <w:sz w:val="28"/>
          <w:szCs w:val="28"/>
        </w:rPr>
      </w:pPr>
    </w:p>
    <w:tbl>
      <w:tblPr>
        <w:tblW w:w="0" w:type="auto"/>
        <w:tblLayout w:type="fixed"/>
        <w:tblLook w:val="04A0" w:firstRow="1" w:lastRow="0" w:firstColumn="1" w:lastColumn="0" w:noHBand="0" w:noVBand="1"/>
      </w:tblPr>
      <w:tblGrid>
        <w:gridCol w:w="5388"/>
        <w:gridCol w:w="5033"/>
      </w:tblGrid>
      <w:tr w:rsidR="00591B67" w:rsidTr="007F339E">
        <w:tc>
          <w:tcPr>
            <w:tcW w:w="5388" w:type="dxa"/>
          </w:tcPr>
          <w:p w:rsidR="00591B67" w:rsidRDefault="00591B67" w:rsidP="007F339E">
            <w:pPr>
              <w:snapToGrid w:val="0"/>
              <w:jc w:val="right"/>
              <w:rPr>
                <w:sz w:val="28"/>
                <w:szCs w:val="28"/>
              </w:rPr>
            </w:pPr>
          </w:p>
        </w:tc>
        <w:tc>
          <w:tcPr>
            <w:tcW w:w="5033" w:type="dxa"/>
            <w:hideMark/>
          </w:tcPr>
          <w:p w:rsidR="00591B67" w:rsidRPr="00333C28" w:rsidRDefault="00591B67" w:rsidP="007F339E">
            <w:pPr>
              <w:snapToGrid w:val="0"/>
              <w:ind w:firstLine="10"/>
              <w:jc w:val="right"/>
              <w:rPr>
                <w:szCs w:val="28"/>
              </w:rPr>
            </w:pPr>
            <w:bookmarkStart w:id="8" w:name="Приложние6"/>
            <w:bookmarkEnd w:id="8"/>
            <w:r w:rsidRPr="00333C28">
              <w:rPr>
                <w:sz w:val="22"/>
                <w:szCs w:val="28"/>
              </w:rPr>
              <w:t>Приложение 6</w:t>
            </w:r>
          </w:p>
          <w:p w:rsidR="00591B67" w:rsidRDefault="00591B67" w:rsidP="007F339E">
            <w:pPr>
              <w:ind w:firstLine="10"/>
              <w:jc w:val="both"/>
              <w:rPr>
                <w:sz w:val="28"/>
                <w:szCs w:val="28"/>
              </w:rPr>
            </w:pPr>
            <w:r w:rsidRPr="00333C28">
              <w:rPr>
                <w:sz w:val="22"/>
                <w:szCs w:val="28"/>
              </w:rPr>
              <w:t>к административному регламенту предоставления муниципальной услуги «Перераспределение земель и (или) земельных участков»</w:t>
            </w:r>
          </w:p>
        </w:tc>
      </w:tr>
    </w:tbl>
    <w:p w:rsidR="00591B67" w:rsidRDefault="00591B67" w:rsidP="00591B67">
      <w:pPr>
        <w:tabs>
          <w:tab w:val="left" w:pos="2460"/>
        </w:tabs>
        <w:jc w:val="center"/>
        <w:rPr>
          <w:sz w:val="28"/>
          <w:szCs w:val="28"/>
        </w:rPr>
      </w:pPr>
    </w:p>
    <w:p w:rsidR="00591B67" w:rsidRDefault="00591B67" w:rsidP="00591B67">
      <w:pPr>
        <w:tabs>
          <w:tab w:val="left" w:pos="851"/>
          <w:tab w:val="left" w:pos="2460"/>
        </w:tabs>
        <w:jc w:val="center"/>
        <w:rPr>
          <w:b/>
          <w:sz w:val="28"/>
          <w:szCs w:val="28"/>
        </w:rPr>
      </w:pPr>
      <w:r>
        <w:rPr>
          <w:b/>
          <w:sz w:val="28"/>
          <w:szCs w:val="28"/>
        </w:rPr>
        <w:t>Соглашение о перераспределении земель и (или) земельных участков</w:t>
      </w:r>
    </w:p>
    <w:p w:rsidR="00591B67" w:rsidRDefault="00591B67" w:rsidP="00591B67">
      <w:pPr>
        <w:tabs>
          <w:tab w:val="left" w:pos="851"/>
          <w:tab w:val="left" w:pos="2460"/>
        </w:tabs>
        <w:jc w:val="center"/>
        <w:rPr>
          <w:sz w:val="28"/>
          <w:szCs w:val="28"/>
        </w:rPr>
      </w:pPr>
    </w:p>
    <w:p w:rsidR="00591B67" w:rsidRPr="00982A65" w:rsidRDefault="00591B67" w:rsidP="00591B67">
      <w:pPr>
        <w:ind w:firstLine="720"/>
        <w:jc w:val="both"/>
        <w:rPr>
          <w:b/>
          <w:i/>
        </w:rPr>
      </w:pPr>
      <w:r>
        <w:t xml:space="preserve">Администрация  </w:t>
      </w:r>
      <w:r w:rsidR="00333C28">
        <w:t>Первомайского</w:t>
      </w:r>
      <w:r>
        <w:t xml:space="preserve"> муниципального образования Ровенского муниципального района Саратовской области в лице</w:t>
      </w:r>
      <w:r>
        <w:rPr>
          <w:b/>
        </w:rPr>
        <w:t xml:space="preserve"> </w:t>
      </w:r>
      <w:r>
        <w:t xml:space="preserve">главы муниципального образования </w:t>
      </w:r>
      <w:r w:rsidR="00333C28">
        <w:t>Пивненко Александра Викторовича</w:t>
      </w:r>
      <w:r>
        <w:t xml:space="preserve"> действующего на основании  Устава, именуемая в дальнейшем «Продавец» </w:t>
      </w:r>
      <w:r>
        <w:rPr>
          <w:b/>
          <w:i/>
        </w:rPr>
        <w:t xml:space="preserve">и  </w:t>
      </w:r>
      <w:r>
        <w:rPr>
          <w:b/>
        </w:rPr>
        <w:t>______________________________________________________________________________</w:t>
      </w:r>
      <w:r>
        <w:t>,</w:t>
      </w:r>
    </w:p>
    <w:p w:rsidR="00591B67" w:rsidRDefault="00591B67" w:rsidP="00591B67">
      <w:pPr>
        <w:ind w:firstLine="720"/>
        <w:jc w:val="both"/>
      </w:pPr>
      <w:r>
        <w:t>именуем__ в дальнейшем «Покупатель», на основании (решения об утверждении схемы либо согласия на заключение соглашения) заключили настоящее соглашение (далее – Соглашение) о нижеследующем:</w:t>
      </w:r>
    </w:p>
    <w:p w:rsidR="00591B67" w:rsidRDefault="00591B67" w:rsidP="00591B67">
      <w:pPr>
        <w:ind w:firstLine="720"/>
        <w:jc w:val="both"/>
      </w:pPr>
      <w:r>
        <w:t>1. Продавец</w:t>
      </w:r>
      <w:r>
        <w:rPr>
          <w:b/>
        </w:rPr>
        <w:t xml:space="preserve"> </w:t>
      </w:r>
      <w:r>
        <w:t>и Покупатель пришли к соглашению, о (перераспределении земель и земельного участка (характеристика земельного участка) находящегося в собственности Покупателя или земельного участка находящегося в государственной или муниципальной собственности (характеристика земельного участка) и земельного участка (характеристика земельного участка) находящегося в собственности Покупателя).</w:t>
      </w:r>
    </w:p>
    <w:p w:rsidR="00591B67" w:rsidRDefault="00591B67" w:rsidP="00591B67">
      <w:pPr>
        <w:ind w:firstLine="720"/>
        <w:jc w:val="both"/>
      </w:pPr>
      <w:r>
        <w:t>2. В результате перераспределения был (и) образован (ы) следующий (</w:t>
      </w:r>
      <w:proofErr w:type="spellStart"/>
      <w:r>
        <w:t>ие</w:t>
      </w:r>
      <w:proofErr w:type="spellEnd"/>
      <w:r>
        <w:t>) земельный (</w:t>
      </w:r>
      <w:proofErr w:type="spellStart"/>
      <w:r>
        <w:t>ые</w:t>
      </w:r>
      <w:proofErr w:type="spellEnd"/>
      <w:r>
        <w:t>) участок (</w:t>
      </w:r>
      <w:proofErr w:type="spellStart"/>
      <w:r>
        <w:t>ки</w:t>
      </w:r>
      <w:proofErr w:type="spellEnd"/>
      <w:r>
        <w:t>): (характеристика земельного участка или земельного участка).</w:t>
      </w:r>
    </w:p>
    <w:p w:rsidR="00591B67" w:rsidRDefault="00591B67" w:rsidP="00591B67">
      <w:pPr>
        <w:ind w:firstLine="720"/>
        <w:jc w:val="both"/>
      </w:pPr>
      <w:r>
        <w:t>3. На земельный участок (характеристика земельного участка) возникает право собственности Покупателя</w:t>
      </w:r>
      <w:proofErr w:type="gramStart"/>
      <w:r>
        <w:t xml:space="preserve"> (, </w:t>
      </w:r>
      <w:proofErr w:type="gramEnd"/>
      <w:r>
        <w:t>а (в случае перераспределения земельных участков) на земельный участок (характеристика земельного участка) возникает право собственности Продавца).</w:t>
      </w:r>
    </w:p>
    <w:p w:rsidR="00591B67" w:rsidRDefault="00591B67" w:rsidP="00591B67">
      <w:pPr>
        <w:ind w:firstLine="720"/>
        <w:jc w:val="both"/>
      </w:pPr>
      <w:r>
        <w:t>4. В результате проведенных кадастровых работ площадь земельного участка (характеристика земельного участка) увеличилась на _____ кв.м., по сравнению с земельным участком (характеристика земельного участка).</w:t>
      </w:r>
    </w:p>
    <w:p w:rsidR="00591B67" w:rsidRDefault="00591B67" w:rsidP="00591B67">
      <w:pPr>
        <w:ind w:firstLine="720"/>
        <w:jc w:val="both"/>
      </w:pPr>
      <w:r>
        <w:t>5. За данное увеличение площади земельного участка Покупатель обязан оплатить, согласно нижеприведенного, расчета _________ руб. _____ коп</w:t>
      </w:r>
      <w:proofErr w:type="gramStart"/>
      <w:r>
        <w:t xml:space="preserve">., </w:t>
      </w:r>
      <w:proofErr w:type="gramEnd"/>
      <w:r>
        <w:t>по следующим реквизитам.</w:t>
      </w:r>
    </w:p>
    <w:p w:rsidR="00591B67" w:rsidRDefault="00591B67" w:rsidP="00591B67">
      <w:pPr>
        <w:ind w:firstLine="720"/>
        <w:jc w:val="both"/>
      </w:pPr>
      <w:r>
        <w:t xml:space="preserve">6. </w:t>
      </w:r>
      <w:proofErr w:type="gramStart"/>
      <w:r>
        <w:t>Соглашение подлежит регистрации в Едином государственной реестре прав на недвижимость и сделок с ним.</w:t>
      </w:r>
      <w:proofErr w:type="gramEnd"/>
    </w:p>
    <w:p w:rsidR="00591B67" w:rsidRDefault="00591B67" w:rsidP="00591B67">
      <w:pPr>
        <w:pStyle w:val="14"/>
        <w:spacing w:line="240" w:lineRule="auto"/>
        <w:ind w:firstLine="720"/>
        <w:rPr>
          <w:sz w:val="24"/>
          <w:szCs w:val="24"/>
        </w:rPr>
      </w:pPr>
      <w:r>
        <w:rPr>
          <w:sz w:val="24"/>
          <w:szCs w:val="24"/>
        </w:rPr>
        <w:t>7. Настоящее соглашение составлено в трех экземплярах, имеющих одинаковую юридическую силу.</w:t>
      </w:r>
    </w:p>
    <w:p w:rsidR="00591B67" w:rsidRDefault="00591B67" w:rsidP="00591B67">
      <w:pPr>
        <w:pStyle w:val="14"/>
        <w:spacing w:line="240" w:lineRule="auto"/>
        <w:ind w:firstLine="720"/>
        <w:rPr>
          <w:sz w:val="24"/>
          <w:szCs w:val="24"/>
        </w:rPr>
      </w:pPr>
      <w:r>
        <w:rPr>
          <w:sz w:val="24"/>
          <w:szCs w:val="24"/>
        </w:rPr>
        <w:t>Первый экземпляр находится у Продавца. Второй экземпляр находится у Покупателя. Третий экземпляр направляется в Управление Федеральной службы государственной регистрации, кадастра и картографии по Саратовской области</w:t>
      </w:r>
    </w:p>
    <w:p w:rsidR="00591B67" w:rsidRDefault="00591B67" w:rsidP="00591B67">
      <w:pPr>
        <w:pStyle w:val="14"/>
        <w:spacing w:line="240" w:lineRule="auto"/>
        <w:ind w:firstLine="720"/>
        <w:rPr>
          <w:sz w:val="24"/>
          <w:szCs w:val="24"/>
        </w:rPr>
      </w:pPr>
      <w:r>
        <w:rPr>
          <w:sz w:val="24"/>
          <w:szCs w:val="24"/>
        </w:rPr>
        <w:t>8. Реквизиты сторон и подписи:</w:t>
      </w:r>
    </w:p>
    <w:p w:rsidR="00591B67" w:rsidRDefault="00591B67" w:rsidP="00591B67">
      <w:pPr>
        <w:pStyle w:val="14"/>
        <w:spacing w:line="240" w:lineRule="auto"/>
        <w:ind w:left="142" w:firstLine="0"/>
        <w:rPr>
          <w:sz w:val="24"/>
          <w:szCs w:val="24"/>
        </w:rPr>
      </w:pPr>
    </w:p>
    <w:tbl>
      <w:tblPr>
        <w:tblW w:w="0" w:type="auto"/>
        <w:tblInd w:w="142" w:type="dxa"/>
        <w:tblLayout w:type="fixed"/>
        <w:tblLook w:val="04A0" w:firstRow="1" w:lastRow="0" w:firstColumn="1" w:lastColumn="0" w:noHBand="0" w:noVBand="1"/>
      </w:tblPr>
      <w:tblGrid>
        <w:gridCol w:w="4683"/>
        <w:gridCol w:w="4866"/>
      </w:tblGrid>
      <w:tr w:rsidR="00591B67" w:rsidTr="007F339E">
        <w:tc>
          <w:tcPr>
            <w:tcW w:w="4683" w:type="dxa"/>
          </w:tcPr>
          <w:p w:rsidR="00591B67" w:rsidRDefault="00591B67" w:rsidP="007F339E">
            <w:pPr>
              <w:pStyle w:val="a0"/>
              <w:snapToGrid w:val="0"/>
              <w:jc w:val="center"/>
            </w:pPr>
          </w:p>
          <w:p w:rsidR="00591B67" w:rsidRDefault="00591B67" w:rsidP="007F339E">
            <w:pPr>
              <w:pStyle w:val="a0"/>
              <w:jc w:val="center"/>
            </w:pPr>
            <w:r>
              <w:t>«ПРОДАВЕЦ»</w:t>
            </w:r>
          </w:p>
          <w:p w:rsidR="00591B67" w:rsidRDefault="00591B67" w:rsidP="007F339E">
            <w:pPr>
              <w:pStyle w:val="a0"/>
              <w:jc w:val="both"/>
            </w:pPr>
            <w:r>
              <w:t xml:space="preserve">Глава  </w:t>
            </w:r>
            <w:r w:rsidR="00333C28">
              <w:t>Первомайского</w:t>
            </w:r>
            <w:r>
              <w:t xml:space="preserve"> муниципального образования</w:t>
            </w:r>
          </w:p>
          <w:p w:rsidR="00591B67" w:rsidRDefault="00591B67" w:rsidP="007F339E">
            <w:pPr>
              <w:pStyle w:val="a0"/>
              <w:jc w:val="center"/>
            </w:pPr>
          </w:p>
          <w:p w:rsidR="00591B67" w:rsidRDefault="00591B67" w:rsidP="007F339E">
            <w:pPr>
              <w:pStyle w:val="14"/>
              <w:spacing w:line="240" w:lineRule="auto"/>
              <w:ind w:firstLine="0"/>
              <w:rPr>
                <w:sz w:val="24"/>
                <w:szCs w:val="24"/>
              </w:rPr>
            </w:pPr>
            <w:r>
              <w:rPr>
                <w:sz w:val="24"/>
                <w:szCs w:val="24"/>
              </w:rPr>
              <w:t xml:space="preserve">        _________________ _______________</w:t>
            </w:r>
          </w:p>
          <w:p w:rsidR="00591B67" w:rsidRDefault="00591B67" w:rsidP="007F339E">
            <w:pPr>
              <w:pStyle w:val="14"/>
              <w:spacing w:line="240" w:lineRule="auto"/>
              <w:ind w:firstLine="0"/>
              <w:jc w:val="center"/>
              <w:rPr>
                <w:sz w:val="24"/>
                <w:szCs w:val="24"/>
              </w:rPr>
            </w:pPr>
          </w:p>
          <w:p w:rsidR="00591B67" w:rsidRDefault="00591B67" w:rsidP="007F339E">
            <w:pPr>
              <w:pStyle w:val="14"/>
              <w:spacing w:line="240" w:lineRule="auto"/>
              <w:ind w:firstLine="0"/>
              <w:jc w:val="center"/>
              <w:rPr>
                <w:sz w:val="24"/>
                <w:szCs w:val="24"/>
              </w:rPr>
            </w:pPr>
            <w:r>
              <w:rPr>
                <w:sz w:val="24"/>
                <w:szCs w:val="24"/>
              </w:rPr>
              <w:t>М.П.</w:t>
            </w:r>
          </w:p>
        </w:tc>
        <w:tc>
          <w:tcPr>
            <w:tcW w:w="4866" w:type="dxa"/>
          </w:tcPr>
          <w:p w:rsidR="00591B67" w:rsidRDefault="00591B67" w:rsidP="007F339E">
            <w:pPr>
              <w:pStyle w:val="14"/>
              <w:snapToGrid w:val="0"/>
              <w:spacing w:line="240" w:lineRule="auto"/>
              <w:ind w:firstLine="0"/>
              <w:jc w:val="center"/>
              <w:rPr>
                <w:sz w:val="24"/>
                <w:szCs w:val="24"/>
              </w:rPr>
            </w:pPr>
          </w:p>
          <w:p w:rsidR="00591B67" w:rsidRDefault="00591B67" w:rsidP="007F339E">
            <w:pPr>
              <w:jc w:val="center"/>
            </w:pPr>
            <w:r>
              <w:t>«ПОКУПАТЕЛЬ»</w:t>
            </w:r>
          </w:p>
          <w:p w:rsidR="00591B67" w:rsidRDefault="00591B67" w:rsidP="007F339E">
            <w:pPr>
              <w:jc w:val="center"/>
            </w:pPr>
          </w:p>
          <w:p w:rsidR="00591B67" w:rsidRDefault="00591B67" w:rsidP="007F339E">
            <w:pPr>
              <w:tabs>
                <w:tab w:val="left" w:pos="319"/>
                <w:tab w:val="left" w:pos="1070"/>
              </w:tabs>
              <w:jc w:val="center"/>
            </w:pPr>
          </w:p>
          <w:p w:rsidR="00591B67" w:rsidRDefault="00591B67" w:rsidP="007F339E">
            <w:pPr>
              <w:tabs>
                <w:tab w:val="left" w:pos="319"/>
                <w:tab w:val="left" w:pos="1070"/>
              </w:tabs>
            </w:pPr>
          </w:p>
          <w:p w:rsidR="00591B67" w:rsidRDefault="00591B67" w:rsidP="007F339E">
            <w:pPr>
              <w:tabs>
                <w:tab w:val="left" w:pos="319"/>
                <w:tab w:val="left" w:pos="1070"/>
              </w:tabs>
            </w:pPr>
          </w:p>
          <w:p w:rsidR="00591B67" w:rsidRDefault="00591B67" w:rsidP="007F339E">
            <w:pPr>
              <w:tabs>
                <w:tab w:val="left" w:pos="319"/>
                <w:tab w:val="left" w:pos="1070"/>
              </w:tabs>
            </w:pPr>
          </w:p>
          <w:p w:rsidR="00591B67" w:rsidRDefault="00591B67" w:rsidP="007F339E">
            <w:pPr>
              <w:tabs>
                <w:tab w:val="left" w:pos="319"/>
                <w:tab w:val="left" w:pos="1070"/>
              </w:tabs>
            </w:pPr>
            <w:r>
              <w:t xml:space="preserve">      _____________ /_________________</w:t>
            </w:r>
          </w:p>
        </w:tc>
      </w:tr>
    </w:tbl>
    <w:p w:rsidR="00591B67" w:rsidRDefault="00591B67" w:rsidP="00591B67">
      <w:pPr>
        <w:tabs>
          <w:tab w:val="left" w:pos="851"/>
          <w:tab w:val="left" w:pos="2460"/>
        </w:tabs>
        <w:rPr>
          <w:sz w:val="28"/>
          <w:szCs w:val="28"/>
        </w:rPr>
      </w:pPr>
    </w:p>
    <w:p w:rsidR="00591B67" w:rsidRDefault="00591B67" w:rsidP="00591B67">
      <w:pPr>
        <w:rPr>
          <w:b/>
          <w:sz w:val="28"/>
          <w:szCs w:val="28"/>
        </w:rPr>
        <w:sectPr w:rsidR="00591B67">
          <w:type w:val="continuous"/>
          <w:pgSz w:w="11906" w:h="16838"/>
          <w:pgMar w:top="1134" w:right="567" w:bottom="1134" w:left="1134" w:header="720" w:footer="720" w:gutter="0"/>
          <w:cols w:space="720"/>
        </w:sectPr>
      </w:pPr>
    </w:p>
    <w:p w:rsidR="00591B67" w:rsidRPr="00333C28" w:rsidRDefault="00591B67" w:rsidP="00591B67">
      <w:pPr>
        <w:snapToGrid w:val="0"/>
        <w:ind w:right="-314" w:firstLine="10"/>
        <w:jc w:val="right"/>
        <w:rPr>
          <w:sz w:val="20"/>
        </w:rPr>
      </w:pPr>
      <w:r w:rsidRPr="00333C28">
        <w:rPr>
          <w:sz w:val="20"/>
        </w:rPr>
        <w:lastRenderedPageBreak/>
        <w:t>Приложение 7</w:t>
      </w:r>
    </w:p>
    <w:p w:rsidR="00591B67" w:rsidRPr="00333C28" w:rsidRDefault="00591B67" w:rsidP="00591B67">
      <w:pPr>
        <w:tabs>
          <w:tab w:val="left" w:pos="709"/>
          <w:tab w:val="left" w:pos="851"/>
          <w:tab w:val="left" w:pos="2460"/>
        </w:tabs>
        <w:ind w:right="-314"/>
        <w:jc w:val="right"/>
        <w:rPr>
          <w:sz w:val="20"/>
        </w:rPr>
      </w:pPr>
      <w:r w:rsidRPr="00333C28">
        <w:rPr>
          <w:sz w:val="20"/>
        </w:rPr>
        <w:t>к административному регламенту</w:t>
      </w:r>
    </w:p>
    <w:p w:rsidR="00591B67" w:rsidRPr="00333C28" w:rsidRDefault="00591B67" w:rsidP="00591B67">
      <w:pPr>
        <w:tabs>
          <w:tab w:val="left" w:pos="709"/>
          <w:tab w:val="left" w:pos="851"/>
          <w:tab w:val="left" w:pos="2460"/>
        </w:tabs>
        <w:ind w:right="-314"/>
        <w:jc w:val="right"/>
        <w:rPr>
          <w:sz w:val="20"/>
        </w:rPr>
      </w:pPr>
      <w:r w:rsidRPr="00333C28">
        <w:rPr>
          <w:sz w:val="20"/>
        </w:rPr>
        <w:t xml:space="preserve"> предоставления </w:t>
      </w:r>
      <w:proofErr w:type="gramStart"/>
      <w:r w:rsidRPr="00333C28">
        <w:rPr>
          <w:sz w:val="20"/>
        </w:rPr>
        <w:t>муниципальной</w:t>
      </w:r>
      <w:proofErr w:type="gramEnd"/>
      <w:r w:rsidRPr="00333C28">
        <w:rPr>
          <w:sz w:val="20"/>
        </w:rPr>
        <w:t xml:space="preserve"> </w:t>
      </w:r>
    </w:p>
    <w:p w:rsidR="00591B67" w:rsidRPr="00333C28" w:rsidRDefault="00591B67" w:rsidP="00591B67">
      <w:pPr>
        <w:tabs>
          <w:tab w:val="left" w:pos="709"/>
          <w:tab w:val="left" w:pos="851"/>
          <w:tab w:val="left" w:pos="2460"/>
        </w:tabs>
        <w:ind w:right="-314"/>
        <w:jc w:val="right"/>
        <w:rPr>
          <w:sz w:val="20"/>
        </w:rPr>
      </w:pPr>
      <w:r w:rsidRPr="00333C28">
        <w:rPr>
          <w:sz w:val="20"/>
        </w:rPr>
        <w:t>услуги «Перераспределение земель</w:t>
      </w:r>
    </w:p>
    <w:p w:rsidR="00591B67" w:rsidRPr="00333C28" w:rsidRDefault="00591B67" w:rsidP="00591B67">
      <w:pPr>
        <w:tabs>
          <w:tab w:val="left" w:pos="709"/>
          <w:tab w:val="left" w:pos="851"/>
          <w:tab w:val="left" w:pos="2460"/>
        </w:tabs>
        <w:ind w:right="-314"/>
        <w:jc w:val="right"/>
        <w:rPr>
          <w:b/>
          <w:sz w:val="20"/>
        </w:rPr>
      </w:pPr>
      <w:r w:rsidRPr="00333C28">
        <w:rPr>
          <w:sz w:val="20"/>
        </w:rPr>
        <w:t xml:space="preserve"> и (или) земельных участков»</w:t>
      </w:r>
    </w:p>
    <w:p w:rsidR="00591B67" w:rsidRDefault="003539E5" w:rsidP="00591B67">
      <w:r>
        <w:rPr>
          <w:b/>
          <w:noProof/>
        </w:rPr>
        <w:pict>
          <v:group id="_x0000_s1065" editas="canvas" style="position:absolute;margin-left:-39.9pt;margin-top:6.8pt;width:530.8pt;height:485.6pt;z-index:251658240" coordorigin="1698,1393" coordsize="8327,751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6" type="#_x0000_t75" style="position:absolute;left:1698;top:1393;width:8327;height:7519"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67" type="#_x0000_t202" style="position:absolute;left:5811;top:1393;width:3812;height:557">
              <v:textbox style="mso-next-textbox:#_x0000_s1067">
                <w:txbxContent>
                  <w:p w:rsidR="00591B67" w:rsidRDefault="00591B67" w:rsidP="00591B67">
                    <w:pPr>
                      <w:jc w:val="center"/>
                    </w:pPr>
                    <w:r>
                      <w:t>Блок-схема предоставления муниципальной услуги</w:t>
                    </w:r>
                  </w:p>
                </w:txbxContent>
              </v:textbox>
            </v:shape>
            <v:shape id="_x0000_s1068" type="#_x0000_t202" style="position:absolute;left:6376;top:2229;width:2824;height:418">
              <v:textbox style="mso-next-textbox:#_x0000_s1068">
                <w:txbxContent>
                  <w:p w:rsidR="00591B67" w:rsidRDefault="00591B67" w:rsidP="00591B67">
                    <w:r>
                      <w:t>Прием документов от заявителя</w:t>
                    </w:r>
                  </w:p>
                </w:txbxContent>
              </v:textbox>
            </v:shape>
            <v:line id="_x0000_s1069" style="position:absolute" from="7788,2647" to="7789,3065">
              <v:stroke endarrow="block"/>
            </v:line>
            <v:shape id="_x0000_s1070" type="#_x0000_t202" style="position:absolute;left:5811;top:3065;width:3953;height:418">
              <v:textbox style="mso-next-textbox:#_x0000_s1070">
                <w:txbxContent>
                  <w:p w:rsidR="00591B67" w:rsidRDefault="00591B67" w:rsidP="00591B67">
                    <w:pPr>
                      <w:jc w:val="center"/>
                    </w:pPr>
                    <w:r>
                      <w:t>Проверка оснований для возврата заявления</w:t>
                    </w:r>
                  </w:p>
                </w:txbxContent>
              </v:textbox>
            </v:shape>
            <v:shape id="_x0000_s1071" type="#_x0000_t202" style="position:absolute;left:4258;top:2787;width:564;height:418" stroked="f">
              <v:textbox style="mso-next-textbox:#_x0000_s1071">
                <w:txbxContent>
                  <w:p w:rsidR="00591B67" w:rsidRDefault="00591B67" w:rsidP="00591B67">
                    <w:r>
                      <w:t>Да</w:t>
                    </w:r>
                  </w:p>
                </w:txbxContent>
              </v:textbox>
            </v:shape>
            <v:shape id="_x0000_s1072" type="#_x0000_t202" style="position:absolute;left:2846;top:3762;width:2400;height:836">
              <v:textbox style="mso-next-textbox:#_x0000_s1072">
                <w:txbxContent>
                  <w:p w:rsidR="00591B67" w:rsidRDefault="00591B67" w:rsidP="00591B67">
                    <w:pPr>
                      <w:jc w:val="center"/>
                    </w:pPr>
                    <w:r>
                      <w:t>Уведомление о возврате заявления с приложением документов</w:t>
                    </w:r>
                  </w:p>
                </w:txbxContent>
              </v:textbox>
            </v:shape>
            <v:shape id="_x0000_s1073" type="#_x0000_t202" style="position:absolute;left:6376;top:3901;width:425;height:418" stroked="f">
              <v:textbox style="layout-flow:vertical;mso-next-textbox:#_x0000_s1073">
                <w:txbxContent>
                  <w:p w:rsidR="00591B67" w:rsidRDefault="00591B67" w:rsidP="00591B67">
                    <w:r>
                      <w:t>нет</w:t>
                    </w:r>
                  </w:p>
                </w:txbxContent>
              </v:textbox>
            </v:shape>
            <v:shape id="_x0000_s1074" type="#_x0000_t202" style="position:absolute;left:5388;top:4737;width:2015;height:1320">
              <v:textbox style="mso-next-textbox:#_x0000_s1074">
                <w:txbxContent>
                  <w:p w:rsidR="00591B67" w:rsidRDefault="00591B67" w:rsidP="00591B67">
                    <w:pPr>
                      <w:jc w:val="center"/>
                    </w:pPr>
                    <w:r>
                      <w:t>Подготовка проекта решения об утверждении схемы либо согласия</w:t>
                    </w:r>
                  </w:p>
                </w:txbxContent>
              </v:textbox>
            </v:shape>
            <v:shape id="_x0000_s1075" type="#_x0000_t202" style="position:absolute;left:8917;top:3901;width:425;height:418" stroked="f">
              <v:textbox style="layout-flow:vertical;mso-next-textbox:#_x0000_s1075">
                <w:txbxContent>
                  <w:p w:rsidR="00591B67" w:rsidRDefault="00591B67" w:rsidP="00591B67">
                    <w:r>
                      <w:t>нет</w:t>
                    </w:r>
                  </w:p>
                </w:txbxContent>
              </v:textbox>
            </v:shape>
            <v:shape id="_x0000_s1076" type="#_x0000_t202" style="position:absolute;left:7929;top:4737;width:2096;height:1409">
              <v:textbox style="mso-next-textbox:#_x0000_s1076">
                <w:txbxContent>
                  <w:p w:rsidR="00591B67" w:rsidRDefault="00591B67" w:rsidP="00591B67">
                    <w:pPr>
                      <w:jc w:val="center"/>
                    </w:pPr>
                    <w:r>
                      <w:t>При наличии оснований для отказа, подготовка решения об отказе в предоставлении услуги</w:t>
                    </w:r>
                  </w:p>
                </w:txbxContent>
              </v:textbox>
            </v:shape>
            <v:shape id="_x0000_s1077" type="#_x0000_t202" style="position:absolute;left:4804;top:8494;width:3389;height:418">
              <v:textbox style="mso-next-textbox:#_x0000_s1077">
                <w:txbxContent>
                  <w:p w:rsidR="00591B67" w:rsidRDefault="00591B67" w:rsidP="00591B67">
                    <w:r>
                      <w:t>Выдача заявителю документов</w:t>
                    </w:r>
                  </w:p>
                </w:txbxContent>
              </v:textbox>
            </v:shape>
            <v:line id="_x0000_s1078" style="position:absolute;flip:x" from="4117,3344" to="5811,3344"/>
            <v:line id="_x0000_s1079" style="position:absolute" from="4117,3344" to="4117,3762">
              <v:stroke endarrow="block"/>
            </v:line>
            <v:line id="_x0000_s1080" style="position:absolute" from="6235,3483" to="6235,4737">
              <v:stroke endarrow="block"/>
            </v:line>
            <v:line id="_x0000_s1081" style="position:absolute" from="8776,3483" to="8776,4737">
              <v:stroke endarrow="block"/>
            </v:line>
            <v:line id="_x0000_s1082" style="position:absolute" from="6216,5985" to="6217,6543">
              <v:stroke endarrow="block"/>
            </v:line>
            <v:shape id="_x0000_s1083" type="#_x0000_t202" style="position:absolute;left:5369;top:6543;width:2118;height:557">
              <v:textbox style="mso-next-textbox:#_x0000_s1083">
                <w:txbxContent>
                  <w:p w:rsidR="00591B67" w:rsidRDefault="00591B67" w:rsidP="00591B67">
                    <w:pPr>
                      <w:jc w:val="center"/>
                    </w:pPr>
                    <w:r>
                      <w:t>Предоставление кадастрового паспорта</w:t>
                    </w:r>
                  </w:p>
                </w:txbxContent>
              </v:textbox>
            </v:shape>
            <v:line id="_x0000_s1084" style="position:absolute;flip:y" from="7487,5428" to="7910,6821">
              <v:stroke endarrow="block"/>
            </v:line>
            <v:line id="_x0000_s1085" style="position:absolute" from="6216,7100" to="6216,7518">
              <v:stroke endarrow="block"/>
            </v:line>
            <v:shape id="_x0000_s1086" type="#_x0000_t202" style="position:absolute;left:5228;top:7518;width:2541;height:558">
              <v:textbox>
                <w:txbxContent>
                  <w:p w:rsidR="00591B67" w:rsidRDefault="00591B67" w:rsidP="00591B67">
                    <w:pPr>
                      <w:jc w:val="center"/>
                    </w:pPr>
                    <w:r>
                      <w:t>Заключение соглашения о перераспределении</w:t>
                    </w:r>
                  </w:p>
                </w:txbxContent>
              </v:textbox>
            </v:shape>
            <v:line id="_x0000_s1087" style="position:absolute" from="6216,8076" to="6216,8494">
              <v:stroke endarrow="block"/>
            </v:line>
            <v:line id="_x0000_s1088" style="position:absolute;flip:x" from="5086,5289" to="5369,5289"/>
            <v:line id="_x0000_s1089" style="position:absolute" from="5086,5289" to="5086,8494">
              <v:stroke endarrow="block"/>
            </v:line>
            <v:line id="_x0000_s1090" style="position:absolute" from="4098,4592" to="4098,8633"/>
            <v:line id="_x0000_s1091" style="position:absolute" from="4098,8633" to="4804,8633">
              <v:stroke endarrow="block"/>
            </v:line>
            <v:line id="_x0000_s1092" style="position:absolute" from="9040,6125" to="9040,8633"/>
            <v:line id="_x0000_s1093" style="position:absolute;flip:x" from="8193,8633" to="9040,8633">
              <v:stroke endarrow="block"/>
            </v:line>
          </v:group>
        </w:pict>
      </w:r>
    </w:p>
    <w:p w:rsidR="00591B67" w:rsidRDefault="00591B67" w:rsidP="00591B67"/>
    <w:p w:rsidR="009225D7" w:rsidRPr="00600C8C" w:rsidRDefault="009225D7" w:rsidP="00546EB8">
      <w:pPr>
        <w:ind w:right="-6"/>
        <w:rPr>
          <w:b/>
        </w:rPr>
      </w:pPr>
    </w:p>
    <w:sectPr w:rsidR="009225D7" w:rsidRPr="00600C8C" w:rsidSect="00535C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1"/>
      <w:lvlText w:val="%1."/>
      <w:lvlJc w:val="left"/>
      <w:pPr>
        <w:tabs>
          <w:tab w:val="num" w:pos="851"/>
        </w:tabs>
        <w:ind w:left="283" w:firstLine="709"/>
      </w:pPr>
      <w:rPr>
        <w:rFonts w:ascii="Times New Roman" w:hAnsi="Times New Roman"/>
        <w:b w:val="0"/>
        <w:i w:val="0"/>
        <w:color w:val="auto"/>
        <w:sz w:val="28"/>
        <w:szCs w:val="28"/>
      </w:rPr>
    </w:lvl>
    <w:lvl w:ilvl="1">
      <w:start w:val="1"/>
      <w:numFmt w:val="bullet"/>
      <w:pStyle w:val="2"/>
      <w:lvlText w:val=""/>
      <w:lvlJc w:val="left"/>
      <w:pPr>
        <w:tabs>
          <w:tab w:val="num" w:pos="2717"/>
        </w:tabs>
        <w:ind w:left="2717" w:hanging="360"/>
      </w:pPr>
      <w:rPr>
        <w:rFonts w:ascii="Symbol" w:hAnsi="Symbol" w:cs="Symbol"/>
      </w:rPr>
    </w:lvl>
    <w:lvl w:ilvl="2">
      <w:start w:val="1"/>
      <w:numFmt w:val="lowerRoman"/>
      <w:pStyle w:val="3"/>
      <w:lvlText w:val="%3."/>
      <w:lvlJc w:val="left"/>
      <w:pPr>
        <w:tabs>
          <w:tab w:val="num" w:pos="3437"/>
        </w:tabs>
        <w:ind w:left="3437" w:hanging="180"/>
      </w:pPr>
    </w:lvl>
    <w:lvl w:ilvl="3">
      <w:start w:val="1"/>
      <w:numFmt w:val="decimal"/>
      <w:lvlText w:val="%4."/>
      <w:lvlJc w:val="left"/>
      <w:pPr>
        <w:tabs>
          <w:tab w:val="num" w:pos="4157"/>
        </w:tabs>
        <w:ind w:left="4157" w:hanging="360"/>
      </w:pPr>
    </w:lvl>
    <w:lvl w:ilvl="4">
      <w:start w:val="1"/>
      <w:numFmt w:val="lowerLetter"/>
      <w:lvlText w:val="%5."/>
      <w:lvlJc w:val="left"/>
      <w:pPr>
        <w:tabs>
          <w:tab w:val="num" w:pos="4877"/>
        </w:tabs>
        <w:ind w:left="4877" w:hanging="360"/>
      </w:pPr>
    </w:lvl>
    <w:lvl w:ilvl="5">
      <w:start w:val="1"/>
      <w:numFmt w:val="lowerRoman"/>
      <w:lvlText w:val="%6."/>
      <w:lvlJc w:val="left"/>
      <w:pPr>
        <w:tabs>
          <w:tab w:val="num" w:pos="5597"/>
        </w:tabs>
        <w:ind w:left="5597" w:hanging="180"/>
      </w:pPr>
    </w:lvl>
    <w:lvl w:ilvl="6">
      <w:start w:val="1"/>
      <w:numFmt w:val="decimal"/>
      <w:lvlText w:val="%7."/>
      <w:lvlJc w:val="left"/>
      <w:pPr>
        <w:tabs>
          <w:tab w:val="num" w:pos="6317"/>
        </w:tabs>
        <w:ind w:left="6317" w:hanging="360"/>
      </w:pPr>
    </w:lvl>
    <w:lvl w:ilvl="7">
      <w:start w:val="1"/>
      <w:numFmt w:val="lowerLetter"/>
      <w:lvlText w:val="%8."/>
      <w:lvlJc w:val="left"/>
      <w:pPr>
        <w:tabs>
          <w:tab w:val="num" w:pos="7037"/>
        </w:tabs>
        <w:ind w:left="7037" w:hanging="360"/>
      </w:pPr>
    </w:lvl>
    <w:lvl w:ilvl="8">
      <w:start w:val="1"/>
      <w:numFmt w:val="lowerRoman"/>
      <w:lvlText w:val="%9."/>
      <w:lvlJc w:val="left"/>
      <w:pPr>
        <w:tabs>
          <w:tab w:val="num" w:pos="7757"/>
        </w:tabs>
        <w:ind w:left="7757" w:hanging="180"/>
      </w:pPr>
    </w:lvl>
  </w:abstractNum>
  <w:abstractNum w:abstractNumId="2">
    <w:nsid w:val="09BA44C5"/>
    <w:multiLevelType w:val="hybridMultilevel"/>
    <w:tmpl w:val="62605A18"/>
    <w:lvl w:ilvl="0" w:tplc="BD4CB140">
      <w:start w:val="2"/>
      <w:numFmt w:val="upperRoman"/>
      <w:lvlText w:val="%1."/>
      <w:lvlJc w:val="left"/>
      <w:pPr>
        <w:tabs>
          <w:tab w:val="num" w:pos="1429"/>
        </w:tabs>
        <w:ind w:left="1429"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E8C4921"/>
    <w:multiLevelType w:val="multilevel"/>
    <w:tmpl w:val="7BDC0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42101D"/>
    <w:multiLevelType w:val="multilevel"/>
    <w:tmpl w:val="C3E4BDC2"/>
    <w:lvl w:ilvl="0">
      <w:start w:val="1"/>
      <w:numFmt w:val="decimal"/>
      <w:pStyle w:val="1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74262FE5"/>
    <w:multiLevelType w:val="hybridMultilevel"/>
    <w:tmpl w:val="C10803A0"/>
    <w:lvl w:ilvl="0" w:tplc="46EE8766">
      <w:start w:val="2"/>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B826D6E"/>
    <w:multiLevelType w:val="hybridMultilevel"/>
    <w:tmpl w:val="3A2AB90E"/>
    <w:lvl w:ilvl="0" w:tplc="F40E7336">
      <w:start w:val="1"/>
      <w:numFmt w:val="decimal"/>
      <w:lvlText w:val="%1."/>
      <w:lvlJc w:val="left"/>
      <w:pPr>
        <w:tabs>
          <w:tab w:val="num" w:pos="1320"/>
        </w:tabs>
        <w:ind w:left="1320" w:hanging="360"/>
      </w:pPr>
      <w:rPr>
        <w:rFonts w:ascii="Times New Roman" w:eastAsia="Times New Roman" w:hAnsi="Times New Roman" w:cs="Times New Roman"/>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9225D7"/>
    <w:rsid w:val="00021FC9"/>
    <w:rsid w:val="0003510A"/>
    <w:rsid w:val="0006532B"/>
    <w:rsid w:val="0006607A"/>
    <w:rsid w:val="001728C3"/>
    <w:rsid w:val="001767F3"/>
    <w:rsid w:val="0018339E"/>
    <w:rsid w:val="001A48E3"/>
    <w:rsid w:val="001D436B"/>
    <w:rsid w:val="002245D2"/>
    <w:rsid w:val="002D4912"/>
    <w:rsid w:val="002E3F3A"/>
    <w:rsid w:val="0031052D"/>
    <w:rsid w:val="00333C28"/>
    <w:rsid w:val="003364CC"/>
    <w:rsid w:val="00342636"/>
    <w:rsid w:val="003539E5"/>
    <w:rsid w:val="00355625"/>
    <w:rsid w:val="00381562"/>
    <w:rsid w:val="003B1F39"/>
    <w:rsid w:val="003B6D90"/>
    <w:rsid w:val="003E6E76"/>
    <w:rsid w:val="0044282C"/>
    <w:rsid w:val="00474B73"/>
    <w:rsid w:val="004F25E4"/>
    <w:rsid w:val="00535C32"/>
    <w:rsid w:val="00546EB8"/>
    <w:rsid w:val="00591B67"/>
    <w:rsid w:val="00592CA3"/>
    <w:rsid w:val="005B5698"/>
    <w:rsid w:val="005D112B"/>
    <w:rsid w:val="005D6705"/>
    <w:rsid w:val="005F1CC8"/>
    <w:rsid w:val="00600C8C"/>
    <w:rsid w:val="006216CD"/>
    <w:rsid w:val="006449FE"/>
    <w:rsid w:val="00682594"/>
    <w:rsid w:val="007252D8"/>
    <w:rsid w:val="00774FC0"/>
    <w:rsid w:val="007D74BB"/>
    <w:rsid w:val="007E5FEE"/>
    <w:rsid w:val="00817B7E"/>
    <w:rsid w:val="00861CCF"/>
    <w:rsid w:val="00876227"/>
    <w:rsid w:val="00884DB2"/>
    <w:rsid w:val="0088542B"/>
    <w:rsid w:val="008A378B"/>
    <w:rsid w:val="008F5EE5"/>
    <w:rsid w:val="00904CE0"/>
    <w:rsid w:val="009225D7"/>
    <w:rsid w:val="00983331"/>
    <w:rsid w:val="009E1AEC"/>
    <w:rsid w:val="009F05C7"/>
    <w:rsid w:val="009F1252"/>
    <w:rsid w:val="00A27368"/>
    <w:rsid w:val="00A40ACE"/>
    <w:rsid w:val="00A42702"/>
    <w:rsid w:val="00A462C0"/>
    <w:rsid w:val="00A84B26"/>
    <w:rsid w:val="00A93CB5"/>
    <w:rsid w:val="00AB54EE"/>
    <w:rsid w:val="00B35EC5"/>
    <w:rsid w:val="00B479B7"/>
    <w:rsid w:val="00B825BB"/>
    <w:rsid w:val="00B8701B"/>
    <w:rsid w:val="00B941D4"/>
    <w:rsid w:val="00B95313"/>
    <w:rsid w:val="00B97325"/>
    <w:rsid w:val="00BA1383"/>
    <w:rsid w:val="00BB366E"/>
    <w:rsid w:val="00BB550D"/>
    <w:rsid w:val="00BE65E2"/>
    <w:rsid w:val="00C1158B"/>
    <w:rsid w:val="00C53CD8"/>
    <w:rsid w:val="00C869AA"/>
    <w:rsid w:val="00C91337"/>
    <w:rsid w:val="00CB126B"/>
    <w:rsid w:val="00DB31AF"/>
    <w:rsid w:val="00DF2FFB"/>
    <w:rsid w:val="00E114E0"/>
    <w:rsid w:val="00E25D50"/>
    <w:rsid w:val="00E365FA"/>
    <w:rsid w:val="00EE66BD"/>
    <w:rsid w:val="00EF55B1"/>
    <w:rsid w:val="00F03F46"/>
    <w:rsid w:val="00F13590"/>
    <w:rsid w:val="00F16C24"/>
    <w:rsid w:val="00F23A28"/>
    <w:rsid w:val="00F54D10"/>
    <w:rsid w:val="00F868D1"/>
    <w:rsid w:val="00FA442D"/>
    <w:rsid w:val="00FD265F"/>
    <w:rsid w:val="00FF19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5D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1"/>
    <w:qFormat/>
    <w:rsid w:val="00591B67"/>
    <w:pPr>
      <w:numPr>
        <w:numId w:val="5"/>
      </w:numPr>
      <w:suppressAutoHyphens/>
      <w:spacing w:before="280" w:after="280"/>
      <w:outlineLvl w:val="0"/>
    </w:pPr>
    <w:rPr>
      <w:rFonts w:cs="Calibri"/>
      <w:b/>
      <w:bCs/>
      <w:kern w:val="2"/>
      <w:sz w:val="48"/>
      <w:szCs w:val="48"/>
      <w:lang w:eastAsia="ar-SA"/>
    </w:rPr>
  </w:style>
  <w:style w:type="paragraph" w:styleId="2">
    <w:name w:val="heading 2"/>
    <w:basedOn w:val="a"/>
    <w:next w:val="a"/>
    <w:link w:val="20"/>
    <w:semiHidden/>
    <w:unhideWhenUsed/>
    <w:qFormat/>
    <w:rsid w:val="00591B67"/>
    <w:pPr>
      <w:keepNext/>
      <w:numPr>
        <w:ilvl w:val="1"/>
        <w:numId w:val="5"/>
      </w:numPr>
      <w:suppressAutoHyphens/>
      <w:spacing w:before="240" w:after="60"/>
      <w:outlineLvl w:val="1"/>
    </w:pPr>
    <w:rPr>
      <w:rFonts w:ascii="Arial" w:hAnsi="Arial" w:cs="Arial"/>
      <w:b/>
      <w:bCs/>
      <w:i/>
      <w:iCs/>
      <w:sz w:val="28"/>
      <w:szCs w:val="28"/>
      <w:lang w:eastAsia="ar-SA"/>
    </w:rPr>
  </w:style>
  <w:style w:type="paragraph" w:styleId="3">
    <w:name w:val="heading 3"/>
    <w:basedOn w:val="a"/>
    <w:next w:val="a"/>
    <w:link w:val="30"/>
    <w:semiHidden/>
    <w:unhideWhenUsed/>
    <w:qFormat/>
    <w:rsid w:val="00591B67"/>
    <w:pPr>
      <w:keepNext/>
      <w:numPr>
        <w:ilvl w:val="2"/>
        <w:numId w:val="5"/>
      </w:numPr>
      <w:suppressAutoHyphens/>
      <w:spacing w:before="240" w:after="60"/>
      <w:outlineLvl w:val="2"/>
    </w:pPr>
    <w:rPr>
      <w:rFonts w:ascii="Arial" w:hAnsi="Arial" w:cs="Arial"/>
      <w:b/>
      <w:b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9225D7"/>
    <w:rPr>
      <w:color w:val="0000FF"/>
      <w:u w:val="single"/>
    </w:rPr>
  </w:style>
  <w:style w:type="paragraph" w:styleId="a5">
    <w:name w:val="Body Text Indent"/>
    <w:basedOn w:val="a"/>
    <w:link w:val="a6"/>
    <w:semiHidden/>
    <w:unhideWhenUsed/>
    <w:rsid w:val="009225D7"/>
    <w:pPr>
      <w:spacing w:line="360" w:lineRule="exact"/>
      <w:ind w:firstLine="709"/>
      <w:jc w:val="both"/>
    </w:pPr>
    <w:rPr>
      <w:sz w:val="28"/>
    </w:rPr>
  </w:style>
  <w:style w:type="character" w:customStyle="1" w:styleId="a6">
    <w:name w:val="Основной текст с отступом Знак"/>
    <w:basedOn w:val="a1"/>
    <w:link w:val="a5"/>
    <w:semiHidden/>
    <w:rsid w:val="009225D7"/>
    <w:rPr>
      <w:rFonts w:ascii="Times New Roman" w:eastAsia="Times New Roman" w:hAnsi="Times New Roman" w:cs="Times New Roman"/>
      <w:sz w:val="28"/>
      <w:szCs w:val="24"/>
      <w:lang w:eastAsia="ru-RU"/>
    </w:rPr>
  </w:style>
  <w:style w:type="paragraph" w:customStyle="1" w:styleId="ConsPlusNormal">
    <w:name w:val="ConsPlusNormal"/>
    <w:uiPriority w:val="99"/>
    <w:rsid w:val="009225D7"/>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rmal">
    <w:name w:val="ConsNormal"/>
    <w:rsid w:val="009225D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9225D7"/>
    <w:rPr>
      <w:rFonts w:ascii="Tahoma" w:hAnsi="Tahoma" w:cs="Tahoma"/>
      <w:sz w:val="16"/>
      <w:szCs w:val="16"/>
    </w:rPr>
  </w:style>
  <w:style w:type="character" w:customStyle="1" w:styleId="a8">
    <w:name w:val="Текст выноски Знак"/>
    <w:basedOn w:val="a1"/>
    <w:link w:val="a7"/>
    <w:uiPriority w:val="99"/>
    <w:semiHidden/>
    <w:rsid w:val="009225D7"/>
    <w:rPr>
      <w:rFonts w:ascii="Tahoma" w:eastAsia="Times New Roman" w:hAnsi="Tahoma" w:cs="Tahoma"/>
      <w:sz w:val="16"/>
      <w:szCs w:val="16"/>
      <w:lang w:eastAsia="ru-RU"/>
    </w:rPr>
  </w:style>
  <w:style w:type="paragraph" w:styleId="a9">
    <w:name w:val="header"/>
    <w:basedOn w:val="a"/>
    <w:link w:val="aa"/>
    <w:semiHidden/>
    <w:unhideWhenUsed/>
    <w:rsid w:val="003B6D90"/>
    <w:pPr>
      <w:tabs>
        <w:tab w:val="center" w:pos="4153"/>
        <w:tab w:val="right" w:pos="8306"/>
      </w:tabs>
      <w:suppressAutoHyphens/>
      <w:spacing w:line="348" w:lineRule="auto"/>
      <w:ind w:firstLine="709"/>
      <w:jc w:val="both"/>
    </w:pPr>
    <w:rPr>
      <w:sz w:val="28"/>
      <w:szCs w:val="20"/>
    </w:rPr>
  </w:style>
  <w:style w:type="character" w:customStyle="1" w:styleId="aa">
    <w:name w:val="Верхний колонтитул Знак"/>
    <w:basedOn w:val="a1"/>
    <w:link w:val="a9"/>
    <w:semiHidden/>
    <w:rsid w:val="003B6D90"/>
    <w:rPr>
      <w:rFonts w:ascii="Times New Roman" w:eastAsia="Times New Roman" w:hAnsi="Times New Roman" w:cs="Times New Roman"/>
      <w:sz w:val="28"/>
      <w:szCs w:val="20"/>
      <w:lang w:eastAsia="ru-RU"/>
    </w:rPr>
  </w:style>
  <w:style w:type="paragraph" w:styleId="ab">
    <w:name w:val="List Paragraph"/>
    <w:basedOn w:val="a"/>
    <w:uiPriority w:val="34"/>
    <w:qFormat/>
    <w:rsid w:val="00342636"/>
    <w:pPr>
      <w:ind w:left="720"/>
      <w:contextualSpacing/>
    </w:pPr>
  </w:style>
  <w:style w:type="paragraph" w:styleId="ac">
    <w:name w:val="No Spacing"/>
    <w:link w:val="ad"/>
    <w:uiPriority w:val="99"/>
    <w:qFormat/>
    <w:rsid w:val="00884DB2"/>
    <w:pPr>
      <w:spacing w:after="0" w:line="240" w:lineRule="auto"/>
    </w:pPr>
    <w:rPr>
      <w:rFonts w:eastAsiaTheme="minorEastAsia"/>
      <w:lang w:eastAsia="ru-RU"/>
    </w:rPr>
  </w:style>
  <w:style w:type="character" w:customStyle="1" w:styleId="ad">
    <w:name w:val="Без интервала Знак"/>
    <w:link w:val="ac"/>
    <w:uiPriority w:val="1"/>
    <w:locked/>
    <w:rsid w:val="00884DB2"/>
    <w:rPr>
      <w:rFonts w:eastAsiaTheme="minorEastAsia"/>
      <w:lang w:eastAsia="ru-RU"/>
    </w:rPr>
  </w:style>
  <w:style w:type="paragraph" w:styleId="a0">
    <w:name w:val="Body Text"/>
    <w:basedOn w:val="a"/>
    <w:link w:val="ae"/>
    <w:uiPriority w:val="99"/>
    <w:unhideWhenUsed/>
    <w:rsid w:val="007252D8"/>
    <w:pPr>
      <w:spacing w:after="120"/>
    </w:pPr>
  </w:style>
  <w:style w:type="character" w:customStyle="1" w:styleId="ae">
    <w:name w:val="Основной текст Знак"/>
    <w:basedOn w:val="a1"/>
    <w:link w:val="a0"/>
    <w:uiPriority w:val="99"/>
    <w:rsid w:val="007252D8"/>
    <w:rPr>
      <w:rFonts w:ascii="Times New Roman" w:eastAsia="Times New Roman" w:hAnsi="Times New Roman" w:cs="Times New Roman"/>
      <w:sz w:val="24"/>
      <w:szCs w:val="24"/>
      <w:lang w:eastAsia="ru-RU"/>
    </w:rPr>
  </w:style>
  <w:style w:type="character" w:customStyle="1" w:styleId="21">
    <w:name w:val="Основной текст Знак2"/>
    <w:basedOn w:val="a1"/>
    <w:uiPriority w:val="99"/>
    <w:semiHidden/>
    <w:rsid w:val="007252D8"/>
    <w:rPr>
      <w:rFonts w:cs="Courier New"/>
      <w:color w:val="000000"/>
    </w:rPr>
  </w:style>
  <w:style w:type="character" w:customStyle="1" w:styleId="12">
    <w:name w:val="Основной текст + 12"/>
    <w:aliases w:val="5 pt2,Полужирный,Интервал 0 pt"/>
    <w:basedOn w:val="21"/>
    <w:uiPriority w:val="99"/>
    <w:rsid w:val="007252D8"/>
    <w:rPr>
      <w:rFonts w:ascii="Times New Roman" w:hAnsi="Times New Roman" w:cs="Times New Roman"/>
      <w:b/>
      <w:bCs/>
      <w:color w:val="000000"/>
      <w:spacing w:val="1"/>
      <w:sz w:val="25"/>
      <w:szCs w:val="25"/>
      <w:u w:val="none"/>
    </w:rPr>
  </w:style>
  <w:style w:type="character" w:customStyle="1" w:styleId="11">
    <w:name w:val="Заголовок 1 Знак"/>
    <w:basedOn w:val="a1"/>
    <w:link w:val="1"/>
    <w:rsid w:val="00591B67"/>
    <w:rPr>
      <w:rFonts w:ascii="Times New Roman" w:eastAsia="Times New Roman" w:hAnsi="Times New Roman" w:cs="Calibri"/>
      <w:b/>
      <w:bCs/>
      <w:kern w:val="2"/>
      <w:sz w:val="48"/>
      <w:szCs w:val="48"/>
      <w:lang w:eastAsia="ar-SA"/>
    </w:rPr>
  </w:style>
  <w:style w:type="character" w:customStyle="1" w:styleId="20">
    <w:name w:val="Заголовок 2 Знак"/>
    <w:basedOn w:val="a1"/>
    <w:link w:val="2"/>
    <w:semiHidden/>
    <w:rsid w:val="00591B67"/>
    <w:rPr>
      <w:rFonts w:ascii="Arial" w:eastAsia="Times New Roman" w:hAnsi="Arial" w:cs="Arial"/>
      <w:b/>
      <w:bCs/>
      <w:i/>
      <w:iCs/>
      <w:sz w:val="28"/>
      <w:szCs w:val="28"/>
      <w:lang w:eastAsia="ar-SA"/>
    </w:rPr>
  </w:style>
  <w:style w:type="character" w:customStyle="1" w:styleId="30">
    <w:name w:val="Заголовок 3 Знак"/>
    <w:basedOn w:val="a1"/>
    <w:link w:val="3"/>
    <w:semiHidden/>
    <w:rsid w:val="00591B67"/>
    <w:rPr>
      <w:rFonts w:ascii="Arial" w:eastAsia="Times New Roman" w:hAnsi="Arial" w:cs="Arial"/>
      <w:b/>
      <w:bCs/>
      <w:sz w:val="26"/>
      <w:szCs w:val="26"/>
      <w:lang w:eastAsia="ar-SA"/>
    </w:rPr>
  </w:style>
  <w:style w:type="paragraph" w:styleId="af">
    <w:name w:val="Normal (Web)"/>
    <w:basedOn w:val="a"/>
    <w:uiPriority w:val="99"/>
    <w:semiHidden/>
    <w:unhideWhenUsed/>
    <w:rsid w:val="00591B67"/>
    <w:pPr>
      <w:suppressAutoHyphens/>
      <w:spacing w:before="280" w:after="280"/>
    </w:pPr>
    <w:rPr>
      <w:rFonts w:cs="Calibri"/>
      <w:lang w:eastAsia="ar-SA"/>
    </w:rPr>
  </w:style>
  <w:style w:type="paragraph" w:customStyle="1" w:styleId="10">
    <w:name w:val="нум список 1"/>
    <w:basedOn w:val="a"/>
    <w:uiPriority w:val="99"/>
    <w:rsid w:val="00591B67"/>
    <w:pPr>
      <w:numPr>
        <w:numId w:val="6"/>
      </w:numPr>
      <w:suppressAutoHyphens/>
      <w:spacing w:before="120" w:after="120"/>
      <w:jc w:val="both"/>
    </w:pPr>
    <w:rPr>
      <w:rFonts w:cs="Calibri"/>
      <w:szCs w:val="20"/>
      <w:lang w:eastAsia="ar-SA"/>
    </w:rPr>
  </w:style>
  <w:style w:type="paragraph" w:customStyle="1" w:styleId="af0">
    <w:name w:val="Содержимое таблицы"/>
    <w:basedOn w:val="a"/>
    <w:uiPriority w:val="99"/>
    <w:rsid w:val="00591B67"/>
    <w:pPr>
      <w:suppressLineNumbers/>
      <w:suppressAutoHyphens/>
    </w:pPr>
    <w:rPr>
      <w:rFonts w:cs="Calibri"/>
      <w:lang w:eastAsia="ar-SA"/>
    </w:rPr>
  </w:style>
  <w:style w:type="paragraph" w:customStyle="1" w:styleId="13">
    <w:name w:val="марк список 1"/>
    <w:basedOn w:val="a"/>
    <w:uiPriority w:val="99"/>
    <w:rsid w:val="00591B67"/>
    <w:pPr>
      <w:tabs>
        <w:tab w:val="left" w:pos="360"/>
      </w:tabs>
      <w:suppressAutoHyphens/>
      <w:spacing w:before="120" w:after="120"/>
      <w:jc w:val="both"/>
    </w:pPr>
    <w:rPr>
      <w:rFonts w:cs="Calibri"/>
      <w:szCs w:val="20"/>
      <w:lang w:eastAsia="ar-SA"/>
    </w:rPr>
  </w:style>
  <w:style w:type="paragraph" w:customStyle="1" w:styleId="14">
    <w:name w:val="Обычный1"/>
    <w:uiPriority w:val="99"/>
    <w:rsid w:val="00591B67"/>
    <w:pPr>
      <w:widowControl w:val="0"/>
      <w:suppressAutoHyphens/>
      <w:spacing w:after="0" w:line="300" w:lineRule="auto"/>
      <w:ind w:firstLine="820"/>
      <w:jc w:val="both"/>
    </w:pPr>
    <w:rPr>
      <w:rFonts w:ascii="Times New Roman" w:eastAsia="Times New Roman" w:hAnsi="Times New Roman" w:cs="Calibri"/>
      <w:sz w:val="28"/>
      <w:szCs w:val="20"/>
      <w:lang w:eastAsia="ar-SA"/>
    </w:rPr>
  </w:style>
  <w:style w:type="character" w:customStyle="1" w:styleId="WW8Num2z0">
    <w:name w:val="WW8Num2z0"/>
    <w:rsid w:val="00591B67"/>
    <w:rPr>
      <w:rFonts w:ascii="Times New Roman" w:hAnsi="Times New Roman" w:cs="Times New Roman" w:hint="default"/>
      <w:b w:val="0"/>
      <w:bCs w:val="0"/>
      <w:i w:val="0"/>
      <w:iCs w:val="0"/>
      <w:color w:val="auto"/>
      <w:sz w:val="28"/>
      <w:szCs w:val="28"/>
    </w:rPr>
  </w:style>
  <w:style w:type="character" w:customStyle="1" w:styleId="blk">
    <w:name w:val="blk"/>
    <w:basedOn w:val="a1"/>
    <w:rsid w:val="00591B67"/>
  </w:style>
  <w:style w:type="paragraph" w:customStyle="1" w:styleId="pboth">
    <w:name w:val="pboth"/>
    <w:basedOn w:val="a"/>
    <w:rsid w:val="00C9133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47002">
      <w:bodyDiv w:val="1"/>
      <w:marLeft w:val="0"/>
      <w:marRight w:val="0"/>
      <w:marTop w:val="0"/>
      <w:marBottom w:val="0"/>
      <w:divBdr>
        <w:top w:val="none" w:sz="0" w:space="0" w:color="auto"/>
        <w:left w:val="none" w:sz="0" w:space="0" w:color="auto"/>
        <w:bottom w:val="none" w:sz="0" w:space="0" w:color="auto"/>
        <w:right w:val="none" w:sz="0" w:space="0" w:color="auto"/>
      </w:divBdr>
    </w:div>
    <w:div w:id="191944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5;&#1083;&#1077;&#1085;&#1072;\&#1056;&#1072;&#1073;&#1086;&#1095;&#1080;&#1081;%20&#1089;&#1090;&#1086;&#1083;\&#1088;&#1077;&#1075;&#1083;&#1072;&#1084;&#1077;&#1085;&#1090;&#1099;%20&#1087;&#1086;%20&#1079;&#1077;&#1084;&#1083;&#1077;\&#1055;&#1086;&#1089;&#1090;&#1072;&#1085;&#1086;&#1074;&#1083;&#1077;&#1085;&#1080;&#1077;%20&#8470;32%20&#1086;&#1090;%2013.04.2015%20&#1075;&#1086;&#1076;&#1072;%20" TargetMode="External"/><Relationship Id="rId13" Type="http://schemas.openxmlformats.org/officeDocument/2006/relationships/hyperlink" Target="file:///C:\Documents%20and%20Settings\&#1045;&#1083;&#1077;&#1085;&#1072;\&#1056;&#1072;&#1073;&#1086;&#1095;&#1080;&#1081;%20&#1089;&#1090;&#1086;&#1083;\&#1088;&#1077;&#1075;&#1083;&#1072;&#1084;&#1077;&#1085;&#1090;&#1099;%20&#1087;&#1086;%20&#1079;&#1077;&#1084;&#1083;&#1077;\&#1055;&#1086;&#1089;&#1090;&#1072;&#1085;&#1086;&#1074;&#1083;&#1077;&#1085;&#1080;&#1077;%20&#8470;32%20&#1086;&#1090;%2013.04.2015%20&#1075;&#1086;&#1076;&#1072;%20"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file:///C:\Documents%20and%20Settings\&#1045;&#1083;&#1077;&#1085;&#1072;\&#1056;&#1072;&#1073;&#1086;&#1095;&#1080;&#1081;%20&#1089;&#1090;&#1086;&#1083;\&#1088;&#1077;&#1075;&#1083;&#1072;&#1084;&#1077;&#1085;&#1090;&#1099;%20&#1087;&#1086;%20&#1079;&#1077;&#1084;&#1083;&#1077;\&#1055;&#1086;&#1089;&#1090;&#1072;&#1085;&#1086;&#1074;&#1083;&#1077;&#1085;&#1080;&#1077;%20&#8470;32%20&#1086;&#1090;%2013.04.2015%20&#1075;&#1086;&#1076;&#1072;%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Documents%20and%20Settings\&#1045;&#1083;&#1077;&#1085;&#1072;\&#1056;&#1072;&#1073;&#1086;&#1095;&#1080;&#1081;%20&#1089;&#1090;&#1086;&#1083;\&#1088;&#1077;&#1075;&#1083;&#1072;&#1084;&#1077;&#1085;&#1090;&#1099;%20&#1087;&#1086;%20&#1079;&#1077;&#1084;&#1083;&#1077;\&#1055;&#1086;&#1089;&#1090;&#1072;&#1085;&#1086;&#1074;&#1083;&#1077;&#1085;&#1080;&#1077;%20&#8470;32%20&#1086;&#1090;%2013.04.2015%20&#1075;&#1086;&#1076;&#1072;%20" TargetMode="External"/><Relationship Id="rId5" Type="http://schemas.openxmlformats.org/officeDocument/2006/relationships/settings" Target="settings.xml"/><Relationship Id="rId15" Type="http://schemas.openxmlformats.org/officeDocument/2006/relationships/hyperlink" Target="file:///C:\Documents%20and%20Settings\&#1045;&#1083;&#1077;&#1085;&#1072;\&#1056;&#1072;&#1073;&#1086;&#1095;&#1080;&#1081;%20&#1089;&#1090;&#1086;&#1083;\&#1088;&#1077;&#1075;&#1083;&#1072;&#1084;&#1077;&#1085;&#1090;&#1099;%20&#1087;&#1086;%20&#1079;&#1077;&#1084;&#1083;&#1077;\&#1055;&#1086;&#1089;&#1090;&#1072;&#1085;&#1086;&#1074;&#1083;&#1077;&#1085;&#1080;&#1077;%20&#8470;32%20&#1086;&#1090;%2013.04.2015%20&#1075;&#1086;&#1076;&#1072;%20" TargetMode="External"/><Relationship Id="rId10" Type="http://schemas.openxmlformats.org/officeDocument/2006/relationships/hyperlink" Target="file:///C:\Documents%20and%20Settings\&#1045;&#1083;&#1077;&#1085;&#1072;\&#1056;&#1072;&#1073;&#1086;&#1095;&#1080;&#1081;%20&#1089;&#1090;&#1086;&#1083;\&#1088;&#1077;&#1075;&#1083;&#1072;&#1084;&#1077;&#1085;&#1090;&#1099;%20&#1087;&#1086;%20&#1079;&#1077;&#1084;&#1083;&#1077;\&#1055;&#1086;&#1089;&#1090;&#1072;&#1085;&#1086;&#1074;&#1083;&#1077;&#1085;&#1080;&#1077;%20&#8470;32%20&#1086;&#1090;%2013.04.2015%20&#1075;&#1086;&#1076;&#1072;%20" TargetMode="External"/><Relationship Id="rId4" Type="http://schemas.microsoft.com/office/2007/relationships/stylesWithEffects" Target="stylesWithEffects.xml"/><Relationship Id="rId9" Type="http://schemas.openxmlformats.org/officeDocument/2006/relationships/hyperlink" Target="file:///C:\Documents%20and%20Settings\&#1045;&#1083;&#1077;&#1085;&#1072;\&#1056;&#1072;&#1073;&#1086;&#1095;&#1080;&#1081;%20&#1089;&#1090;&#1086;&#1083;\&#1088;&#1077;&#1075;&#1083;&#1072;&#1084;&#1077;&#1085;&#1090;&#1099;%20&#1087;&#1086;%20&#1079;&#1077;&#1084;&#1083;&#1077;\&#1055;&#1086;&#1089;&#1090;&#1072;&#1085;&#1086;&#1074;&#1083;&#1077;&#1085;&#1080;&#1077;%20&#8470;32%20&#1086;&#1090;%2013.04.2015%20&#1075;&#1086;&#1076;&#1072;%20" TargetMode="External"/><Relationship Id="rId14" Type="http://schemas.openxmlformats.org/officeDocument/2006/relationships/hyperlink" Target="file:///C:\Documents%20and%20Settings\&#1045;&#1083;&#1077;&#1085;&#1072;\&#1056;&#1072;&#1073;&#1086;&#1095;&#1080;&#1081;%20&#1089;&#1090;&#1086;&#1083;\&#1088;&#1077;&#1075;&#1083;&#1072;&#1084;&#1077;&#1085;&#1090;&#1099;%20&#1087;&#1086;%20&#1079;&#1077;&#1084;&#1083;&#1077;\&#1055;&#1086;&#1089;&#1090;&#1072;&#1085;&#1086;&#1074;&#1083;&#1077;&#1085;&#1080;&#1077;%20&#8470;32%20&#1086;&#1090;%2013.04.2015%20&#1075;&#1086;&#1076;&#107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5DEB0-B142-4172-8F6C-EB054077E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24</Pages>
  <Words>7629</Words>
  <Characters>43486</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cp:lastModifiedBy>
  <cp:revision>21</cp:revision>
  <cp:lastPrinted>2022-09-26T12:35:00Z</cp:lastPrinted>
  <dcterms:created xsi:type="dcterms:W3CDTF">2011-08-29T07:46:00Z</dcterms:created>
  <dcterms:modified xsi:type="dcterms:W3CDTF">2022-09-29T11:52:00Z</dcterms:modified>
</cp:coreProperties>
</file>