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D26" w:rsidRDefault="00842D26" w:rsidP="00842D26">
      <w:pPr>
        <w:shd w:val="clear" w:color="auto" w:fill="FFFFFF"/>
        <w:spacing w:after="0" w:line="240" w:lineRule="auto"/>
        <w:rPr>
          <w:rFonts w:ascii="Tahoma" w:eastAsia="Times New Roman" w:hAnsi="Tahoma" w:cs="Tahoma"/>
          <w:color w:val="000000"/>
          <w:sz w:val="18"/>
          <w:szCs w:val="18"/>
          <w:lang w:eastAsia="ru-RU"/>
        </w:rPr>
      </w:pPr>
    </w:p>
    <w:p w:rsidR="00842D26" w:rsidRPr="00842D26" w:rsidRDefault="00842D26" w:rsidP="006D6E28">
      <w:pPr>
        <w:spacing w:after="0"/>
        <w:jc w:val="center"/>
        <w:rPr>
          <w:rFonts w:ascii="Courier New" w:hAnsi="Courier New"/>
          <w:spacing w:val="20"/>
          <w:sz w:val="28"/>
          <w:szCs w:val="28"/>
        </w:rPr>
      </w:pPr>
      <w:r>
        <w:rPr>
          <w:noProof/>
          <w:sz w:val="28"/>
          <w:szCs w:val="28"/>
          <w:lang w:eastAsia="ru-RU"/>
        </w:rPr>
        <w:drawing>
          <wp:inline distT="0" distB="0" distL="0" distR="0">
            <wp:extent cx="609600" cy="78105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609600" cy="781050"/>
                    </a:xfrm>
                    <a:prstGeom prst="rect">
                      <a:avLst/>
                    </a:prstGeom>
                    <a:noFill/>
                    <a:ln w="9525">
                      <a:noFill/>
                      <a:miter lim="800000"/>
                      <a:headEnd/>
                      <a:tailEnd/>
                    </a:ln>
                  </pic:spPr>
                </pic:pic>
              </a:graphicData>
            </a:graphic>
          </wp:inline>
        </w:drawing>
      </w:r>
    </w:p>
    <w:p w:rsidR="00842D26" w:rsidRPr="00842D26" w:rsidRDefault="00842D26" w:rsidP="00DC1356">
      <w:pPr>
        <w:spacing w:after="0"/>
        <w:jc w:val="center"/>
        <w:rPr>
          <w:rFonts w:ascii="Times New Roman" w:hAnsi="Times New Roman" w:cs="Times New Roman"/>
          <w:b/>
          <w:sz w:val="28"/>
          <w:szCs w:val="28"/>
        </w:rPr>
      </w:pPr>
      <w:r w:rsidRPr="00842D26">
        <w:rPr>
          <w:rFonts w:ascii="Times New Roman" w:hAnsi="Times New Roman" w:cs="Times New Roman"/>
          <w:b/>
          <w:sz w:val="28"/>
          <w:szCs w:val="28"/>
        </w:rPr>
        <w:t>АДМИНИСТРАЦИЯ</w:t>
      </w:r>
    </w:p>
    <w:p w:rsidR="00842D26" w:rsidRPr="00842D26" w:rsidRDefault="0095132E" w:rsidP="00DC1356">
      <w:pPr>
        <w:spacing w:after="0"/>
        <w:jc w:val="center"/>
        <w:rPr>
          <w:rFonts w:ascii="Times New Roman" w:hAnsi="Times New Roman" w:cs="Times New Roman"/>
          <w:b/>
          <w:sz w:val="28"/>
          <w:szCs w:val="28"/>
        </w:rPr>
      </w:pPr>
      <w:r>
        <w:rPr>
          <w:rFonts w:ascii="Times New Roman" w:hAnsi="Times New Roman" w:cs="Times New Roman"/>
          <w:b/>
          <w:sz w:val="28"/>
          <w:szCs w:val="28"/>
        </w:rPr>
        <w:t>ПЕРВОМАЙСК</w:t>
      </w:r>
      <w:r w:rsidR="00842D26" w:rsidRPr="00842D26">
        <w:rPr>
          <w:rFonts w:ascii="Times New Roman" w:hAnsi="Times New Roman" w:cs="Times New Roman"/>
          <w:b/>
          <w:sz w:val="28"/>
          <w:szCs w:val="28"/>
        </w:rPr>
        <w:t>ОГО</w:t>
      </w:r>
      <w:r w:rsidR="00842D26" w:rsidRPr="00842D26">
        <w:rPr>
          <w:rFonts w:ascii="Times New Roman" w:hAnsi="Times New Roman" w:cs="Times New Roman"/>
          <w:b/>
          <w:color w:val="FF0000"/>
          <w:sz w:val="28"/>
          <w:szCs w:val="28"/>
        </w:rPr>
        <w:t xml:space="preserve"> </w:t>
      </w:r>
      <w:r w:rsidR="00842D26" w:rsidRPr="00842D26">
        <w:rPr>
          <w:rFonts w:ascii="Times New Roman" w:hAnsi="Times New Roman" w:cs="Times New Roman"/>
          <w:b/>
          <w:sz w:val="28"/>
          <w:szCs w:val="28"/>
        </w:rPr>
        <w:t>МУНИЦИПАЛЬНОГО ОБРАЗОВАНИЯ</w:t>
      </w:r>
    </w:p>
    <w:p w:rsidR="00842D26" w:rsidRPr="00842D26" w:rsidRDefault="00842D26" w:rsidP="00DC1356">
      <w:pPr>
        <w:spacing w:after="0"/>
        <w:jc w:val="center"/>
        <w:rPr>
          <w:rFonts w:ascii="Times New Roman" w:hAnsi="Times New Roman" w:cs="Times New Roman"/>
          <w:b/>
          <w:sz w:val="28"/>
          <w:szCs w:val="28"/>
        </w:rPr>
      </w:pPr>
      <w:r w:rsidRPr="00842D26">
        <w:rPr>
          <w:rFonts w:ascii="Times New Roman" w:hAnsi="Times New Roman" w:cs="Times New Roman"/>
          <w:b/>
          <w:sz w:val="28"/>
          <w:szCs w:val="28"/>
        </w:rPr>
        <w:t xml:space="preserve">РОВЕНСКОГО МУНИЦИПАЛЬНОГО РАЙОНА </w:t>
      </w:r>
    </w:p>
    <w:p w:rsidR="00DC1356" w:rsidRDefault="00842D26" w:rsidP="001D07BE">
      <w:pPr>
        <w:spacing w:after="0"/>
        <w:jc w:val="center"/>
        <w:rPr>
          <w:rFonts w:ascii="Times New Roman" w:hAnsi="Times New Roman" w:cs="Times New Roman"/>
          <w:b/>
          <w:sz w:val="28"/>
          <w:szCs w:val="28"/>
        </w:rPr>
      </w:pPr>
      <w:r w:rsidRPr="00842D26">
        <w:rPr>
          <w:rFonts w:ascii="Times New Roman" w:hAnsi="Times New Roman" w:cs="Times New Roman"/>
          <w:b/>
          <w:sz w:val="28"/>
          <w:szCs w:val="28"/>
        </w:rPr>
        <w:t>САРАТОВСКОЙ ОБЛАСТИ</w:t>
      </w:r>
    </w:p>
    <w:p w:rsidR="0095132E" w:rsidRPr="00842D26" w:rsidRDefault="0095132E" w:rsidP="001D07BE">
      <w:pPr>
        <w:spacing w:after="0"/>
        <w:jc w:val="center"/>
        <w:rPr>
          <w:rFonts w:ascii="Times New Roman" w:hAnsi="Times New Roman" w:cs="Times New Roman"/>
          <w:b/>
          <w:sz w:val="28"/>
          <w:szCs w:val="28"/>
        </w:rPr>
      </w:pPr>
    </w:p>
    <w:p w:rsidR="00842D26" w:rsidRPr="00DC1356" w:rsidRDefault="00842D26" w:rsidP="00DC1356">
      <w:pPr>
        <w:jc w:val="center"/>
        <w:rPr>
          <w:rFonts w:ascii="Times New Roman" w:hAnsi="Times New Roman" w:cs="Times New Roman"/>
          <w:b/>
          <w:sz w:val="28"/>
          <w:szCs w:val="28"/>
        </w:rPr>
      </w:pPr>
      <w:proofErr w:type="gramStart"/>
      <w:r w:rsidRPr="00842D26">
        <w:rPr>
          <w:rFonts w:ascii="Times New Roman" w:hAnsi="Times New Roman" w:cs="Times New Roman"/>
          <w:b/>
          <w:sz w:val="28"/>
          <w:szCs w:val="28"/>
        </w:rPr>
        <w:t>П</w:t>
      </w:r>
      <w:proofErr w:type="gramEnd"/>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О</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С</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Т</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А</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Н</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О</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В</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Л</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Е</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Н</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И</w:t>
      </w:r>
      <w:r w:rsidR="0095132E">
        <w:rPr>
          <w:rFonts w:ascii="Times New Roman" w:hAnsi="Times New Roman" w:cs="Times New Roman"/>
          <w:b/>
          <w:sz w:val="28"/>
          <w:szCs w:val="28"/>
        </w:rPr>
        <w:t xml:space="preserve"> </w:t>
      </w:r>
      <w:r w:rsidRPr="00842D26">
        <w:rPr>
          <w:rFonts w:ascii="Times New Roman" w:hAnsi="Times New Roman" w:cs="Times New Roman"/>
          <w:b/>
          <w:sz w:val="28"/>
          <w:szCs w:val="28"/>
        </w:rPr>
        <w:t xml:space="preserve">Е </w:t>
      </w:r>
    </w:p>
    <w:p w:rsidR="0095132E" w:rsidRDefault="002B6896" w:rsidP="0095132E">
      <w:pPr>
        <w:jc w:val="center"/>
        <w:rPr>
          <w:rFonts w:ascii="Times New Roman" w:hAnsi="Times New Roman" w:cs="Times New Roman"/>
          <w:b/>
          <w:sz w:val="28"/>
          <w:szCs w:val="28"/>
        </w:rPr>
      </w:pPr>
      <w:r>
        <w:rPr>
          <w:rFonts w:ascii="Times New Roman" w:hAnsi="Times New Roman" w:cs="Times New Roman"/>
          <w:b/>
          <w:sz w:val="28"/>
          <w:szCs w:val="28"/>
        </w:rPr>
        <w:t>от  1</w:t>
      </w:r>
      <w:r w:rsidRPr="00BE29F6">
        <w:rPr>
          <w:rFonts w:ascii="Times New Roman" w:hAnsi="Times New Roman" w:cs="Times New Roman"/>
          <w:b/>
          <w:sz w:val="28"/>
          <w:szCs w:val="28"/>
        </w:rPr>
        <w:t>6</w:t>
      </w:r>
      <w:r w:rsidR="0055463F">
        <w:rPr>
          <w:rFonts w:ascii="Times New Roman" w:hAnsi="Times New Roman" w:cs="Times New Roman"/>
          <w:b/>
          <w:sz w:val="28"/>
          <w:szCs w:val="28"/>
        </w:rPr>
        <w:t>.09</w:t>
      </w:r>
      <w:r w:rsidR="00842D26" w:rsidRPr="00842D26">
        <w:rPr>
          <w:rFonts w:ascii="Times New Roman" w:hAnsi="Times New Roman" w:cs="Times New Roman"/>
          <w:b/>
          <w:sz w:val="28"/>
          <w:szCs w:val="28"/>
        </w:rPr>
        <w:t xml:space="preserve">.2022 г.                             № </w:t>
      </w:r>
      <w:r w:rsidR="0095132E">
        <w:rPr>
          <w:rFonts w:ascii="Times New Roman" w:hAnsi="Times New Roman" w:cs="Times New Roman"/>
          <w:b/>
          <w:sz w:val="28"/>
          <w:szCs w:val="28"/>
        </w:rPr>
        <w:t>35</w:t>
      </w:r>
      <w:r w:rsidR="00842D26" w:rsidRPr="00842D26">
        <w:rPr>
          <w:rFonts w:ascii="Times New Roman" w:hAnsi="Times New Roman" w:cs="Times New Roman"/>
          <w:b/>
          <w:sz w:val="28"/>
          <w:szCs w:val="28"/>
        </w:rPr>
        <w:t xml:space="preserve">               </w:t>
      </w:r>
      <w:r w:rsidR="0095132E">
        <w:rPr>
          <w:rFonts w:ascii="Times New Roman" w:hAnsi="Times New Roman" w:cs="Times New Roman"/>
          <w:b/>
          <w:sz w:val="28"/>
          <w:szCs w:val="28"/>
        </w:rPr>
        <w:t xml:space="preserve">                      с. </w:t>
      </w:r>
      <w:proofErr w:type="gramStart"/>
      <w:r w:rsidR="0095132E">
        <w:rPr>
          <w:rFonts w:ascii="Times New Roman" w:hAnsi="Times New Roman" w:cs="Times New Roman"/>
          <w:b/>
          <w:sz w:val="28"/>
          <w:szCs w:val="28"/>
        </w:rPr>
        <w:t>Первомайско</w:t>
      </w:r>
      <w:r w:rsidR="00842D26" w:rsidRPr="00842D26">
        <w:rPr>
          <w:rFonts w:ascii="Times New Roman" w:hAnsi="Times New Roman" w:cs="Times New Roman"/>
          <w:b/>
          <w:sz w:val="28"/>
          <w:szCs w:val="28"/>
        </w:rPr>
        <w:t>е</w:t>
      </w:r>
      <w:proofErr w:type="gramEnd"/>
    </w:p>
    <w:p w:rsidR="00C821C5" w:rsidRPr="0095132E" w:rsidRDefault="00C821C5" w:rsidP="0095132E">
      <w:pPr>
        <w:rPr>
          <w:rFonts w:ascii="Times New Roman" w:hAnsi="Times New Roman" w:cs="Times New Roman"/>
          <w:b/>
          <w:sz w:val="28"/>
          <w:szCs w:val="28"/>
        </w:rPr>
      </w:pPr>
      <w:r w:rsidRPr="0095132E">
        <w:rPr>
          <w:rFonts w:ascii="Times New Roman" w:hAnsi="Times New Roman" w:cs="Times New Roman"/>
          <w:b/>
          <w:sz w:val="28"/>
          <w:szCs w:val="28"/>
        </w:rPr>
        <w:t xml:space="preserve">Об утверждении административного регламента по предоставлению </w:t>
      </w:r>
      <w:r w:rsidRPr="0095132E">
        <w:rPr>
          <w:rFonts w:ascii="Times New Roman" w:eastAsiaTheme="minorEastAsia" w:hAnsi="Times New Roman"/>
          <w:b/>
          <w:sz w:val="28"/>
          <w:szCs w:val="28"/>
        </w:rPr>
        <w:t>муниципальной услуги</w:t>
      </w:r>
      <w:r w:rsidRPr="0095132E">
        <w:rPr>
          <w:rFonts w:ascii="Times New Roman" w:hAnsi="Times New Roman" w:cs="Times New Roman"/>
          <w:b/>
          <w:sz w:val="28"/>
          <w:szCs w:val="28"/>
        </w:rPr>
        <w:t xml:space="preserve">  "Согласование места производства промышленной продукции, производство которой должно быть освоено в ходе реализации проекта, в целях участия в конкурсном отборе на право заключения специального инвестиционного контракта, стороной которого является </w:t>
      </w:r>
      <w:r w:rsidR="0095132E" w:rsidRPr="0095132E">
        <w:rPr>
          <w:rFonts w:ascii="Times New Roman" w:hAnsi="Times New Roman" w:cs="Times New Roman"/>
          <w:b/>
          <w:sz w:val="28"/>
          <w:szCs w:val="28"/>
        </w:rPr>
        <w:t>Первомайское</w:t>
      </w:r>
      <w:r w:rsidRPr="0095132E">
        <w:rPr>
          <w:rFonts w:ascii="Times New Roman" w:hAnsi="Times New Roman" w:cs="Times New Roman"/>
          <w:b/>
          <w:sz w:val="28"/>
          <w:szCs w:val="28"/>
        </w:rPr>
        <w:t xml:space="preserve"> муниципальное образование»</w:t>
      </w:r>
    </w:p>
    <w:p w:rsidR="00C821C5" w:rsidRPr="00C821C5" w:rsidRDefault="00C821C5" w:rsidP="00C821C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821C5">
        <w:rPr>
          <w:rFonts w:ascii="Times New Roman" w:hAnsi="Times New Roman" w:cs="Times New Roman"/>
          <w:sz w:val="28"/>
          <w:szCs w:val="28"/>
        </w:rPr>
        <w:t>В соответствии с </w:t>
      </w:r>
      <w:hyperlink r:id="rId8" w:anchor="7D20K3" w:history="1">
        <w:r w:rsidRPr="00C821C5">
          <w:rPr>
            <w:rStyle w:val="a5"/>
            <w:rFonts w:ascii="Times New Roman" w:hAnsi="Times New Roman" w:cs="Times New Roman"/>
            <w:color w:val="auto"/>
            <w:sz w:val="28"/>
            <w:szCs w:val="28"/>
            <w:u w:val="none"/>
          </w:rPr>
          <w:t>Федеральным законом от 27 июля 2010 г. N 210-ФЗ "Об организации предоставления государственных и муниципальных услуг"</w:t>
        </w:r>
      </w:hyperlink>
      <w:r>
        <w:rPr>
          <w:sz w:val="28"/>
          <w:szCs w:val="28"/>
        </w:rPr>
        <w:t>,</w:t>
      </w:r>
      <w:r w:rsidRPr="00C821C5">
        <w:rPr>
          <w:rFonts w:ascii="Times New Roman" w:hAnsi="Times New Roman" w:cs="Times New Roman"/>
          <w:sz w:val="28"/>
          <w:szCs w:val="28"/>
        </w:rPr>
        <w:t> </w:t>
      </w:r>
      <w:r>
        <w:rPr>
          <w:rFonts w:ascii="Times New Roman" w:eastAsia="Times New Roman" w:hAnsi="Times New Roman" w:cs="Times New Roman"/>
          <w:color w:val="000000"/>
          <w:sz w:val="28"/>
          <w:szCs w:val="28"/>
          <w:lang w:eastAsia="ru-RU"/>
        </w:rPr>
        <w:t xml:space="preserve"> Федеральным законом от 31 декабря 2014 года № 488-ФЗ «О промышленной политике в Российской Федерации», постановлением Правительства Российской Федерации от 16.07.2020 № 1048 «Об утверждении Правил заключения, изменения и расторжения специальных инвестиционных контрактов», руководствуясь Уставом </w:t>
      </w:r>
      <w:r w:rsidR="0095132E">
        <w:rPr>
          <w:rFonts w:ascii="Times New Roman" w:eastAsia="Times New Roman" w:hAnsi="Times New Roman" w:cs="Times New Roman"/>
          <w:color w:val="000000"/>
          <w:sz w:val="28"/>
          <w:szCs w:val="28"/>
          <w:lang w:eastAsia="ru-RU"/>
        </w:rPr>
        <w:t>Первомайского</w:t>
      </w:r>
      <w:r>
        <w:rPr>
          <w:rFonts w:ascii="Times New Roman" w:eastAsia="Times New Roman" w:hAnsi="Times New Roman" w:cs="Times New Roman"/>
          <w:color w:val="000000"/>
          <w:sz w:val="28"/>
          <w:szCs w:val="28"/>
          <w:lang w:eastAsia="ru-RU"/>
        </w:rPr>
        <w:t xml:space="preserve"> муниципального образования, а</w:t>
      </w:r>
      <w:r w:rsidRPr="00842D26">
        <w:rPr>
          <w:rFonts w:ascii="Times New Roman" w:eastAsia="Times New Roman" w:hAnsi="Times New Roman" w:cs="Times New Roman"/>
          <w:color w:val="000000"/>
          <w:sz w:val="28"/>
          <w:szCs w:val="28"/>
          <w:lang w:eastAsia="ru-RU"/>
        </w:rPr>
        <w:t>дмини</w:t>
      </w:r>
      <w:r>
        <w:rPr>
          <w:rFonts w:ascii="Times New Roman" w:eastAsia="Times New Roman" w:hAnsi="Times New Roman" w:cs="Times New Roman"/>
          <w:color w:val="000000"/>
          <w:sz w:val="28"/>
          <w:szCs w:val="28"/>
          <w:lang w:eastAsia="ru-RU"/>
        </w:rPr>
        <w:t xml:space="preserve">страция </w:t>
      </w:r>
      <w:r w:rsidR="0095132E">
        <w:rPr>
          <w:rFonts w:ascii="Times New Roman" w:eastAsia="Times New Roman" w:hAnsi="Times New Roman" w:cs="Times New Roman"/>
          <w:color w:val="000000"/>
          <w:sz w:val="28"/>
          <w:szCs w:val="28"/>
          <w:lang w:eastAsia="ru-RU"/>
        </w:rPr>
        <w:t>Первомайского</w:t>
      </w:r>
      <w:r>
        <w:rPr>
          <w:rFonts w:ascii="Times New Roman" w:eastAsia="Times New Roman" w:hAnsi="Times New Roman" w:cs="Times New Roman"/>
          <w:color w:val="000000"/>
          <w:sz w:val="28"/>
          <w:szCs w:val="28"/>
          <w:lang w:eastAsia="ru-RU"/>
        </w:rPr>
        <w:t xml:space="preserve"> муниципального образования  </w:t>
      </w:r>
      <w:r w:rsidRPr="0095132E">
        <w:rPr>
          <w:rFonts w:ascii="Times New Roman" w:eastAsia="Times New Roman" w:hAnsi="Times New Roman" w:cs="Times New Roman"/>
          <w:b/>
          <w:color w:val="000000"/>
          <w:sz w:val="28"/>
          <w:szCs w:val="28"/>
          <w:lang w:eastAsia="ru-RU"/>
        </w:rPr>
        <w:t>ПОСТАНОВЛЯЕТ:</w:t>
      </w:r>
    </w:p>
    <w:p w:rsidR="001D232B" w:rsidRDefault="00C821C5" w:rsidP="001D232B">
      <w:pPr>
        <w:shd w:val="clear" w:color="auto" w:fill="FFFFFF"/>
        <w:spacing w:after="0" w:line="240" w:lineRule="auto"/>
        <w:jc w:val="both"/>
        <w:rPr>
          <w:sz w:val="28"/>
          <w:szCs w:val="28"/>
        </w:rPr>
      </w:pPr>
      <w:r w:rsidRPr="001D232B">
        <w:rPr>
          <w:rFonts w:ascii="Times New Roman" w:hAnsi="Times New Roman" w:cs="Times New Roman"/>
          <w:sz w:val="28"/>
          <w:szCs w:val="28"/>
        </w:rPr>
        <w:t xml:space="preserve">1. Утвердить прилагаемый Административный регламент по  предоставлению  услуги "Согласование места производства промышленной продукции, производство которой должно быть освоено в ходе реализации проекта, в целях участия в конкурсном отборе на право заключения специального инвестиционного контракта, стороной которого является </w:t>
      </w:r>
      <w:r w:rsidR="0095132E">
        <w:rPr>
          <w:rFonts w:ascii="Times New Roman" w:hAnsi="Times New Roman" w:cs="Times New Roman"/>
          <w:sz w:val="28"/>
          <w:szCs w:val="28"/>
        </w:rPr>
        <w:t>Первомайское</w:t>
      </w:r>
      <w:r w:rsidRPr="001D232B">
        <w:rPr>
          <w:rFonts w:ascii="Times New Roman" w:hAnsi="Times New Roman" w:cs="Times New Roman"/>
          <w:sz w:val="28"/>
          <w:szCs w:val="28"/>
        </w:rPr>
        <w:t xml:space="preserve"> муниципальное образование" (прилагается).</w:t>
      </w:r>
    </w:p>
    <w:p w:rsidR="001D232B" w:rsidRPr="00842D26" w:rsidRDefault="001D232B" w:rsidP="001D232B">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2</w:t>
      </w:r>
      <w:r w:rsidRPr="00842D26">
        <w:rPr>
          <w:rFonts w:ascii="Times New Roman" w:eastAsia="Times New Roman" w:hAnsi="Times New Roman" w:cs="Times New Roman"/>
          <w:color w:val="000000"/>
          <w:sz w:val="28"/>
          <w:szCs w:val="28"/>
          <w:lang w:eastAsia="ru-RU"/>
        </w:rPr>
        <w:t>. Настоящее постановление вступа</w:t>
      </w:r>
      <w:r>
        <w:rPr>
          <w:rFonts w:ascii="Times New Roman" w:eastAsia="Times New Roman" w:hAnsi="Times New Roman" w:cs="Times New Roman"/>
          <w:color w:val="000000"/>
          <w:sz w:val="28"/>
          <w:szCs w:val="28"/>
          <w:lang w:eastAsia="ru-RU"/>
        </w:rPr>
        <w:t>ет в силу со дня его опубликования (обнародования)</w:t>
      </w:r>
      <w:r w:rsidRPr="00715CE0">
        <w:rPr>
          <w:rFonts w:ascii="Times New Roman" w:hAnsi="Times New Roman" w:cs="Times New Roman"/>
          <w:sz w:val="28"/>
          <w:szCs w:val="28"/>
        </w:rPr>
        <w:t xml:space="preserve"> в соответ</w:t>
      </w:r>
      <w:r w:rsidR="0095132E">
        <w:rPr>
          <w:rFonts w:ascii="Times New Roman" w:hAnsi="Times New Roman" w:cs="Times New Roman"/>
          <w:sz w:val="28"/>
          <w:szCs w:val="28"/>
        </w:rPr>
        <w:t xml:space="preserve">ствии с </w:t>
      </w:r>
      <w:r w:rsidR="00A35AE5">
        <w:rPr>
          <w:rFonts w:ascii="Times New Roman" w:hAnsi="Times New Roman" w:cs="Times New Roman"/>
          <w:sz w:val="28"/>
          <w:szCs w:val="28"/>
        </w:rPr>
        <w:t>решением Совета МО от 24.10.2005</w:t>
      </w:r>
      <w:bookmarkStart w:id="0" w:name="_GoBack"/>
      <w:bookmarkEnd w:id="0"/>
      <w:r>
        <w:rPr>
          <w:rFonts w:ascii="Times New Roman" w:hAnsi="Times New Roman" w:cs="Times New Roman"/>
          <w:sz w:val="28"/>
          <w:szCs w:val="28"/>
        </w:rPr>
        <w:t xml:space="preserve"> </w:t>
      </w:r>
      <w:r w:rsidR="0095132E">
        <w:rPr>
          <w:rFonts w:ascii="Times New Roman" w:hAnsi="Times New Roman" w:cs="Times New Roman"/>
          <w:sz w:val="28"/>
          <w:szCs w:val="28"/>
        </w:rPr>
        <w:t>г. № 7</w:t>
      </w:r>
      <w:r w:rsidRPr="00715CE0">
        <w:rPr>
          <w:rFonts w:ascii="Times New Roman" w:hAnsi="Times New Roman" w:cs="Times New Roman"/>
          <w:sz w:val="28"/>
          <w:szCs w:val="28"/>
        </w:rPr>
        <w:t xml:space="preserve"> и на официальном сайте  </w:t>
      </w:r>
      <w:r w:rsidR="0095132E">
        <w:rPr>
          <w:rFonts w:ascii="Times New Roman" w:hAnsi="Times New Roman" w:cs="Times New Roman"/>
          <w:sz w:val="28"/>
          <w:szCs w:val="28"/>
        </w:rPr>
        <w:t>Первомайского</w:t>
      </w:r>
      <w:r w:rsidRPr="00715CE0">
        <w:rPr>
          <w:rFonts w:ascii="Times New Roman" w:hAnsi="Times New Roman" w:cs="Times New Roman"/>
          <w:sz w:val="28"/>
          <w:szCs w:val="28"/>
        </w:rPr>
        <w:t xml:space="preserve">  муниципального образования </w:t>
      </w:r>
      <w:r w:rsidRPr="00842D26">
        <w:rPr>
          <w:rFonts w:ascii="Times New Roman" w:eastAsia="Times New Roman" w:hAnsi="Times New Roman" w:cs="Times New Roman"/>
          <w:color w:val="000000"/>
          <w:sz w:val="28"/>
          <w:szCs w:val="28"/>
          <w:lang w:eastAsia="ru-RU"/>
        </w:rPr>
        <w:t>в информационно-телекоммуникационной сети «Интернет».</w:t>
      </w:r>
    </w:p>
    <w:p w:rsidR="001D232B" w:rsidRPr="00715CE0" w:rsidRDefault="001D232B" w:rsidP="001D232B">
      <w:pPr>
        <w:jc w:val="both"/>
        <w:rPr>
          <w:rFonts w:ascii="Times New Roman" w:hAnsi="Times New Roman" w:cs="Times New Roman"/>
          <w:sz w:val="28"/>
          <w:szCs w:val="28"/>
        </w:rPr>
      </w:pPr>
      <w:r w:rsidRPr="00715CE0">
        <w:rPr>
          <w:rFonts w:ascii="Times New Roman" w:hAnsi="Times New Roman" w:cs="Times New Roman"/>
          <w:sz w:val="28"/>
          <w:szCs w:val="28"/>
        </w:rPr>
        <w:t xml:space="preserve"> </w:t>
      </w:r>
      <w:r>
        <w:rPr>
          <w:rFonts w:ascii="Times New Roman" w:hAnsi="Times New Roman" w:cs="Times New Roman"/>
          <w:bCs/>
          <w:color w:val="000000"/>
          <w:sz w:val="28"/>
          <w:szCs w:val="28"/>
        </w:rPr>
        <w:t>3</w:t>
      </w:r>
      <w:r w:rsidRPr="00715CE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proofErr w:type="gramStart"/>
      <w:r w:rsidRPr="00715CE0">
        <w:rPr>
          <w:rFonts w:ascii="Times New Roman" w:hAnsi="Times New Roman" w:cs="Times New Roman"/>
          <w:sz w:val="28"/>
          <w:szCs w:val="28"/>
        </w:rPr>
        <w:t>Контроль за</w:t>
      </w:r>
      <w:proofErr w:type="gramEnd"/>
      <w:r w:rsidRPr="00715CE0">
        <w:rPr>
          <w:rFonts w:ascii="Times New Roman" w:hAnsi="Times New Roman" w:cs="Times New Roman"/>
          <w:sz w:val="28"/>
          <w:szCs w:val="28"/>
        </w:rPr>
        <w:t xml:space="preserve"> исполнением настоящего постановления оставляю за собой.</w:t>
      </w:r>
    </w:p>
    <w:p w:rsidR="001D232B" w:rsidRPr="00715CE0" w:rsidRDefault="001D232B" w:rsidP="001D232B">
      <w:pPr>
        <w:spacing w:after="0"/>
        <w:jc w:val="both"/>
        <w:rPr>
          <w:rFonts w:ascii="Times New Roman" w:hAnsi="Times New Roman" w:cs="Times New Roman"/>
          <w:sz w:val="28"/>
          <w:szCs w:val="28"/>
        </w:rPr>
      </w:pPr>
      <w:r w:rsidRPr="00715CE0">
        <w:rPr>
          <w:rFonts w:ascii="Times New Roman" w:hAnsi="Times New Roman" w:cs="Times New Roman"/>
          <w:sz w:val="28"/>
          <w:szCs w:val="28"/>
        </w:rPr>
        <w:t xml:space="preserve"> </w:t>
      </w:r>
      <w:r w:rsidR="0095132E">
        <w:rPr>
          <w:rFonts w:ascii="Times New Roman" w:hAnsi="Times New Roman" w:cs="Times New Roman"/>
          <w:b/>
          <w:sz w:val="28"/>
          <w:szCs w:val="28"/>
        </w:rPr>
        <w:t xml:space="preserve">Глава </w:t>
      </w:r>
      <w:proofErr w:type="gramStart"/>
      <w:r w:rsidR="0095132E">
        <w:rPr>
          <w:rFonts w:ascii="Times New Roman" w:hAnsi="Times New Roman" w:cs="Times New Roman"/>
          <w:b/>
          <w:sz w:val="28"/>
          <w:szCs w:val="28"/>
        </w:rPr>
        <w:t>Первомайск</w:t>
      </w:r>
      <w:r w:rsidRPr="00715CE0">
        <w:rPr>
          <w:rFonts w:ascii="Times New Roman" w:hAnsi="Times New Roman" w:cs="Times New Roman"/>
          <w:b/>
          <w:sz w:val="28"/>
          <w:szCs w:val="28"/>
        </w:rPr>
        <w:t>ого</w:t>
      </w:r>
      <w:proofErr w:type="gramEnd"/>
    </w:p>
    <w:p w:rsidR="001D232B" w:rsidRPr="004F6FFD" w:rsidRDefault="001D232B" w:rsidP="001D232B">
      <w:pPr>
        <w:jc w:val="both"/>
        <w:rPr>
          <w:rFonts w:ascii="Times New Roman" w:hAnsi="Times New Roman" w:cs="Times New Roman"/>
          <w:b/>
          <w:sz w:val="28"/>
          <w:szCs w:val="28"/>
        </w:rPr>
      </w:pPr>
      <w:r w:rsidRPr="00715CE0">
        <w:rPr>
          <w:rFonts w:ascii="Times New Roman" w:hAnsi="Times New Roman" w:cs="Times New Roman"/>
          <w:b/>
          <w:sz w:val="28"/>
          <w:szCs w:val="28"/>
        </w:rPr>
        <w:t xml:space="preserve"> муниципального образования                                               </w:t>
      </w:r>
      <w:r w:rsidR="004F6FFD">
        <w:rPr>
          <w:rFonts w:ascii="Times New Roman" w:hAnsi="Times New Roman" w:cs="Times New Roman"/>
          <w:b/>
          <w:sz w:val="28"/>
          <w:szCs w:val="28"/>
        </w:rPr>
        <w:t>А.В. Пивненко</w:t>
      </w:r>
    </w:p>
    <w:p w:rsidR="0095132E" w:rsidRDefault="0095132E" w:rsidP="001D232B">
      <w:pPr>
        <w:jc w:val="both"/>
        <w:rPr>
          <w:rFonts w:ascii="Times New Roman" w:hAnsi="Times New Roman" w:cs="Times New Roman"/>
          <w:b/>
          <w:sz w:val="28"/>
          <w:szCs w:val="28"/>
        </w:rPr>
      </w:pPr>
    </w:p>
    <w:p w:rsidR="001D232B" w:rsidRPr="007326C6" w:rsidRDefault="001D232B" w:rsidP="001D232B">
      <w:pPr>
        <w:spacing w:after="0"/>
        <w:jc w:val="right"/>
        <w:rPr>
          <w:rFonts w:ascii="Times New Roman" w:hAnsi="Times New Roman" w:cs="Times New Roman"/>
          <w:sz w:val="24"/>
          <w:szCs w:val="24"/>
        </w:rPr>
      </w:pPr>
      <w:r w:rsidRPr="007326C6">
        <w:rPr>
          <w:rFonts w:ascii="Times New Roman" w:hAnsi="Times New Roman" w:cs="Times New Roman"/>
          <w:sz w:val="24"/>
          <w:szCs w:val="24"/>
        </w:rPr>
        <w:lastRenderedPageBreak/>
        <w:t>УТВЕРЖДЕН</w:t>
      </w:r>
    </w:p>
    <w:p w:rsidR="001D232B" w:rsidRPr="007326C6" w:rsidRDefault="001D232B" w:rsidP="001D232B">
      <w:pPr>
        <w:spacing w:after="0"/>
        <w:jc w:val="right"/>
        <w:rPr>
          <w:rFonts w:ascii="Times New Roman" w:hAnsi="Times New Roman" w:cs="Times New Roman"/>
          <w:sz w:val="24"/>
          <w:szCs w:val="24"/>
        </w:rPr>
      </w:pPr>
      <w:r w:rsidRPr="007326C6">
        <w:rPr>
          <w:rFonts w:ascii="Times New Roman" w:hAnsi="Times New Roman" w:cs="Times New Roman"/>
          <w:sz w:val="24"/>
          <w:szCs w:val="24"/>
        </w:rPr>
        <w:t xml:space="preserve">постановлением администрации </w:t>
      </w:r>
    </w:p>
    <w:p w:rsidR="001D232B" w:rsidRPr="007326C6" w:rsidRDefault="0095132E" w:rsidP="001D232B">
      <w:pPr>
        <w:spacing w:after="0"/>
        <w:jc w:val="right"/>
        <w:rPr>
          <w:rFonts w:ascii="Times New Roman" w:hAnsi="Times New Roman" w:cs="Times New Roman"/>
          <w:sz w:val="24"/>
          <w:szCs w:val="24"/>
        </w:rPr>
      </w:pPr>
      <w:r>
        <w:rPr>
          <w:rFonts w:ascii="Times New Roman" w:hAnsi="Times New Roman" w:cs="Times New Roman"/>
          <w:sz w:val="24"/>
          <w:szCs w:val="24"/>
        </w:rPr>
        <w:t>Первомайского</w:t>
      </w:r>
      <w:r w:rsidR="001D232B" w:rsidRPr="007326C6">
        <w:rPr>
          <w:rFonts w:ascii="Times New Roman" w:hAnsi="Times New Roman" w:cs="Times New Roman"/>
          <w:sz w:val="24"/>
          <w:szCs w:val="24"/>
        </w:rPr>
        <w:t xml:space="preserve"> муниципального</w:t>
      </w:r>
    </w:p>
    <w:p w:rsidR="001D232B" w:rsidRDefault="001D232B" w:rsidP="001D232B">
      <w:pPr>
        <w:spacing w:after="0"/>
        <w:jc w:val="right"/>
        <w:rPr>
          <w:rFonts w:ascii="Times New Roman" w:hAnsi="Times New Roman" w:cs="Times New Roman"/>
          <w:sz w:val="24"/>
          <w:szCs w:val="24"/>
        </w:rPr>
      </w:pPr>
      <w:r w:rsidRPr="007326C6">
        <w:rPr>
          <w:rFonts w:ascii="Times New Roman" w:hAnsi="Times New Roman" w:cs="Times New Roman"/>
          <w:sz w:val="24"/>
          <w:szCs w:val="24"/>
        </w:rPr>
        <w:t xml:space="preserve">образования </w:t>
      </w:r>
      <w:r w:rsidR="00BE29F6">
        <w:rPr>
          <w:rFonts w:ascii="Times New Roman" w:hAnsi="Times New Roman" w:cs="Times New Roman"/>
          <w:sz w:val="24"/>
          <w:szCs w:val="24"/>
        </w:rPr>
        <w:t xml:space="preserve"> № 35 от 16</w:t>
      </w:r>
      <w:r>
        <w:rPr>
          <w:rFonts w:ascii="Times New Roman" w:hAnsi="Times New Roman" w:cs="Times New Roman"/>
          <w:sz w:val="24"/>
          <w:szCs w:val="24"/>
        </w:rPr>
        <w:t>.09.2022 г.</w:t>
      </w:r>
    </w:p>
    <w:p w:rsidR="001D232B" w:rsidRPr="00251CFC" w:rsidRDefault="00C821C5" w:rsidP="001D232B">
      <w:pPr>
        <w:pStyle w:val="formattext"/>
        <w:spacing w:before="0" w:beforeAutospacing="0" w:after="0" w:afterAutospacing="0" w:line="330" w:lineRule="atLeast"/>
        <w:jc w:val="center"/>
        <w:textAlignment w:val="baseline"/>
        <w:rPr>
          <w:b/>
          <w:sz w:val="28"/>
          <w:szCs w:val="28"/>
        </w:rPr>
      </w:pPr>
      <w:r>
        <w:rPr>
          <w:rFonts w:ascii="Arial" w:hAnsi="Arial" w:cs="Arial"/>
          <w:b/>
          <w:bCs/>
          <w:color w:val="444444"/>
        </w:rPr>
        <w:br/>
      </w:r>
      <w:r w:rsidR="001D232B" w:rsidRPr="00251CFC">
        <w:rPr>
          <w:b/>
          <w:sz w:val="28"/>
          <w:szCs w:val="28"/>
        </w:rPr>
        <w:t xml:space="preserve">Административный регламент </w:t>
      </w:r>
    </w:p>
    <w:p w:rsidR="00C821C5" w:rsidRPr="001D232B" w:rsidRDefault="001D232B" w:rsidP="001D232B">
      <w:pPr>
        <w:pStyle w:val="formattext"/>
        <w:spacing w:before="0" w:beforeAutospacing="0" w:after="0" w:afterAutospacing="0" w:line="330" w:lineRule="atLeast"/>
        <w:jc w:val="center"/>
        <w:textAlignment w:val="baseline"/>
        <w:rPr>
          <w:rFonts w:ascii="Arial" w:hAnsi="Arial" w:cs="Arial"/>
          <w:color w:val="444444"/>
        </w:rPr>
      </w:pPr>
      <w:r w:rsidRPr="00251CFC">
        <w:rPr>
          <w:b/>
          <w:sz w:val="28"/>
          <w:szCs w:val="28"/>
        </w:rPr>
        <w:t xml:space="preserve">по  предоставлению  услуги "Согласование места производства промышленной продукции, производство которой должно быть освоено в ходе реализации проекта, в целях участия в конкурсном отборе на право заключения специального инвестиционного контракта, стороной которого является </w:t>
      </w:r>
      <w:r w:rsidR="0095132E">
        <w:rPr>
          <w:b/>
          <w:sz w:val="28"/>
          <w:szCs w:val="28"/>
        </w:rPr>
        <w:t>Первомайское</w:t>
      </w:r>
      <w:r w:rsidRPr="00251CFC">
        <w:rPr>
          <w:b/>
          <w:sz w:val="28"/>
          <w:szCs w:val="28"/>
        </w:rPr>
        <w:t xml:space="preserve"> муниципальное образование"</w:t>
      </w:r>
      <w:r w:rsidR="00C821C5">
        <w:rPr>
          <w:rFonts w:ascii="Arial" w:hAnsi="Arial" w:cs="Arial"/>
          <w:b/>
          <w:bCs/>
          <w:color w:val="444444"/>
        </w:rPr>
        <w:br/>
      </w:r>
    </w:p>
    <w:p w:rsidR="00C821C5" w:rsidRPr="0095132E" w:rsidRDefault="00C821C5" w:rsidP="00251CFC">
      <w:pPr>
        <w:pStyle w:val="3"/>
        <w:spacing w:before="0" w:after="240" w:line="330" w:lineRule="atLeast"/>
        <w:jc w:val="center"/>
        <w:textAlignment w:val="baseline"/>
        <w:rPr>
          <w:rFonts w:ascii="Times New Roman" w:hAnsi="Times New Roman" w:cs="Times New Roman"/>
          <w:color w:val="000000" w:themeColor="text1"/>
          <w:sz w:val="24"/>
          <w:szCs w:val="24"/>
        </w:rPr>
      </w:pPr>
      <w:r>
        <w:rPr>
          <w:rFonts w:ascii="Arial" w:hAnsi="Arial" w:cs="Arial"/>
          <w:color w:val="444444"/>
          <w:sz w:val="24"/>
          <w:szCs w:val="24"/>
        </w:rPr>
        <w:br/>
      </w:r>
      <w:r w:rsidRPr="0095132E">
        <w:rPr>
          <w:rFonts w:ascii="Times New Roman" w:hAnsi="Times New Roman" w:cs="Times New Roman"/>
          <w:color w:val="000000" w:themeColor="text1"/>
          <w:sz w:val="24"/>
          <w:szCs w:val="24"/>
        </w:rPr>
        <w:t>I. Общие положения</w:t>
      </w:r>
      <w:r w:rsidRPr="0095132E">
        <w:rPr>
          <w:rFonts w:ascii="Times New Roman" w:hAnsi="Times New Roman" w:cs="Times New Roman"/>
          <w:color w:val="000000" w:themeColor="text1"/>
          <w:sz w:val="24"/>
          <w:szCs w:val="24"/>
        </w:rPr>
        <w:br/>
        <w:t>Предмет регулирования административного регламента</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FC74E5">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 xml:space="preserve">1. </w:t>
      </w:r>
      <w:proofErr w:type="gramStart"/>
      <w:r w:rsidRPr="0095132E">
        <w:rPr>
          <w:color w:val="000000" w:themeColor="text1"/>
        </w:rPr>
        <w:t xml:space="preserve">Настоящий административный регламент </w:t>
      </w:r>
      <w:r w:rsidR="00757081" w:rsidRPr="0095132E">
        <w:rPr>
          <w:color w:val="000000" w:themeColor="text1"/>
        </w:rPr>
        <w:t xml:space="preserve">по предоставлению муниципальной </w:t>
      </w:r>
      <w:r w:rsidRPr="0095132E">
        <w:rPr>
          <w:color w:val="000000" w:themeColor="text1"/>
        </w:rPr>
        <w:t xml:space="preserve"> услуги "Согласование места производства промышленной продукции, производство которой должно быть освоено в ходе реализации проекта, в целях участия в конкурсном отборе на право заключения специального инвестиционного контракта, сто</w:t>
      </w:r>
      <w:r w:rsidR="00757081" w:rsidRPr="0095132E">
        <w:rPr>
          <w:color w:val="000000" w:themeColor="text1"/>
        </w:rPr>
        <w:t xml:space="preserve">роной которого является </w:t>
      </w:r>
      <w:r w:rsidR="0095132E" w:rsidRPr="0095132E">
        <w:rPr>
          <w:color w:val="000000" w:themeColor="text1"/>
        </w:rPr>
        <w:t>Первомайское</w:t>
      </w:r>
      <w:r w:rsidR="00757081" w:rsidRPr="0095132E">
        <w:rPr>
          <w:color w:val="000000" w:themeColor="text1"/>
        </w:rPr>
        <w:t xml:space="preserve"> муниципальное образование</w:t>
      </w:r>
      <w:r w:rsidRPr="0095132E">
        <w:rPr>
          <w:color w:val="000000" w:themeColor="text1"/>
        </w:rPr>
        <w:t>" (далее соответственно - админист</w:t>
      </w:r>
      <w:r w:rsidR="00757081" w:rsidRPr="0095132E">
        <w:rPr>
          <w:color w:val="000000" w:themeColor="text1"/>
        </w:rPr>
        <w:t>ративный регламент, Администрация, муниципаль</w:t>
      </w:r>
      <w:r w:rsidRPr="0095132E">
        <w:rPr>
          <w:color w:val="000000" w:themeColor="text1"/>
        </w:rPr>
        <w:t>ная услуга) определяет сроки и последовательность административных процедур (действи</w:t>
      </w:r>
      <w:r w:rsidR="00757081" w:rsidRPr="0095132E">
        <w:rPr>
          <w:color w:val="000000" w:themeColor="text1"/>
        </w:rPr>
        <w:t xml:space="preserve">й), осуществляемых Администрацией </w:t>
      </w:r>
      <w:r w:rsidRPr="0095132E">
        <w:rPr>
          <w:color w:val="000000" w:themeColor="text1"/>
        </w:rPr>
        <w:t xml:space="preserve"> пр</w:t>
      </w:r>
      <w:r w:rsidR="00757081" w:rsidRPr="0095132E">
        <w:rPr>
          <w:color w:val="000000" w:themeColor="text1"/>
        </w:rPr>
        <w:t>и предоставлении муниципальной</w:t>
      </w:r>
      <w:r w:rsidRPr="0095132E">
        <w:rPr>
          <w:color w:val="000000" w:themeColor="text1"/>
        </w:rPr>
        <w:t xml:space="preserve"> услуги, а</w:t>
      </w:r>
      <w:proofErr w:type="gramEnd"/>
      <w:r w:rsidRPr="0095132E">
        <w:rPr>
          <w:color w:val="000000" w:themeColor="text1"/>
        </w:rPr>
        <w:t xml:space="preserve"> также пор</w:t>
      </w:r>
      <w:r w:rsidR="00F276BB" w:rsidRPr="0095132E">
        <w:rPr>
          <w:color w:val="000000" w:themeColor="text1"/>
        </w:rPr>
        <w:t>ядок взаимодействия Администрации</w:t>
      </w:r>
      <w:r w:rsidRPr="0095132E">
        <w:rPr>
          <w:color w:val="000000" w:themeColor="text1"/>
        </w:rPr>
        <w:t xml:space="preserve"> и его должностных лиц с заявителями, указанными в пункте 2 данного административного регламента,</w:t>
      </w:r>
      <w:r w:rsidR="00FC74E5" w:rsidRPr="0095132E">
        <w:rPr>
          <w:color w:val="000000" w:themeColor="text1"/>
        </w:rPr>
        <w:t xml:space="preserve"> при предоставлении муниципальной услуги.</w:t>
      </w:r>
      <w:r w:rsidRPr="0095132E">
        <w:rPr>
          <w:color w:val="000000" w:themeColor="text1"/>
        </w:rPr>
        <w:br/>
      </w:r>
      <w:r w:rsidRPr="0095132E">
        <w:rPr>
          <w:color w:val="000000" w:themeColor="text1"/>
        </w:rPr>
        <w:br/>
      </w:r>
      <w:r w:rsidR="00FC74E5" w:rsidRPr="0095132E">
        <w:rPr>
          <w:color w:val="000000" w:themeColor="text1"/>
        </w:rPr>
        <w:t xml:space="preserve">                                                                </w:t>
      </w:r>
      <w:r w:rsidRPr="0095132E">
        <w:rPr>
          <w:b/>
          <w:color w:val="000000" w:themeColor="text1"/>
        </w:rPr>
        <w:t>Круг заявителей</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ED5D82">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 xml:space="preserve">2. </w:t>
      </w:r>
      <w:proofErr w:type="gramStart"/>
      <w:r w:rsidRPr="0095132E">
        <w:rPr>
          <w:color w:val="000000" w:themeColor="text1"/>
        </w:rPr>
        <w:t>Заявителями</w:t>
      </w:r>
      <w:r w:rsidR="00ED5D82" w:rsidRPr="0095132E">
        <w:rPr>
          <w:color w:val="000000" w:themeColor="text1"/>
        </w:rPr>
        <w:t xml:space="preserve"> при предоставлении муниципаль</w:t>
      </w:r>
      <w:r w:rsidRPr="0095132E">
        <w:rPr>
          <w:color w:val="000000" w:themeColor="text1"/>
        </w:rPr>
        <w:t>ной услуги являются индивидуальные предприниматели или юридические лица, зарегистрированные в соответствии с законодательством Российской Федерации или иного государства, планирующие производство промышленной продукции, производство которой должно быть освоено в ходе реализации проекта, вложив в него собственные и (или) привлеченные средства, в целях участия в конкурсном отборе на право заключения специального инвестиционного контракта (далее - заявитель).</w:t>
      </w:r>
      <w:proofErr w:type="gramEnd"/>
      <w:r w:rsidRPr="0095132E">
        <w:rPr>
          <w:color w:val="000000" w:themeColor="text1"/>
        </w:rPr>
        <w:br/>
      </w:r>
      <w:r w:rsidRPr="0095132E">
        <w:rPr>
          <w:color w:val="000000" w:themeColor="text1"/>
        </w:rPr>
        <w:br/>
      </w:r>
      <w:r w:rsidR="0095132E">
        <w:rPr>
          <w:color w:val="000000" w:themeColor="text1"/>
        </w:rPr>
        <w:t xml:space="preserve">  </w:t>
      </w:r>
      <w:r w:rsidRPr="0095132E">
        <w:rPr>
          <w:b/>
          <w:color w:val="000000" w:themeColor="text1"/>
        </w:rPr>
        <w:t>Требования к порядку информирования о предоставлении государственной услуги</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ED5D82">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3. Информация о местонахождении</w:t>
      </w:r>
      <w:r w:rsidR="0095132E">
        <w:rPr>
          <w:color w:val="000000" w:themeColor="text1"/>
        </w:rPr>
        <w:t xml:space="preserve"> Первомайской администрации</w:t>
      </w:r>
      <w:r w:rsidRPr="0095132E">
        <w:rPr>
          <w:color w:val="000000" w:themeColor="text1"/>
        </w:rPr>
        <w:t xml:space="preserve">, графиках (режимах) работы, справочных телефонах, адресах электронной почты и официального </w:t>
      </w:r>
      <w:r w:rsidRPr="0095132E">
        <w:rPr>
          <w:color w:val="000000" w:themeColor="text1"/>
        </w:rPr>
        <w:lastRenderedPageBreak/>
        <w:t xml:space="preserve">сайта органа исполнительной </w:t>
      </w:r>
      <w:r w:rsidR="00ED5D82" w:rsidRPr="0095132E">
        <w:rPr>
          <w:color w:val="000000" w:themeColor="text1"/>
        </w:rPr>
        <w:t>власти, предоставляющего муниципаль</w:t>
      </w:r>
      <w:r w:rsidRPr="0095132E">
        <w:rPr>
          <w:color w:val="000000" w:themeColor="text1"/>
        </w:rPr>
        <w:t>ную услугу:</w:t>
      </w:r>
      <w:r w:rsidRPr="0095132E">
        <w:rPr>
          <w:color w:val="000000" w:themeColor="text1"/>
        </w:rPr>
        <w:br/>
      </w:r>
      <w:r w:rsidR="00ED5D82" w:rsidRPr="0095132E">
        <w:rPr>
          <w:color w:val="000000" w:themeColor="text1"/>
        </w:rPr>
        <w:t xml:space="preserve">Администрация </w:t>
      </w:r>
      <w:r w:rsidR="0095132E">
        <w:rPr>
          <w:color w:val="000000" w:themeColor="text1"/>
        </w:rPr>
        <w:t>Первомайского</w:t>
      </w:r>
      <w:r w:rsidR="00ED5D82" w:rsidRPr="0095132E">
        <w:rPr>
          <w:color w:val="000000" w:themeColor="text1"/>
        </w:rPr>
        <w:t xml:space="preserve"> муниципального образования</w:t>
      </w:r>
      <w:proofErr w:type="gramStart"/>
      <w:r w:rsidR="00ED5D82" w:rsidRPr="0095132E">
        <w:rPr>
          <w:color w:val="000000" w:themeColor="text1"/>
        </w:rPr>
        <w:t xml:space="preserve"> .</w:t>
      </w:r>
      <w:proofErr w:type="gramEnd"/>
    </w:p>
    <w:p w:rsidR="00ED5D82" w:rsidRPr="0095132E" w:rsidRDefault="00ED5D82" w:rsidP="00ED5D82">
      <w:pPr>
        <w:suppressAutoHyphens/>
        <w:spacing w:after="0" w:line="240" w:lineRule="auto"/>
        <w:jc w:val="both"/>
        <w:rPr>
          <w:rFonts w:ascii="Times New Roman" w:eastAsia="Calibri" w:hAnsi="Times New Roman"/>
          <w:color w:val="000000" w:themeColor="text1"/>
          <w:sz w:val="24"/>
          <w:szCs w:val="24"/>
          <w:shd w:val="clear" w:color="auto" w:fill="FFFFFF"/>
          <w:lang w:eastAsia="ar-SA"/>
        </w:rPr>
      </w:pPr>
      <w:r w:rsidRPr="0095132E">
        <w:rPr>
          <w:rFonts w:ascii="Times New Roman" w:eastAsia="Calibri" w:hAnsi="Times New Roman"/>
          <w:color w:val="000000" w:themeColor="text1"/>
          <w:sz w:val="24"/>
          <w:szCs w:val="24"/>
          <w:shd w:val="clear" w:color="auto" w:fill="FFFFFF"/>
          <w:lang w:eastAsia="ar-SA"/>
        </w:rPr>
        <w:t xml:space="preserve">Саратовская область,  </w:t>
      </w:r>
      <w:r w:rsidR="0095132E">
        <w:rPr>
          <w:rFonts w:ascii="Times New Roman" w:eastAsia="Calibri" w:hAnsi="Times New Roman"/>
          <w:color w:val="000000" w:themeColor="text1"/>
          <w:sz w:val="24"/>
          <w:szCs w:val="24"/>
          <w:shd w:val="clear" w:color="auto" w:fill="FFFFFF"/>
          <w:lang w:eastAsia="ar-SA"/>
        </w:rPr>
        <w:t xml:space="preserve">Ровенский район, с. </w:t>
      </w:r>
      <w:proofErr w:type="gramStart"/>
      <w:r w:rsidR="0095132E">
        <w:rPr>
          <w:rFonts w:ascii="Times New Roman" w:eastAsia="Calibri" w:hAnsi="Times New Roman"/>
          <w:color w:val="000000" w:themeColor="text1"/>
          <w:sz w:val="24"/>
          <w:szCs w:val="24"/>
          <w:shd w:val="clear" w:color="auto" w:fill="FFFFFF"/>
          <w:lang w:eastAsia="ar-SA"/>
        </w:rPr>
        <w:t>Первомайское</w:t>
      </w:r>
      <w:proofErr w:type="gramEnd"/>
      <w:r w:rsidR="0095132E">
        <w:rPr>
          <w:rFonts w:ascii="Times New Roman" w:eastAsia="Calibri" w:hAnsi="Times New Roman"/>
          <w:color w:val="000000" w:themeColor="text1"/>
          <w:sz w:val="24"/>
          <w:szCs w:val="24"/>
          <w:shd w:val="clear" w:color="auto" w:fill="FFFFFF"/>
          <w:lang w:eastAsia="ar-SA"/>
        </w:rPr>
        <w:t>, ул. Центральная, 18</w:t>
      </w:r>
      <w:r w:rsidRPr="0095132E">
        <w:rPr>
          <w:rFonts w:ascii="Times New Roman" w:eastAsia="Calibri" w:hAnsi="Times New Roman"/>
          <w:color w:val="000000" w:themeColor="text1"/>
          <w:sz w:val="24"/>
          <w:szCs w:val="24"/>
          <w:shd w:val="clear" w:color="auto" w:fill="FFFFFF"/>
          <w:lang w:eastAsia="ar-SA"/>
        </w:rPr>
        <w:t>,</w:t>
      </w:r>
    </w:p>
    <w:p w:rsidR="00ED5D82" w:rsidRPr="0095132E" w:rsidRDefault="00ED5D82" w:rsidP="00ED5D82">
      <w:pPr>
        <w:suppressAutoHyphens/>
        <w:spacing w:after="0" w:line="240" w:lineRule="auto"/>
        <w:jc w:val="both"/>
        <w:rPr>
          <w:rFonts w:ascii="Times New Roman" w:eastAsia="Calibri" w:hAnsi="Times New Roman"/>
          <w:color w:val="000000" w:themeColor="text1"/>
          <w:sz w:val="24"/>
          <w:szCs w:val="24"/>
          <w:shd w:val="clear" w:color="auto" w:fill="FFFFFF"/>
          <w:lang w:eastAsia="ar-SA"/>
        </w:rPr>
      </w:pPr>
      <w:r w:rsidRPr="0095132E">
        <w:rPr>
          <w:rFonts w:ascii="Times New Roman" w:hAnsi="Times New Roman"/>
          <w:color w:val="000000" w:themeColor="text1"/>
          <w:sz w:val="24"/>
          <w:szCs w:val="24"/>
        </w:rPr>
        <w:t xml:space="preserve">Почтовый адрес Администрации: </w:t>
      </w:r>
      <w:r w:rsidRPr="0095132E">
        <w:rPr>
          <w:rFonts w:ascii="Times New Roman" w:eastAsia="Calibri" w:hAnsi="Times New Roman"/>
          <w:color w:val="000000" w:themeColor="text1"/>
          <w:sz w:val="24"/>
          <w:szCs w:val="24"/>
          <w:shd w:val="clear" w:color="auto" w:fill="FFFFFF"/>
          <w:lang w:eastAsia="ar-SA"/>
        </w:rPr>
        <w:t>413282, Саратовская обл</w:t>
      </w:r>
      <w:r w:rsidR="0095132E">
        <w:rPr>
          <w:rFonts w:ascii="Times New Roman" w:eastAsia="Calibri" w:hAnsi="Times New Roman"/>
          <w:color w:val="000000" w:themeColor="text1"/>
          <w:sz w:val="24"/>
          <w:szCs w:val="24"/>
          <w:shd w:val="clear" w:color="auto" w:fill="FFFFFF"/>
          <w:lang w:eastAsia="ar-SA"/>
        </w:rPr>
        <w:t xml:space="preserve">асть, Ровенский район, с. </w:t>
      </w:r>
      <w:proofErr w:type="gramStart"/>
      <w:r w:rsidR="0095132E">
        <w:rPr>
          <w:rFonts w:ascii="Times New Roman" w:eastAsia="Calibri" w:hAnsi="Times New Roman"/>
          <w:color w:val="000000" w:themeColor="text1"/>
          <w:sz w:val="24"/>
          <w:szCs w:val="24"/>
          <w:shd w:val="clear" w:color="auto" w:fill="FFFFFF"/>
          <w:lang w:eastAsia="ar-SA"/>
        </w:rPr>
        <w:t>Первомайское</w:t>
      </w:r>
      <w:proofErr w:type="gramEnd"/>
      <w:r w:rsidR="0095132E">
        <w:rPr>
          <w:rFonts w:ascii="Times New Roman" w:eastAsia="Calibri" w:hAnsi="Times New Roman"/>
          <w:color w:val="000000" w:themeColor="text1"/>
          <w:sz w:val="24"/>
          <w:szCs w:val="24"/>
          <w:shd w:val="clear" w:color="auto" w:fill="FFFFFF"/>
          <w:lang w:eastAsia="ar-SA"/>
        </w:rPr>
        <w:t>, ул. Центральная, 18</w:t>
      </w:r>
    </w:p>
    <w:p w:rsidR="00ED5D82" w:rsidRPr="0095132E" w:rsidRDefault="00ED5D82" w:rsidP="00ED5D82">
      <w:pPr>
        <w:spacing w:line="240" w:lineRule="auto"/>
        <w:contextualSpacing/>
        <w:rPr>
          <w:rFonts w:ascii="Times New Roman" w:hAnsi="Times New Roman"/>
          <w:color w:val="000000" w:themeColor="text1"/>
          <w:sz w:val="24"/>
          <w:szCs w:val="24"/>
        </w:rPr>
      </w:pPr>
      <w:r w:rsidRPr="0095132E">
        <w:rPr>
          <w:rFonts w:ascii="Times New Roman" w:hAnsi="Times New Roman"/>
          <w:color w:val="000000" w:themeColor="text1"/>
          <w:sz w:val="24"/>
          <w:szCs w:val="24"/>
        </w:rPr>
        <w:t xml:space="preserve">Режим работы: понедельник-пятница </w:t>
      </w:r>
      <w:r w:rsidRPr="0095132E">
        <w:rPr>
          <w:rFonts w:ascii="Times New Roman" w:eastAsia="Calibri" w:hAnsi="Times New Roman"/>
          <w:color w:val="000000" w:themeColor="text1"/>
          <w:sz w:val="24"/>
          <w:szCs w:val="24"/>
          <w:lang w:eastAsia="ar-SA"/>
        </w:rPr>
        <w:t>с 8.00 до 17.00, перерыв на обед с 13.00 до 14.00.</w:t>
      </w:r>
    </w:p>
    <w:p w:rsidR="00C821C5" w:rsidRPr="0095132E" w:rsidRDefault="00ED5D82" w:rsidP="00ED5D82">
      <w:pPr>
        <w:suppressAutoHyphens/>
        <w:spacing w:after="0" w:line="240" w:lineRule="auto"/>
        <w:jc w:val="both"/>
        <w:rPr>
          <w:rFonts w:ascii="Times New Roman" w:eastAsia="Calibri" w:hAnsi="Times New Roman"/>
          <w:color w:val="000000" w:themeColor="text1"/>
          <w:sz w:val="24"/>
          <w:szCs w:val="24"/>
          <w:lang w:eastAsia="ar-SA"/>
        </w:rPr>
      </w:pPr>
      <w:r w:rsidRPr="0095132E">
        <w:rPr>
          <w:rFonts w:ascii="Times New Roman" w:hAnsi="Times New Roman"/>
          <w:color w:val="000000" w:themeColor="text1"/>
          <w:sz w:val="24"/>
          <w:szCs w:val="24"/>
        </w:rPr>
        <w:t xml:space="preserve">Контактный телефон: </w:t>
      </w:r>
      <w:r w:rsidR="0095132E">
        <w:rPr>
          <w:rFonts w:ascii="Times New Roman" w:eastAsia="Calibri" w:hAnsi="Times New Roman"/>
          <w:color w:val="000000" w:themeColor="text1"/>
          <w:sz w:val="24"/>
          <w:szCs w:val="24"/>
          <w:shd w:val="clear" w:color="auto" w:fill="FFFFFF"/>
          <w:lang w:eastAsia="ar-SA"/>
        </w:rPr>
        <w:t>8(845 96)  43</w:t>
      </w:r>
      <w:r w:rsidRPr="0095132E">
        <w:rPr>
          <w:rFonts w:ascii="Times New Roman" w:eastAsia="Calibri" w:hAnsi="Times New Roman"/>
          <w:color w:val="000000" w:themeColor="text1"/>
          <w:sz w:val="24"/>
          <w:szCs w:val="24"/>
          <w:shd w:val="clear" w:color="auto" w:fill="FFFFFF"/>
          <w:lang w:eastAsia="ar-SA"/>
        </w:rPr>
        <w:t xml:space="preserve"> </w:t>
      </w:r>
      <w:r w:rsidR="0095132E">
        <w:rPr>
          <w:rFonts w:ascii="Times New Roman" w:eastAsia="Calibri" w:hAnsi="Times New Roman"/>
          <w:color w:val="000000" w:themeColor="text1"/>
          <w:sz w:val="24"/>
          <w:szCs w:val="24"/>
          <w:shd w:val="clear" w:color="auto" w:fill="FFFFFF"/>
          <w:lang w:eastAsia="ar-SA"/>
        </w:rPr>
        <w:t>1 64</w:t>
      </w:r>
    </w:p>
    <w:p w:rsidR="00C821C5" w:rsidRPr="0095132E" w:rsidRDefault="00ED5D82" w:rsidP="00ED5D82">
      <w:pPr>
        <w:keepLines/>
        <w:tabs>
          <w:tab w:val="num" w:pos="709"/>
          <w:tab w:val="left" w:pos="1134"/>
        </w:tabs>
        <w:suppressAutoHyphens/>
        <w:spacing w:line="228" w:lineRule="auto"/>
        <w:contextualSpacing/>
        <w:jc w:val="both"/>
        <w:rPr>
          <w:rFonts w:ascii="Times New Roman" w:hAnsi="Times New Roman" w:cs="Times New Roman"/>
          <w:color w:val="000000" w:themeColor="text1"/>
          <w:sz w:val="24"/>
          <w:szCs w:val="24"/>
        </w:rPr>
      </w:pPr>
      <w:r w:rsidRPr="0095132E">
        <w:rPr>
          <w:rFonts w:ascii="Times New Roman" w:hAnsi="Times New Roman" w:cs="Times New Roman"/>
          <w:color w:val="000000" w:themeColor="text1"/>
        </w:rPr>
        <w:t>Официальный сайт Администрации</w:t>
      </w:r>
      <w:r w:rsidR="00C821C5" w:rsidRPr="0095132E">
        <w:rPr>
          <w:rFonts w:ascii="Times New Roman" w:hAnsi="Times New Roman" w:cs="Times New Roman"/>
          <w:color w:val="000000" w:themeColor="text1"/>
        </w:rPr>
        <w:t xml:space="preserve"> в информационно-телекоммуник</w:t>
      </w:r>
      <w:r w:rsidRPr="0095132E">
        <w:rPr>
          <w:rFonts w:ascii="Times New Roman" w:hAnsi="Times New Roman" w:cs="Times New Roman"/>
          <w:color w:val="000000" w:themeColor="text1"/>
        </w:rPr>
        <w:t>ационной сети "Интернет" (далее-</w:t>
      </w:r>
      <w:proofErr w:type="spellStart"/>
      <w:r w:rsidR="00C821C5" w:rsidRPr="0095132E">
        <w:rPr>
          <w:rFonts w:ascii="Times New Roman" w:hAnsi="Times New Roman" w:cs="Times New Roman"/>
          <w:color w:val="000000" w:themeColor="text1"/>
        </w:rPr>
        <w:t>с</w:t>
      </w:r>
      <w:r w:rsidRPr="0095132E">
        <w:rPr>
          <w:rFonts w:ascii="Times New Roman" w:hAnsi="Times New Roman" w:cs="Times New Roman"/>
          <w:color w:val="000000" w:themeColor="text1"/>
        </w:rPr>
        <w:t>ет</w:t>
      </w:r>
      <w:proofErr w:type="gramStart"/>
      <w:r w:rsidRPr="0095132E">
        <w:rPr>
          <w:rFonts w:ascii="Times New Roman" w:hAnsi="Times New Roman" w:cs="Times New Roman"/>
          <w:color w:val="000000" w:themeColor="text1"/>
        </w:rPr>
        <w:t>ь"</w:t>
      </w:r>
      <w:proofErr w:type="gramEnd"/>
      <w:r w:rsidRPr="0095132E">
        <w:rPr>
          <w:rFonts w:ascii="Times New Roman" w:hAnsi="Times New Roman" w:cs="Times New Roman"/>
          <w:color w:val="000000" w:themeColor="text1"/>
        </w:rPr>
        <w:t>Интернет</w:t>
      </w:r>
      <w:proofErr w:type="spellEnd"/>
      <w:r w:rsidRPr="0095132E">
        <w:rPr>
          <w:rFonts w:ascii="Times New Roman" w:hAnsi="Times New Roman" w:cs="Times New Roman"/>
          <w:color w:val="000000" w:themeColor="text1"/>
        </w:rPr>
        <w:t>"):</w:t>
      </w:r>
      <w:proofErr w:type="spellStart"/>
      <w:r w:rsidR="0095132E" w:rsidRPr="0095132E">
        <w:rPr>
          <w:rFonts w:ascii="Times New Roman" w:hAnsi="Times New Roman" w:cs="Times New Roman"/>
          <w:color w:val="000000" w:themeColor="text1"/>
          <w:sz w:val="24"/>
        </w:rPr>
        <w:t>http</w:t>
      </w:r>
      <w:proofErr w:type="spellEnd"/>
      <w:r w:rsidR="0095132E" w:rsidRPr="0095132E">
        <w:rPr>
          <w:rFonts w:ascii="Times New Roman" w:hAnsi="Times New Roman" w:cs="Times New Roman"/>
          <w:color w:val="000000" w:themeColor="text1"/>
          <w:sz w:val="24"/>
        </w:rPr>
        <w:t>://perv.rovnoe.sarmo.ru/</w:t>
      </w:r>
      <w:r w:rsidR="00C821C5" w:rsidRPr="0095132E">
        <w:rPr>
          <w:rFonts w:ascii="Times New Roman" w:hAnsi="Times New Roman" w:cs="Times New Roman"/>
          <w:color w:val="000000" w:themeColor="text1"/>
          <w:sz w:val="24"/>
        </w:rPr>
        <w:t>.</w:t>
      </w:r>
      <w:r w:rsidR="00C821C5" w:rsidRPr="0095132E">
        <w:rPr>
          <w:color w:val="000000" w:themeColor="text1"/>
        </w:rPr>
        <w:br/>
      </w:r>
      <w:r w:rsidRPr="0095132E">
        <w:rPr>
          <w:rFonts w:ascii="Times New Roman" w:hAnsi="Times New Roman"/>
          <w:color w:val="000000" w:themeColor="text1"/>
          <w:sz w:val="24"/>
          <w:szCs w:val="24"/>
        </w:rPr>
        <w:t xml:space="preserve">Адрес электронной почты: </w:t>
      </w:r>
      <w:hyperlink r:id="rId9" w:history="1"/>
      <w:proofErr w:type="spellStart"/>
      <w:r w:rsidR="0095132E" w:rsidRPr="0095132E">
        <w:rPr>
          <w:rFonts w:ascii="Times New Roman" w:hAnsi="Times New Roman" w:cs="Times New Roman"/>
          <w:color w:val="000000" w:themeColor="text1"/>
          <w:sz w:val="24"/>
          <w:szCs w:val="24"/>
          <w:lang w:val="en-US"/>
        </w:rPr>
        <w:t>perv</w:t>
      </w:r>
      <w:proofErr w:type="spellEnd"/>
      <w:r w:rsidR="0095132E" w:rsidRPr="00BE29F6">
        <w:rPr>
          <w:rFonts w:ascii="Times New Roman" w:hAnsi="Times New Roman" w:cs="Times New Roman"/>
          <w:color w:val="000000" w:themeColor="text1"/>
          <w:sz w:val="24"/>
          <w:szCs w:val="24"/>
        </w:rPr>
        <w:t>_</w:t>
      </w:r>
      <w:proofErr w:type="spellStart"/>
      <w:r w:rsidR="0095132E" w:rsidRPr="0095132E">
        <w:rPr>
          <w:rFonts w:ascii="Times New Roman" w:hAnsi="Times New Roman" w:cs="Times New Roman"/>
          <w:color w:val="000000" w:themeColor="text1"/>
          <w:sz w:val="24"/>
          <w:szCs w:val="24"/>
          <w:lang w:val="en-US"/>
        </w:rPr>
        <w:t>adm</w:t>
      </w:r>
      <w:proofErr w:type="spellEnd"/>
      <w:r w:rsidR="0095132E" w:rsidRPr="00BE29F6">
        <w:rPr>
          <w:rFonts w:ascii="Times New Roman" w:hAnsi="Times New Roman" w:cs="Times New Roman"/>
          <w:color w:val="000000" w:themeColor="text1"/>
          <w:sz w:val="24"/>
          <w:szCs w:val="24"/>
        </w:rPr>
        <w:t>164@</w:t>
      </w:r>
      <w:r w:rsidR="0095132E" w:rsidRPr="0095132E">
        <w:rPr>
          <w:rFonts w:ascii="Times New Roman" w:hAnsi="Times New Roman" w:cs="Times New Roman"/>
          <w:color w:val="000000" w:themeColor="text1"/>
          <w:sz w:val="24"/>
          <w:szCs w:val="24"/>
          <w:lang w:val="en-US"/>
        </w:rPr>
        <w:t>mail</w:t>
      </w:r>
      <w:r w:rsidR="0095132E" w:rsidRPr="00BE29F6">
        <w:rPr>
          <w:rFonts w:ascii="Times New Roman" w:hAnsi="Times New Roman" w:cs="Times New Roman"/>
          <w:color w:val="000000" w:themeColor="text1"/>
          <w:sz w:val="24"/>
          <w:szCs w:val="24"/>
        </w:rPr>
        <w:t>.</w:t>
      </w:r>
      <w:proofErr w:type="spellStart"/>
      <w:r w:rsidR="0095132E" w:rsidRPr="0095132E">
        <w:rPr>
          <w:rFonts w:ascii="Times New Roman" w:hAnsi="Times New Roman" w:cs="Times New Roman"/>
          <w:color w:val="000000" w:themeColor="text1"/>
          <w:sz w:val="24"/>
          <w:szCs w:val="24"/>
          <w:lang w:val="en-US"/>
        </w:rPr>
        <w:t>ru</w:t>
      </w:r>
      <w:proofErr w:type="spellEnd"/>
      <w:r w:rsidRPr="0095132E">
        <w:rPr>
          <w:rFonts w:ascii="Times New Roman" w:hAnsi="Times New Roman" w:cs="Times New Roman"/>
          <w:color w:val="000000" w:themeColor="text1"/>
          <w:sz w:val="24"/>
          <w:szCs w:val="24"/>
        </w:rPr>
        <w:t>;</w:t>
      </w:r>
    </w:p>
    <w:p w:rsidR="00C821C5" w:rsidRPr="0095132E" w:rsidRDefault="00C821C5" w:rsidP="00ED5D82">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4. Информация о месте нахожден</w:t>
      </w:r>
      <w:r w:rsidR="00ED5D82" w:rsidRPr="0095132E">
        <w:rPr>
          <w:color w:val="000000" w:themeColor="text1"/>
        </w:rPr>
        <w:t>ия и графике работы Администрации</w:t>
      </w:r>
      <w:r w:rsidRPr="0095132E">
        <w:rPr>
          <w:color w:val="000000" w:themeColor="text1"/>
        </w:rPr>
        <w:t>, а также о порядке предоставления государственной услуги и перечне документов, необходимых</w:t>
      </w:r>
      <w:r w:rsidR="00ED5D82" w:rsidRPr="0095132E">
        <w:rPr>
          <w:color w:val="000000" w:themeColor="text1"/>
        </w:rPr>
        <w:t xml:space="preserve"> для ее получения, размещается:</w:t>
      </w:r>
    </w:p>
    <w:p w:rsidR="00C821C5" w:rsidRPr="0095132E" w:rsidRDefault="00C821C5" w:rsidP="00ED5D82">
      <w:pPr>
        <w:pStyle w:val="formattext"/>
        <w:spacing w:before="0" w:beforeAutospacing="0" w:after="0" w:afterAutospacing="0" w:line="330" w:lineRule="atLeast"/>
        <w:jc w:val="both"/>
        <w:textAlignment w:val="baseline"/>
        <w:rPr>
          <w:color w:val="000000" w:themeColor="text1"/>
        </w:rPr>
      </w:pPr>
      <w:proofErr w:type="gramStart"/>
      <w:r w:rsidRPr="0095132E">
        <w:rPr>
          <w:color w:val="000000" w:themeColor="text1"/>
        </w:rPr>
        <w:t>в сети "Интернет" н</w:t>
      </w:r>
      <w:r w:rsidR="00ED5D82" w:rsidRPr="0095132E">
        <w:rPr>
          <w:color w:val="000000" w:themeColor="text1"/>
        </w:rPr>
        <w:t>а официальном сайте Администрации</w:t>
      </w:r>
      <w:r w:rsidRPr="0095132E">
        <w:rPr>
          <w:color w:val="000000" w:themeColor="text1"/>
        </w:rPr>
        <w:t xml:space="preserve"> </w:t>
      </w:r>
      <w:r w:rsidR="0095132E" w:rsidRPr="0095132E">
        <w:rPr>
          <w:color w:val="000000" w:themeColor="text1"/>
        </w:rPr>
        <w:t>http://perv.rovnoe.sarmo.ru/</w:t>
      </w:r>
      <w:r w:rsidRPr="0095132E">
        <w:rPr>
          <w:color w:val="000000" w:themeColor="text1"/>
        </w:rPr>
        <w:t>,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государственной информационной системе</w:t>
      </w:r>
      <w:r w:rsidR="00ED5D82" w:rsidRPr="0095132E">
        <w:rPr>
          <w:color w:val="000000" w:themeColor="text1"/>
        </w:rPr>
        <w:t xml:space="preserve"> Саратовской области</w:t>
      </w:r>
      <w:r w:rsidRPr="0095132E">
        <w:rPr>
          <w:color w:val="000000" w:themeColor="text1"/>
        </w:rPr>
        <w:t xml:space="preserve"> "Портал государственных и муниципальных услуг (функций), предоставляемых (исполняемых) органами исполнител</w:t>
      </w:r>
      <w:r w:rsidR="00ED5D82" w:rsidRPr="0095132E">
        <w:rPr>
          <w:color w:val="000000" w:themeColor="text1"/>
        </w:rPr>
        <w:t>ьной власти Саратовской области</w:t>
      </w:r>
      <w:r w:rsidRPr="0095132E">
        <w:rPr>
          <w:color w:val="000000" w:themeColor="text1"/>
        </w:rPr>
        <w:t xml:space="preserve"> и органами местного самоуправления муниципальных </w:t>
      </w:r>
      <w:r w:rsidR="00ED5D82" w:rsidRPr="0095132E">
        <w:rPr>
          <w:color w:val="000000" w:themeColor="text1"/>
        </w:rPr>
        <w:t>образований Саратовской области" (www.64</w:t>
      </w:r>
      <w:r w:rsidRPr="0095132E">
        <w:rPr>
          <w:color w:val="000000" w:themeColor="text1"/>
        </w:rPr>
        <w:t>gosus</w:t>
      </w:r>
      <w:r w:rsidR="00ED5D82" w:rsidRPr="0095132E">
        <w:rPr>
          <w:color w:val="000000" w:themeColor="text1"/>
        </w:rPr>
        <w:t>lugi.ru) (далее</w:t>
      </w:r>
      <w:proofErr w:type="gramEnd"/>
      <w:r w:rsidR="00ED5D82" w:rsidRPr="0095132E">
        <w:rPr>
          <w:color w:val="000000" w:themeColor="text1"/>
        </w:rPr>
        <w:t xml:space="preserve"> - </w:t>
      </w:r>
      <w:proofErr w:type="gramStart"/>
      <w:r w:rsidR="00ED5D82" w:rsidRPr="0095132E">
        <w:rPr>
          <w:color w:val="000000" w:themeColor="text1"/>
        </w:rPr>
        <w:t xml:space="preserve">Региональный портал); </w:t>
      </w:r>
      <w:r w:rsidRPr="0095132E">
        <w:rPr>
          <w:color w:val="000000" w:themeColor="text1"/>
        </w:rPr>
        <w:t>на информационных ст</w:t>
      </w:r>
      <w:r w:rsidR="00ED5D82" w:rsidRPr="0095132E">
        <w:rPr>
          <w:color w:val="000000" w:themeColor="text1"/>
        </w:rPr>
        <w:t>ендах, размещаемых в Администрации.</w:t>
      </w:r>
      <w:proofErr w:type="gramEnd"/>
    </w:p>
    <w:p w:rsidR="00C821C5" w:rsidRPr="0095132E" w:rsidRDefault="00C821C5" w:rsidP="00F21A2C">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5. Порядок получения информации заявителем по вопр</w:t>
      </w:r>
      <w:r w:rsidR="00F21A2C" w:rsidRPr="0095132E">
        <w:rPr>
          <w:color w:val="000000" w:themeColor="text1"/>
        </w:rPr>
        <w:t>осам предоставления муниципаль</w:t>
      </w:r>
      <w:r w:rsidRPr="0095132E">
        <w:rPr>
          <w:color w:val="000000" w:themeColor="text1"/>
        </w:rPr>
        <w:t xml:space="preserve">ной услуги и услуг, которые являются необходимыми и обязательными для </w:t>
      </w:r>
      <w:r w:rsidR="00F21A2C" w:rsidRPr="0095132E">
        <w:rPr>
          <w:color w:val="000000" w:themeColor="text1"/>
        </w:rPr>
        <w:t>предоставления муниципаль</w:t>
      </w:r>
      <w:r w:rsidRPr="0095132E">
        <w:rPr>
          <w:color w:val="000000" w:themeColor="text1"/>
        </w:rPr>
        <w:t xml:space="preserve">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w:t>
      </w:r>
      <w:r w:rsidR="00F21A2C" w:rsidRPr="0095132E">
        <w:rPr>
          <w:color w:val="000000" w:themeColor="text1"/>
        </w:rPr>
        <w:t>муниципальных услуг (функций)".</w:t>
      </w:r>
    </w:p>
    <w:p w:rsidR="00C821C5" w:rsidRPr="0095132E" w:rsidRDefault="00C821C5" w:rsidP="0017122B">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 xml:space="preserve">Информирование о порядке предоставления государственной услуги (далее - </w:t>
      </w:r>
      <w:r w:rsidR="00F21A2C" w:rsidRPr="0095132E">
        <w:rPr>
          <w:color w:val="000000" w:themeColor="text1"/>
        </w:rPr>
        <w:t xml:space="preserve">информирование) осуществляется: </w:t>
      </w:r>
      <w:r w:rsidRPr="0095132E">
        <w:rPr>
          <w:color w:val="000000" w:themeColor="text1"/>
        </w:rPr>
        <w:t>на Едином портале и Региональном портале;</w:t>
      </w:r>
      <w:r w:rsidRPr="0095132E">
        <w:rPr>
          <w:color w:val="000000" w:themeColor="text1"/>
        </w:rPr>
        <w:br/>
        <w:t>на стендах в ме</w:t>
      </w:r>
      <w:r w:rsidR="00F21A2C" w:rsidRPr="0095132E">
        <w:rPr>
          <w:color w:val="000000" w:themeColor="text1"/>
        </w:rPr>
        <w:t>стах предоставления муниципаль</w:t>
      </w:r>
      <w:r w:rsidRPr="0095132E">
        <w:rPr>
          <w:color w:val="000000" w:themeColor="text1"/>
        </w:rPr>
        <w:t>ной услуги;</w:t>
      </w:r>
      <w:proofErr w:type="gramStart"/>
      <w:r w:rsidRPr="0095132E">
        <w:rPr>
          <w:color w:val="000000" w:themeColor="text1"/>
        </w:rPr>
        <w:br/>
      </w:r>
      <w:r w:rsidR="00F21A2C" w:rsidRPr="0095132E">
        <w:rPr>
          <w:color w:val="000000" w:themeColor="text1"/>
        </w:rPr>
        <w:t>-</w:t>
      </w:r>
      <w:proofErr w:type="gramEnd"/>
      <w:r w:rsidRPr="0095132E">
        <w:rPr>
          <w:color w:val="000000" w:themeColor="text1"/>
        </w:rPr>
        <w:t>путем предоставления консультаций д</w:t>
      </w:r>
      <w:r w:rsidR="00F21A2C" w:rsidRPr="0095132E">
        <w:rPr>
          <w:color w:val="000000" w:themeColor="text1"/>
        </w:rPr>
        <w:t>олжностными лицами Администрации</w:t>
      </w:r>
      <w:r w:rsidRPr="0095132E">
        <w:rPr>
          <w:color w:val="000000" w:themeColor="text1"/>
        </w:rPr>
        <w:t>, при личном обращении заявителя или его представителя, а также посредством почтовой и тел</w:t>
      </w:r>
      <w:r w:rsidR="00F21A2C" w:rsidRPr="0095132E">
        <w:rPr>
          <w:color w:val="000000" w:themeColor="text1"/>
        </w:rPr>
        <w:t xml:space="preserve">ефонной </w:t>
      </w:r>
      <w:r w:rsidR="00884F37">
        <w:rPr>
          <w:color w:val="000000" w:themeColor="text1"/>
        </w:rPr>
        <w:t xml:space="preserve">связи по телефонам (8 845 96) </w:t>
      </w:r>
      <w:r w:rsidR="00884F37" w:rsidRPr="00884F37">
        <w:rPr>
          <w:color w:val="000000" w:themeColor="text1"/>
        </w:rPr>
        <w:t>43</w:t>
      </w:r>
      <w:r w:rsidR="00884F37">
        <w:rPr>
          <w:color w:val="000000" w:themeColor="text1"/>
        </w:rPr>
        <w:t>-</w:t>
      </w:r>
      <w:r w:rsidR="00884F37" w:rsidRPr="00884F37">
        <w:rPr>
          <w:color w:val="000000" w:themeColor="text1"/>
        </w:rPr>
        <w:t>1</w:t>
      </w:r>
      <w:r w:rsidR="00F21A2C" w:rsidRPr="0095132E">
        <w:rPr>
          <w:color w:val="000000" w:themeColor="text1"/>
        </w:rPr>
        <w:t>-</w:t>
      </w:r>
      <w:r w:rsidR="00884F37" w:rsidRPr="00884F37">
        <w:rPr>
          <w:color w:val="000000" w:themeColor="text1"/>
        </w:rPr>
        <w:t>64</w:t>
      </w:r>
      <w:r w:rsidRPr="0095132E">
        <w:rPr>
          <w:color w:val="000000" w:themeColor="text1"/>
        </w:rPr>
        <w:t>, (</w:t>
      </w:r>
      <w:r w:rsidR="00F21A2C" w:rsidRPr="0095132E">
        <w:rPr>
          <w:color w:val="000000" w:themeColor="text1"/>
        </w:rPr>
        <w:t>электронной почты;</w:t>
      </w:r>
      <w:r w:rsidR="001312AA" w:rsidRPr="0095132E">
        <w:rPr>
          <w:color w:val="000000" w:themeColor="text1"/>
        </w:rPr>
        <w:t xml:space="preserve"> </w:t>
      </w:r>
      <w:r w:rsidRPr="0095132E">
        <w:rPr>
          <w:color w:val="000000" w:themeColor="text1"/>
        </w:rPr>
        <w:t>посредством размещения информации в информационно-телекоммуникационных сетях общего пользования (в сети "Интернет"), публикации в средствах массовой информации;</w:t>
      </w:r>
      <w:r w:rsidR="001312AA" w:rsidRPr="0095132E">
        <w:rPr>
          <w:color w:val="000000" w:themeColor="text1"/>
        </w:rPr>
        <w:t xml:space="preserve"> </w:t>
      </w:r>
      <w:r w:rsidRPr="0095132E">
        <w:rPr>
          <w:color w:val="000000" w:themeColor="text1"/>
        </w:rPr>
        <w:t xml:space="preserve">посредством размещения информации </w:t>
      </w:r>
      <w:r w:rsidR="00F21A2C" w:rsidRPr="0095132E">
        <w:rPr>
          <w:color w:val="000000" w:themeColor="text1"/>
        </w:rPr>
        <w:t xml:space="preserve">на официальном </w:t>
      </w:r>
      <w:r w:rsidR="001312AA" w:rsidRPr="0095132E">
        <w:rPr>
          <w:color w:val="000000" w:themeColor="text1"/>
        </w:rPr>
        <w:t>сайте Администрац</w:t>
      </w:r>
      <w:r w:rsidR="00F21A2C" w:rsidRPr="0095132E">
        <w:rPr>
          <w:color w:val="000000" w:themeColor="text1"/>
        </w:rPr>
        <w:t>ии</w:t>
      </w:r>
      <w:r w:rsidRPr="0095132E">
        <w:rPr>
          <w:color w:val="000000" w:themeColor="text1"/>
        </w:rPr>
        <w:t xml:space="preserve"> в сети "Интернет" </w:t>
      </w:r>
      <w:r w:rsidR="00884F37" w:rsidRPr="00884F37">
        <w:rPr>
          <w:color w:val="000000" w:themeColor="text1"/>
        </w:rPr>
        <w:t>http://perv.rovnoe.sarmo.ru/</w:t>
      </w:r>
      <w:r w:rsidRPr="0095132E">
        <w:rPr>
          <w:color w:val="000000" w:themeColor="text1"/>
        </w:rPr>
        <w:t>;</w:t>
      </w:r>
      <w:r w:rsidR="001312AA" w:rsidRPr="0095132E">
        <w:rPr>
          <w:color w:val="000000" w:themeColor="text1"/>
        </w:rPr>
        <w:t xml:space="preserve"> и</w:t>
      </w:r>
      <w:r w:rsidRPr="0095132E">
        <w:rPr>
          <w:color w:val="000000" w:themeColor="text1"/>
        </w:rPr>
        <w:t>нформирование осуществляется бесплатно.</w:t>
      </w:r>
      <w:r w:rsidRPr="0095132E">
        <w:rPr>
          <w:color w:val="000000" w:themeColor="text1"/>
        </w:rPr>
        <w:br/>
        <w:t>6. Основными требованиями к информированию заявителя о пор</w:t>
      </w:r>
      <w:r w:rsidR="001312AA" w:rsidRPr="0095132E">
        <w:rPr>
          <w:color w:val="000000" w:themeColor="text1"/>
        </w:rPr>
        <w:t>ядке предоставления муниципаль</w:t>
      </w:r>
      <w:r w:rsidRPr="0095132E">
        <w:rPr>
          <w:color w:val="000000" w:themeColor="text1"/>
        </w:rPr>
        <w:t>ной услуги являются:</w:t>
      </w:r>
      <w:r w:rsidR="001312AA" w:rsidRPr="0095132E">
        <w:rPr>
          <w:color w:val="000000" w:themeColor="text1"/>
        </w:rPr>
        <w:t xml:space="preserve"> </w:t>
      </w:r>
      <w:r w:rsidRPr="0095132E">
        <w:rPr>
          <w:color w:val="000000" w:themeColor="text1"/>
        </w:rPr>
        <w:t>достоверность предоставляемой информации;</w:t>
      </w:r>
      <w:r w:rsidRPr="0095132E">
        <w:rPr>
          <w:color w:val="000000" w:themeColor="text1"/>
        </w:rPr>
        <w:br/>
      </w:r>
      <w:r w:rsidR="0017122B" w:rsidRPr="0095132E">
        <w:rPr>
          <w:color w:val="000000" w:themeColor="text1"/>
        </w:rPr>
        <w:t>четкость изложения информации;</w:t>
      </w:r>
      <w:r w:rsidR="00884F37" w:rsidRPr="00884F37">
        <w:rPr>
          <w:color w:val="000000" w:themeColor="text1"/>
        </w:rPr>
        <w:t xml:space="preserve"> </w:t>
      </w:r>
      <w:r w:rsidRPr="0095132E">
        <w:rPr>
          <w:color w:val="000000" w:themeColor="text1"/>
        </w:rPr>
        <w:t>полнота предоставления информации;</w:t>
      </w:r>
      <w:r w:rsidRPr="0095132E">
        <w:rPr>
          <w:color w:val="000000" w:themeColor="text1"/>
        </w:rPr>
        <w:br/>
        <w:t>удобство и до</w:t>
      </w:r>
      <w:r w:rsidR="0017122B" w:rsidRPr="0095132E">
        <w:rPr>
          <w:color w:val="000000" w:themeColor="text1"/>
        </w:rPr>
        <w:t>ступность получения информации;</w:t>
      </w:r>
      <w:r w:rsidR="00884F37" w:rsidRPr="00884F37">
        <w:rPr>
          <w:color w:val="000000" w:themeColor="text1"/>
        </w:rPr>
        <w:t xml:space="preserve"> </w:t>
      </w:r>
      <w:r w:rsidRPr="0095132E">
        <w:rPr>
          <w:color w:val="000000" w:themeColor="text1"/>
        </w:rPr>
        <w:t>оперативность предоставления информации.</w:t>
      </w:r>
      <w:r w:rsidRPr="0095132E">
        <w:rPr>
          <w:color w:val="000000" w:themeColor="text1"/>
        </w:rPr>
        <w:br/>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17122B">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lastRenderedPageBreak/>
        <w:t>7. Порядок, форма, место размещения и способы получения справочной информации, в том числе на стендах в ме</w:t>
      </w:r>
      <w:r w:rsidR="0017122B" w:rsidRPr="0095132E">
        <w:rPr>
          <w:color w:val="000000" w:themeColor="text1"/>
        </w:rPr>
        <w:t>стах предоставления муниципаль</w:t>
      </w:r>
      <w:r w:rsidRPr="0095132E">
        <w:rPr>
          <w:color w:val="000000" w:themeColor="text1"/>
        </w:rPr>
        <w:t>ной услуги и услуг, которые являются необходимыми и обязательными</w:t>
      </w:r>
      <w:r w:rsidR="0017122B" w:rsidRPr="0095132E">
        <w:rPr>
          <w:color w:val="000000" w:themeColor="text1"/>
        </w:rPr>
        <w:t xml:space="preserve"> для предоставления муниципаль</w:t>
      </w:r>
      <w:r w:rsidRPr="0095132E">
        <w:rPr>
          <w:color w:val="000000" w:themeColor="text1"/>
        </w:rPr>
        <w:t>ной услуги.</w:t>
      </w:r>
      <w:r w:rsidRPr="0095132E">
        <w:rPr>
          <w:color w:val="000000" w:themeColor="text1"/>
        </w:rPr>
        <w:br/>
        <w:t>Предоставление ин</w:t>
      </w:r>
      <w:r w:rsidR="0017122B" w:rsidRPr="0095132E">
        <w:rPr>
          <w:color w:val="000000" w:themeColor="text1"/>
        </w:rPr>
        <w:t>формации осуществляется в виде:</w:t>
      </w:r>
      <w:r w:rsidR="00884F37" w:rsidRPr="00884F37">
        <w:rPr>
          <w:color w:val="000000" w:themeColor="text1"/>
        </w:rPr>
        <w:t xml:space="preserve"> </w:t>
      </w:r>
      <w:r w:rsidRPr="0095132E">
        <w:rPr>
          <w:color w:val="000000" w:themeColor="text1"/>
        </w:rPr>
        <w:t>индивидуаль</w:t>
      </w:r>
      <w:r w:rsidR="0017122B" w:rsidRPr="0095132E">
        <w:rPr>
          <w:color w:val="000000" w:themeColor="text1"/>
        </w:rPr>
        <w:t>ного информирования заявителей;</w:t>
      </w:r>
      <w:r w:rsidR="00884F37" w:rsidRPr="00884F37">
        <w:rPr>
          <w:color w:val="000000" w:themeColor="text1"/>
        </w:rPr>
        <w:t xml:space="preserve"> </w:t>
      </w:r>
      <w:r w:rsidRPr="0095132E">
        <w:rPr>
          <w:color w:val="000000" w:themeColor="text1"/>
        </w:rPr>
        <w:t>публич</w:t>
      </w:r>
      <w:r w:rsidR="0017122B" w:rsidRPr="0095132E">
        <w:rPr>
          <w:color w:val="000000" w:themeColor="text1"/>
        </w:rPr>
        <w:t xml:space="preserve">ного информирования заявителей. </w:t>
      </w:r>
      <w:r w:rsidRPr="0095132E">
        <w:rPr>
          <w:color w:val="000000" w:themeColor="text1"/>
        </w:rPr>
        <w:t>Инф</w:t>
      </w:r>
      <w:r w:rsidR="0017122B" w:rsidRPr="0095132E">
        <w:rPr>
          <w:color w:val="000000" w:themeColor="text1"/>
        </w:rPr>
        <w:t>ормирование проводится в форме:</w:t>
      </w:r>
      <w:r w:rsidR="00884F37" w:rsidRPr="00884F37">
        <w:rPr>
          <w:color w:val="000000" w:themeColor="text1"/>
        </w:rPr>
        <w:t xml:space="preserve"> </w:t>
      </w:r>
      <w:r w:rsidR="0017122B" w:rsidRPr="0095132E">
        <w:rPr>
          <w:color w:val="000000" w:themeColor="text1"/>
        </w:rPr>
        <w:t xml:space="preserve">устного информирования; </w:t>
      </w:r>
      <w:r w:rsidRPr="0095132E">
        <w:rPr>
          <w:color w:val="000000" w:themeColor="text1"/>
        </w:rPr>
        <w:t>письменного информирования.</w:t>
      </w:r>
      <w:r w:rsidRPr="0095132E">
        <w:rPr>
          <w:color w:val="000000" w:themeColor="text1"/>
        </w:rPr>
        <w:br/>
      </w:r>
      <w:r w:rsidR="0017122B" w:rsidRPr="0095132E">
        <w:rPr>
          <w:color w:val="000000" w:themeColor="text1"/>
        </w:rPr>
        <w:t xml:space="preserve">       </w:t>
      </w:r>
      <w:r w:rsidRPr="0095132E">
        <w:rPr>
          <w:color w:val="000000" w:themeColor="text1"/>
        </w:rPr>
        <w:t>7.1. При индивидуальном устном информировании лично время ожидания заявител</w:t>
      </w:r>
      <w:r w:rsidR="0017122B" w:rsidRPr="0095132E">
        <w:rPr>
          <w:color w:val="000000" w:themeColor="text1"/>
        </w:rPr>
        <w:t xml:space="preserve">я не должно превышать 15 минут. </w:t>
      </w:r>
      <w:r w:rsidRPr="0095132E">
        <w:rPr>
          <w:color w:val="000000" w:themeColor="text1"/>
        </w:rPr>
        <w:t>На индивидуальное устное информирование лично каждого заяви</w:t>
      </w:r>
      <w:r w:rsidR="0017122B" w:rsidRPr="0095132E">
        <w:rPr>
          <w:color w:val="000000" w:themeColor="text1"/>
        </w:rPr>
        <w:t>теля должностное лицо Администрации</w:t>
      </w:r>
      <w:r w:rsidRPr="0095132E">
        <w:rPr>
          <w:color w:val="000000" w:themeColor="text1"/>
        </w:rPr>
        <w:t>, осуществляющее информирование, выделяет не более 10 минут.</w:t>
      </w:r>
      <w:r w:rsidRPr="0095132E">
        <w:rPr>
          <w:color w:val="000000" w:themeColor="text1"/>
        </w:rPr>
        <w:br/>
        <w:t>При индивидуальном устном информировании по телефону ответ на телефонны</w:t>
      </w:r>
      <w:r w:rsidR="0017122B" w:rsidRPr="0095132E">
        <w:rPr>
          <w:color w:val="000000" w:themeColor="text1"/>
        </w:rPr>
        <w:t>й звонок должностное лицо Администрации</w:t>
      </w:r>
      <w:r w:rsidRPr="0095132E">
        <w:rPr>
          <w:color w:val="000000" w:themeColor="text1"/>
        </w:rPr>
        <w:t>, осуществляющее информирование, начинает с информации о наименовании органа, в который позвонил заявитель, своей фамилии, имени, отчестве и должности. Время телефонного разговор</w:t>
      </w:r>
      <w:r w:rsidR="0017122B" w:rsidRPr="0095132E">
        <w:rPr>
          <w:color w:val="000000" w:themeColor="text1"/>
        </w:rPr>
        <w:t xml:space="preserve">а не должно превышать 10 минут. </w:t>
      </w:r>
      <w:r w:rsidRPr="0095132E">
        <w:rPr>
          <w:color w:val="000000" w:themeColor="text1"/>
        </w:rPr>
        <w:t>При устном обращени</w:t>
      </w:r>
      <w:r w:rsidR="0017122B" w:rsidRPr="0095132E">
        <w:rPr>
          <w:color w:val="000000" w:themeColor="text1"/>
        </w:rPr>
        <w:t>и заявителя должностное лицо Администрации</w:t>
      </w:r>
      <w:r w:rsidRPr="0095132E">
        <w:rPr>
          <w:color w:val="000000" w:themeColor="text1"/>
        </w:rPr>
        <w:t>, осуществляющее информирование, дает ответ на поставленные вопросы самостоятельно.</w:t>
      </w:r>
    </w:p>
    <w:p w:rsidR="00C821C5" w:rsidRPr="0095132E" w:rsidRDefault="00C821C5" w:rsidP="0017122B">
      <w:pPr>
        <w:pStyle w:val="formattext"/>
        <w:spacing w:before="0" w:beforeAutospacing="0" w:after="0" w:afterAutospacing="0" w:line="330" w:lineRule="atLeast"/>
        <w:jc w:val="both"/>
        <w:textAlignment w:val="baseline"/>
        <w:rPr>
          <w:color w:val="000000" w:themeColor="text1"/>
        </w:rPr>
      </w:pPr>
      <w:proofErr w:type="gramStart"/>
      <w:r w:rsidRPr="0095132E">
        <w:rPr>
          <w:color w:val="000000" w:themeColor="text1"/>
        </w:rPr>
        <w:t>Д</w:t>
      </w:r>
      <w:r w:rsidR="0017122B" w:rsidRPr="0095132E">
        <w:rPr>
          <w:color w:val="000000" w:themeColor="text1"/>
        </w:rPr>
        <w:t>олжностное лицо Администрации</w:t>
      </w:r>
      <w:r w:rsidRPr="0095132E">
        <w:rPr>
          <w:color w:val="000000" w:themeColor="text1"/>
        </w:rPr>
        <w:t>, осуществляющее информирование, должно:</w:t>
      </w:r>
      <w:r w:rsidRPr="0095132E">
        <w:rPr>
          <w:color w:val="000000" w:themeColor="text1"/>
        </w:rPr>
        <w:br/>
        <w:t>корректно и внимательно относиться к заявителям;</w:t>
      </w:r>
      <w:r w:rsidRPr="0095132E">
        <w:rPr>
          <w:color w:val="000000" w:themeColor="text1"/>
        </w:rPr>
        <w:b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r w:rsidRPr="0095132E">
        <w:rPr>
          <w:color w:val="000000" w:themeColor="text1"/>
        </w:rPr>
        <w:br/>
        <w:t>в конце информирования кратко подвести итоги и перечислить меры, которые надо принять заявителю (кто именно, когда и что должен сделать).</w:t>
      </w:r>
      <w:proofErr w:type="gramEnd"/>
      <w:r w:rsidRPr="0095132E">
        <w:rPr>
          <w:color w:val="000000" w:themeColor="text1"/>
        </w:rPr>
        <w:br/>
      </w:r>
      <w:r w:rsidR="0017122B" w:rsidRPr="0095132E">
        <w:rPr>
          <w:color w:val="000000" w:themeColor="text1"/>
        </w:rPr>
        <w:t xml:space="preserve">        Должностное лицо Администрации</w:t>
      </w:r>
      <w:r w:rsidRPr="0095132E">
        <w:rPr>
          <w:color w:val="000000" w:themeColor="text1"/>
        </w:rPr>
        <w:t>, осуществляющее информирование, не вправе осуществлять информирование заявителей, выходящее за рамки информирования от стандартных процедур</w:t>
      </w:r>
      <w:r w:rsidR="0017122B" w:rsidRPr="0095132E">
        <w:rPr>
          <w:color w:val="000000" w:themeColor="text1"/>
        </w:rPr>
        <w:t xml:space="preserve"> и условий оказания муниципаль</w:t>
      </w:r>
      <w:r w:rsidRPr="0095132E">
        <w:rPr>
          <w:color w:val="000000" w:themeColor="text1"/>
        </w:rPr>
        <w:t>ной услуги и влияющее прямо или косвенно на индивидуальн</w:t>
      </w:r>
      <w:r w:rsidR="0017122B" w:rsidRPr="0095132E">
        <w:rPr>
          <w:color w:val="000000" w:themeColor="text1"/>
        </w:rPr>
        <w:t>ые решения заявителя.</w:t>
      </w:r>
    </w:p>
    <w:p w:rsidR="00C821C5" w:rsidRPr="0095132E" w:rsidRDefault="00C821C5" w:rsidP="00C74253">
      <w:pPr>
        <w:pStyle w:val="formattext"/>
        <w:spacing w:before="0" w:beforeAutospacing="0" w:after="0" w:afterAutospacing="0" w:line="330" w:lineRule="atLeast"/>
        <w:ind w:firstLine="480"/>
        <w:jc w:val="both"/>
        <w:textAlignment w:val="baseline"/>
        <w:rPr>
          <w:color w:val="000000" w:themeColor="text1"/>
        </w:rPr>
      </w:pPr>
      <w:proofErr w:type="gramStart"/>
      <w:r w:rsidRPr="0095132E">
        <w:rPr>
          <w:color w:val="000000" w:themeColor="text1"/>
        </w:rPr>
        <w:t>При нево</w:t>
      </w:r>
      <w:r w:rsidR="0017122B" w:rsidRPr="0095132E">
        <w:rPr>
          <w:color w:val="000000" w:themeColor="text1"/>
        </w:rPr>
        <w:t>зможности должностного лица Администрации</w:t>
      </w:r>
      <w:r w:rsidRPr="0095132E">
        <w:rPr>
          <w:color w:val="000000" w:themeColor="text1"/>
        </w:rPr>
        <w:t>, принявшего телефонный звонок,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уполномоченное на дачу соответствующих разъяснений, либо сообщить телефонный номер, по которому</w:t>
      </w:r>
      <w:proofErr w:type="gramEnd"/>
      <w:r w:rsidRPr="0095132E">
        <w:rPr>
          <w:color w:val="000000" w:themeColor="text1"/>
        </w:rPr>
        <w:t xml:space="preserve"> можно получить интересующую заявителя информацию.</w:t>
      </w:r>
      <w:r w:rsidRPr="0095132E">
        <w:rPr>
          <w:color w:val="000000" w:themeColor="text1"/>
        </w:rPr>
        <w:b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r w:rsidRPr="0095132E">
        <w:rPr>
          <w:color w:val="000000" w:themeColor="text1"/>
        </w:rPr>
        <w:b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r w:rsidR="00C74253" w:rsidRPr="0095132E">
        <w:rPr>
          <w:color w:val="000000" w:themeColor="text1"/>
        </w:rPr>
        <w:t xml:space="preserve"> </w:t>
      </w:r>
      <w:r w:rsidRPr="0095132E">
        <w:rPr>
          <w:color w:val="000000" w:themeColor="text1"/>
        </w:rPr>
        <w:t>ответы на поставленные вопросы;</w:t>
      </w:r>
      <w:r w:rsidRPr="0095132E">
        <w:rPr>
          <w:color w:val="000000" w:themeColor="text1"/>
        </w:rPr>
        <w:br/>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C821C5">
      <w:pPr>
        <w:pStyle w:val="formattext"/>
        <w:spacing w:before="0" w:beforeAutospacing="0" w:after="0" w:afterAutospacing="0" w:line="330" w:lineRule="atLeast"/>
        <w:textAlignment w:val="baseline"/>
        <w:rPr>
          <w:color w:val="000000" w:themeColor="text1"/>
        </w:rPr>
      </w:pPr>
      <w:r w:rsidRPr="0095132E">
        <w:rPr>
          <w:color w:val="000000" w:themeColor="text1"/>
        </w:rPr>
        <w:t>должность, фамилию и инициалы должностного лица, подписавшего ответ;</w:t>
      </w:r>
      <w:r w:rsidRPr="0095132E">
        <w:rPr>
          <w:color w:val="000000" w:themeColor="text1"/>
        </w:rPr>
        <w:br/>
        <w:t>фамилию и инициалы исполнителя;</w:t>
      </w:r>
      <w:r w:rsidRPr="0095132E">
        <w:rPr>
          <w:color w:val="000000" w:themeColor="text1"/>
        </w:rPr>
        <w:br/>
        <w:t>наименование структурного подразделения-исполнителя;</w:t>
      </w:r>
      <w:r w:rsidRPr="0095132E">
        <w:rPr>
          <w:color w:val="000000" w:themeColor="text1"/>
        </w:rPr>
        <w:br/>
        <w:t>номер телефона исполнителя.</w:t>
      </w:r>
      <w:r w:rsidRPr="0095132E">
        <w:rPr>
          <w:color w:val="000000" w:themeColor="text1"/>
        </w:rPr>
        <w:br/>
      </w:r>
      <w:r w:rsidR="00C74253" w:rsidRPr="0095132E">
        <w:rPr>
          <w:color w:val="000000" w:themeColor="text1"/>
        </w:rPr>
        <w:t xml:space="preserve">      </w:t>
      </w:r>
      <w:r w:rsidRPr="0095132E">
        <w:rPr>
          <w:color w:val="000000" w:themeColor="text1"/>
        </w:rPr>
        <w:t>7.2.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w:t>
      </w:r>
      <w:r w:rsidR="00C74253" w:rsidRPr="0095132E">
        <w:rPr>
          <w:color w:val="000000" w:themeColor="text1"/>
        </w:rPr>
        <w:t xml:space="preserve">а официальном сайте Администрации </w:t>
      </w:r>
      <w:r w:rsidR="00884F37" w:rsidRPr="00884F37">
        <w:rPr>
          <w:color w:val="000000" w:themeColor="text1"/>
        </w:rPr>
        <w:t>http://perv.rovnoe.sarmo.ru/</w:t>
      </w:r>
      <w:r w:rsidRPr="0095132E">
        <w:rPr>
          <w:color w:val="000000" w:themeColor="text1"/>
        </w:rPr>
        <w:t xml:space="preserve">, на Едином портале, Региональном портале и информационных стендах, размещаемых в </w:t>
      </w:r>
      <w:r w:rsidR="00C74253" w:rsidRPr="0095132E">
        <w:rPr>
          <w:color w:val="000000" w:themeColor="text1"/>
        </w:rPr>
        <w:t>Администрации</w:t>
      </w:r>
      <w:r w:rsidRPr="0095132E">
        <w:rPr>
          <w:color w:val="000000" w:themeColor="text1"/>
        </w:rPr>
        <w:t>.</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На информационных сте</w:t>
      </w:r>
      <w:r w:rsidR="00B47C6E" w:rsidRPr="0095132E">
        <w:rPr>
          <w:color w:val="000000" w:themeColor="text1"/>
        </w:rPr>
        <w:t>ндах, размещаемых в Администрации</w:t>
      </w:r>
      <w:r w:rsidRPr="0095132E">
        <w:rPr>
          <w:color w:val="000000" w:themeColor="text1"/>
        </w:rPr>
        <w:t xml:space="preserve"> в местах предоста</w:t>
      </w:r>
      <w:r w:rsidR="00B47C6E" w:rsidRPr="0095132E">
        <w:rPr>
          <w:color w:val="000000" w:themeColor="text1"/>
        </w:rPr>
        <w:t>вления муниципаль</w:t>
      </w:r>
      <w:r w:rsidRPr="0095132E">
        <w:rPr>
          <w:color w:val="000000" w:themeColor="text1"/>
        </w:rPr>
        <w:t>ной услуги, размещаются и поддерживаются в актуальном состоянии след</w:t>
      </w:r>
      <w:r w:rsidR="00B47C6E" w:rsidRPr="0095132E">
        <w:rPr>
          <w:color w:val="000000" w:themeColor="text1"/>
        </w:rPr>
        <w:t>ующие информационные материалы:</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исчерпывающая информация о по</w:t>
      </w:r>
      <w:r w:rsidR="00B47C6E" w:rsidRPr="0095132E">
        <w:rPr>
          <w:color w:val="000000" w:themeColor="text1"/>
        </w:rPr>
        <w:t>рядке предоставления муниципаль</w:t>
      </w:r>
      <w:r w:rsidRPr="0095132E">
        <w:rPr>
          <w:color w:val="000000" w:themeColor="text1"/>
        </w:rPr>
        <w:t>ной услуги в виде блок-с</w:t>
      </w:r>
      <w:r w:rsidR="00B47C6E" w:rsidRPr="0095132E">
        <w:rPr>
          <w:color w:val="000000" w:themeColor="text1"/>
        </w:rPr>
        <w:t>хемы предоставления муниципаль</w:t>
      </w:r>
      <w:r w:rsidRPr="0095132E">
        <w:rPr>
          <w:color w:val="000000" w:themeColor="text1"/>
        </w:rPr>
        <w:t>ной услуги (далее - блок-схема), которая представлена в приложении 1 к настоящем</w:t>
      </w:r>
      <w:r w:rsidR="00B47C6E" w:rsidRPr="0095132E">
        <w:rPr>
          <w:color w:val="000000" w:themeColor="text1"/>
        </w:rPr>
        <w:t>у административному регламенту;</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перечень документов, направ</w:t>
      </w:r>
      <w:r w:rsidR="00B47C6E" w:rsidRPr="0095132E">
        <w:rPr>
          <w:color w:val="000000" w:themeColor="text1"/>
        </w:rPr>
        <w:t>ляемых заявителем в Администрацию</w:t>
      </w:r>
      <w:r w:rsidRPr="0095132E">
        <w:rPr>
          <w:color w:val="000000" w:themeColor="text1"/>
        </w:rPr>
        <w:t>, и</w:t>
      </w:r>
      <w:r w:rsidR="00B47C6E" w:rsidRPr="0095132E">
        <w:rPr>
          <w:color w:val="000000" w:themeColor="text1"/>
        </w:rPr>
        <w:t xml:space="preserve"> требования к этим документам;</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формы документов для заполнения,</w:t>
      </w:r>
      <w:r w:rsidR="00B47C6E" w:rsidRPr="0095132E">
        <w:rPr>
          <w:color w:val="000000" w:themeColor="text1"/>
        </w:rPr>
        <w:t xml:space="preserve"> образцы заполнения документов;</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перечень оснований для отка</w:t>
      </w:r>
      <w:r w:rsidR="00B47C6E" w:rsidRPr="0095132E">
        <w:rPr>
          <w:color w:val="000000" w:themeColor="text1"/>
        </w:rPr>
        <w:t>за в предоставлении муниципальной услуги;</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порядок обжалования решения или действия (бездейств</w:t>
      </w:r>
      <w:r w:rsidR="00B47C6E" w:rsidRPr="0095132E">
        <w:rPr>
          <w:color w:val="000000" w:themeColor="text1"/>
        </w:rPr>
        <w:t>ия) должностных лиц Администрации</w:t>
      </w:r>
      <w:r w:rsidRPr="0095132E">
        <w:rPr>
          <w:color w:val="000000" w:themeColor="text1"/>
        </w:rPr>
        <w:t>,</w:t>
      </w:r>
      <w:r w:rsidR="00B47C6E" w:rsidRPr="0095132E">
        <w:rPr>
          <w:color w:val="000000" w:themeColor="text1"/>
        </w:rPr>
        <w:t xml:space="preserve"> предоставляющих муниципальную услугу.</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В сети "Интернет" размещаются след</w:t>
      </w:r>
      <w:r w:rsidR="00B47C6E" w:rsidRPr="0095132E">
        <w:rPr>
          <w:color w:val="000000" w:themeColor="text1"/>
        </w:rPr>
        <w:t>ующие информационные материалы:</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1) на официальном са</w:t>
      </w:r>
      <w:r w:rsidR="00B47C6E" w:rsidRPr="0095132E">
        <w:rPr>
          <w:color w:val="000000" w:themeColor="text1"/>
        </w:rPr>
        <w:t xml:space="preserve">йте Администрации </w:t>
      </w:r>
      <w:hyperlink r:id="rId10" w:history="1">
        <w:r w:rsidR="00884F37" w:rsidRPr="00E3793B">
          <w:rPr>
            <w:rStyle w:val="a5"/>
          </w:rPr>
          <w:t>http://perv.rovnoe.sarmo.ru/</w:t>
        </w:r>
      </w:hyperlink>
      <w:r w:rsidR="00884F37" w:rsidRPr="00884F37">
        <w:rPr>
          <w:color w:val="000000" w:themeColor="text1"/>
        </w:rPr>
        <w:t xml:space="preserve"> </w:t>
      </w:r>
      <w:r w:rsidRPr="0095132E">
        <w:rPr>
          <w:color w:val="000000" w:themeColor="text1"/>
        </w:rPr>
        <w:t>полное наименование и по</w:t>
      </w:r>
      <w:r w:rsidR="00B47C6E" w:rsidRPr="0095132E">
        <w:rPr>
          <w:color w:val="000000" w:themeColor="text1"/>
        </w:rPr>
        <w:t>лный почтовый адрес Администрации;</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справочные телефоны, по которым можно получить информацию о по</w:t>
      </w:r>
      <w:r w:rsidR="00B47C6E" w:rsidRPr="0095132E">
        <w:rPr>
          <w:color w:val="000000" w:themeColor="text1"/>
        </w:rPr>
        <w:t>рядке предоставления муниципальной услуги;</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адрес</w:t>
      </w:r>
      <w:r w:rsidR="00B47C6E" w:rsidRPr="0095132E">
        <w:rPr>
          <w:color w:val="000000" w:themeColor="text1"/>
        </w:rPr>
        <w:t xml:space="preserve"> электронной почты Администрации;</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текст настоящего административного регламента с блок-схемой, отображающей алгоритм прохождения админ</w:t>
      </w:r>
      <w:r w:rsidR="00B47C6E" w:rsidRPr="0095132E">
        <w:rPr>
          <w:color w:val="000000" w:themeColor="text1"/>
        </w:rPr>
        <w:t>истративных процедур;</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полная версия информационных материалов, содержащихся на информационных сте</w:t>
      </w:r>
      <w:r w:rsidR="00B47C6E" w:rsidRPr="0095132E">
        <w:rPr>
          <w:color w:val="000000" w:themeColor="text1"/>
        </w:rPr>
        <w:t>ндах, размещаемых в Администрации</w:t>
      </w:r>
      <w:r w:rsidRPr="0095132E">
        <w:rPr>
          <w:color w:val="000000" w:themeColor="text1"/>
        </w:rPr>
        <w:t xml:space="preserve"> в ме</w:t>
      </w:r>
      <w:r w:rsidR="00B47C6E" w:rsidRPr="0095132E">
        <w:rPr>
          <w:color w:val="000000" w:themeColor="text1"/>
        </w:rPr>
        <w:t>стах предоставления муниципальной услуги;</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 xml:space="preserve">2) на Едином </w:t>
      </w:r>
      <w:r w:rsidR="00B47C6E" w:rsidRPr="0095132E">
        <w:rPr>
          <w:color w:val="000000" w:themeColor="text1"/>
        </w:rPr>
        <w:t>портале и Региональном портале:</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полное наименование, полный почтовый ад</w:t>
      </w:r>
      <w:r w:rsidR="00B47C6E" w:rsidRPr="0095132E">
        <w:rPr>
          <w:color w:val="000000" w:themeColor="text1"/>
        </w:rPr>
        <w:t>рес и график работы Администрации,  предоставляющую муниципальную услугу;</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справочные телефоны, по которым можно получить информацию по пор</w:t>
      </w:r>
      <w:r w:rsidR="00B47C6E" w:rsidRPr="0095132E">
        <w:rPr>
          <w:color w:val="000000" w:themeColor="text1"/>
        </w:rPr>
        <w:t>ядку предоставления муниципальной услуги;</w:t>
      </w:r>
    </w:p>
    <w:p w:rsidR="00C821C5" w:rsidRPr="0095132E" w:rsidRDefault="00C821C5" w:rsidP="00B47C6E">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адреса электронной</w:t>
      </w:r>
      <w:r w:rsidR="00B47C6E" w:rsidRPr="0095132E">
        <w:rPr>
          <w:color w:val="000000" w:themeColor="text1"/>
        </w:rPr>
        <w:t xml:space="preserve"> почты;</w:t>
      </w:r>
    </w:p>
    <w:p w:rsidR="00C821C5" w:rsidRPr="0095132E" w:rsidRDefault="00C821C5" w:rsidP="00C821C5">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порядок получения информации заявителем по вопр</w:t>
      </w:r>
      <w:r w:rsidR="00B47C6E" w:rsidRPr="0095132E">
        <w:rPr>
          <w:color w:val="000000" w:themeColor="text1"/>
        </w:rPr>
        <w:t>осам предоставления муниципаль</w:t>
      </w:r>
      <w:r w:rsidRPr="0095132E">
        <w:rPr>
          <w:color w:val="000000" w:themeColor="text1"/>
        </w:rPr>
        <w:t>ной услуги, сведений о результ</w:t>
      </w:r>
      <w:r w:rsidR="00B47C6E" w:rsidRPr="0095132E">
        <w:rPr>
          <w:color w:val="000000" w:themeColor="text1"/>
        </w:rPr>
        <w:t>атах предоставления муниципаль</w:t>
      </w:r>
      <w:r w:rsidRPr="0095132E">
        <w:rPr>
          <w:color w:val="000000" w:themeColor="text1"/>
        </w:rPr>
        <w:t>ной услуги.</w:t>
      </w:r>
      <w:r w:rsidRPr="0095132E">
        <w:rPr>
          <w:color w:val="000000" w:themeColor="text1"/>
        </w:rPr>
        <w:br/>
      </w:r>
    </w:p>
    <w:p w:rsidR="00C821C5" w:rsidRPr="00884F37" w:rsidRDefault="00C821C5" w:rsidP="009F5226">
      <w:pPr>
        <w:pStyle w:val="3"/>
        <w:spacing w:before="0" w:after="240" w:line="330" w:lineRule="atLeast"/>
        <w:jc w:val="center"/>
        <w:textAlignment w:val="baseline"/>
        <w:rPr>
          <w:rFonts w:ascii="Times New Roman" w:hAnsi="Times New Roman" w:cs="Times New Roman"/>
          <w:color w:val="000000" w:themeColor="text1"/>
          <w:sz w:val="24"/>
          <w:szCs w:val="24"/>
        </w:rPr>
      </w:pPr>
      <w:r w:rsidRPr="0095132E">
        <w:rPr>
          <w:rFonts w:ascii="Times New Roman" w:hAnsi="Times New Roman" w:cs="Times New Roman"/>
          <w:color w:val="000000" w:themeColor="text1"/>
          <w:sz w:val="24"/>
          <w:szCs w:val="24"/>
        </w:rPr>
        <w:lastRenderedPageBreak/>
        <w:br/>
      </w:r>
      <w:r w:rsidRPr="0095132E">
        <w:rPr>
          <w:rFonts w:ascii="Times New Roman" w:hAnsi="Times New Roman" w:cs="Times New Roman"/>
          <w:color w:val="000000" w:themeColor="text1"/>
          <w:sz w:val="24"/>
          <w:szCs w:val="24"/>
        </w:rPr>
        <w:br/>
        <w:t>II. Стан</w:t>
      </w:r>
      <w:r w:rsidR="009F5226" w:rsidRPr="0095132E">
        <w:rPr>
          <w:rFonts w:ascii="Times New Roman" w:hAnsi="Times New Roman" w:cs="Times New Roman"/>
          <w:color w:val="000000" w:themeColor="text1"/>
          <w:sz w:val="24"/>
          <w:szCs w:val="24"/>
        </w:rPr>
        <w:t>дарт предоставления муниципаль</w:t>
      </w:r>
      <w:r w:rsidRPr="0095132E">
        <w:rPr>
          <w:rFonts w:ascii="Times New Roman" w:hAnsi="Times New Roman" w:cs="Times New Roman"/>
          <w:color w:val="000000" w:themeColor="text1"/>
          <w:sz w:val="24"/>
          <w:szCs w:val="24"/>
        </w:rPr>
        <w:t>ной услуги</w:t>
      </w:r>
    </w:p>
    <w:p w:rsidR="00C821C5" w:rsidRPr="00884F37" w:rsidRDefault="009F5226" w:rsidP="009F5226">
      <w:pPr>
        <w:pStyle w:val="formattext"/>
        <w:spacing w:before="0" w:beforeAutospacing="0" w:after="0" w:afterAutospacing="0" w:line="330" w:lineRule="atLeast"/>
        <w:ind w:firstLine="480"/>
        <w:jc w:val="both"/>
        <w:textAlignment w:val="baseline"/>
        <w:rPr>
          <w:b/>
          <w:i/>
          <w:color w:val="000000" w:themeColor="text1"/>
        </w:rPr>
      </w:pPr>
      <w:r w:rsidRPr="0095132E">
        <w:rPr>
          <w:color w:val="000000" w:themeColor="text1"/>
        </w:rPr>
        <w:t>8. Наименование муниципаль</w:t>
      </w:r>
      <w:r w:rsidR="00C821C5" w:rsidRPr="0095132E">
        <w:rPr>
          <w:color w:val="000000" w:themeColor="text1"/>
        </w:rPr>
        <w:t>ной услуги - согласование места производства промышленной продукции, производство которой должно быть освоено в ходе реализации проекта, в целях участия в конкурсном отборе на право заключения специального инвестици</w:t>
      </w:r>
      <w:r w:rsidR="001F1AF8" w:rsidRPr="0095132E">
        <w:rPr>
          <w:color w:val="000000" w:themeColor="text1"/>
        </w:rPr>
        <w:t>онного контракта.</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997655">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9. Наименование органа исполнител</w:t>
      </w:r>
      <w:r w:rsidR="009F5226" w:rsidRPr="0095132E">
        <w:rPr>
          <w:color w:val="000000" w:themeColor="text1"/>
        </w:rPr>
        <w:t>ьной власти Саратовской области</w:t>
      </w:r>
      <w:r w:rsidRPr="0095132E">
        <w:rPr>
          <w:color w:val="000000" w:themeColor="text1"/>
        </w:rPr>
        <w:t>, непосредствен</w:t>
      </w:r>
      <w:r w:rsidR="009F5226" w:rsidRPr="0095132E">
        <w:rPr>
          <w:color w:val="000000" w:themeColor="text1"/>
        </w:rPr>
        <w:t xml:space="preserve">но предоставляющего муниципальную услугу, - Администрация </w:t>
      </w:r>
      <w:r w:rsidR="0095132E">
        <w:rPr>
          <w:color w:val="000000" w:themeColor="text1"/>
        </w:rPr>
        <w:t>Первомайского</w:t>
      </w:r>
      <w:r w:rsidR="009F5226" w:rsidRPr="0095132E">
        <w:rPr>
          <w:color w:val="000000" w:themeColor="text1"/>
        </w:rPr>
        <w:t xml:space="preserve"> муниципального образования Ровенского муниципального района Саратовской области</w:t>
      </w:r>
      <w:r w:rsidR="00997655" w:rsidRPr="0095132E">
        <w:rPr>
          <w:color w:val="000000" w:themeColor="text1"/>
        </w:rPr>
        <w:t>.</w:t>
      </w:r>
    </w:p>
    <w:p w:rsidR="00C821C5" w:rsidRPr="0095132E" w:rsidRDefault="00C821C5" w:rsidP="00997655">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Ответственны</w:t>
      </w:r>
      <w:r w:rsidR="00997655" w:rsidRPr="0095132E">
        <w:rPr>
          <w:color w:val="000000" w:themeColor="text1"/>
        </w:rPr>
        <w:t>м за предоставление муниципальной услуги является Администрация Кочетновского муниципального образования.</w:t>
      </w:r>
    </w:p>
    <w:p w:rsidR="00C821C5" w:rsidRPr="0095132E" w:rsidRDefault="00C821C5" w:rsidP="00997655">
      <w:pPr>
        <w:pStyle w:val="formattext"/>
        <w:spacing w:before="0" w:beforeAutospacing="0" w:after="0" w:afterAutospacing="0" w:line="330" w:lineRule="atLeast"/>
        <w:ind w:firstLine="480"/>
        <w:jc w:val="both"/>
        <w:textAlignment w:val="baseline"/>
        <w:rPr>
          <w:color w:val="000000" w:themeColor="text1"/>
        </w:rPr>
      </w:pPr>
      <w:proofErr w:type="gramStart"/>
      <w:r w:rsidRPr="0095132E">
        <w:rPr>
          <w:color w:val="000000" w:themeColor="text1"/>
        </w:rPr>
        <w:t>В соответствии с пунктом 3 части 1 статьи 7 </w:t>
      </w:r>
      <w:hyperlink r:id="rId11" w:anchor="7D20K3" w:history="1">
        <w:r w:rsidRPr="0095132E">
          <w:rPr>
            <w:rStyle w:val="a5"/>
            <w:color w:val="000000" w:themeColor="text1"/>
          </w:rPr>
          <w:t>Федерального закона от 27 июля 2010 года N 210-ФЗ "Об организации предоставления государственных и муниципальных услуг"</w:t>
        </w:r>
      </w:hyperlink>
      <w:r w:rsidRPr="0095132E">
        <w:rPr>
          <w:color w:val="000000" w:themeColor="text1"/>
        </w:rPr>
        <w:t xml:space="preserve"> (далее - Федеральный закон N 210-ФЗ) установлен запрет требовать от заявителя осуществления действий, в том числе согласований, необходимых для получения </w:t>
      </w:r>
      <w:r w:rsidR="00997655" w:rsidRPr="0095132E">
        <w:rPr>
          <w:color w:val="000000" w:themeColor="text1"/>
        </w:rPr>
        <w:t xml:space="preserve">муниципальной </w:t>
      </w:r>
      <w:r w:rsidRPr="0095132E">
        <w:rPr>
          <w:color w:val="000000" w:themeColor="text1"/>
        </w:rPr>
        <w:t>услуги и связанных с обращением в иные государственные органы, органы местного самоуправления и организации, участвующ</w:t>
      </w:r>
      <w:r w:rsidR="00997655" w:rsidRPr="0095132E">
        <w:rPr>
          <w:color w:val="000000" w:themeColor="text1"/>
        </w:rPr>
        <w:t>ие</w:t>
      </w:r>
      <w:proofErr w:type="gramEnd"/>
      <w:r w:rsidR="00997655" w:rsidRPr="0095132E">
        <w:rPr>
          <w:color w:val="000000" w:themeColor="text1"/>
        </w:rPr>
        <w:t xml:space="preserve"> в предоставлении муниципаль</w:t>
      </w:r>
      <w:r w:rsidRPr="0095132E">
        <w:rPr>
          <w:color w:val="000000" w:themeColor="text1"/>
        </w:rPr>
        <w:t>ной услуги, за исключением получения услуг и получения документов и информации, представляемых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исполнитель</w:t>
      </w:r>
      <w:r w:rsidR="00997655" w:rsidRPr="0095132E">
        <w:rPr>
          <w:color w:val="000000" w:themeColor="text1"/>
        </w:rPr>
        <w:t>ной власти Саратовской области муниципальных</w:t>
      </w:r>
      <w:r w:rsidRPr="0095132E">
        <w:rPr>
          <w:color w:val="000000" w:themeColor="text1"/>
        </w:rPr>
        <w:t xml:space="preserve"> услуг</w:t>
      </w:r>
      <w:r w:rsidR="00997655" w:rsidRPr="0095132E">
        <w:rPr>
          <w:color w:val="000000" w:themeColor="text1"/>
        </w:rPr>
        <w:t>.</w:t>
      </w:r>
    </w:p>
    <w:p w:rsidR="00C821C5" w:rsidRPr="0095132E" w:rsidRDefault="00C821C5" w:rsidP="00997655">
      <w:pPr>
        <w:pStyle w:val="4"/>
        <w:spacing w:before="0" w:after="240" w:line="330" w:lineRule="atLeast"/>
        <w:jc w:val="center"/>
        <w:textAlignment w:val="baseline"/>
        <w:rPr>
          <w:rFonts w:ascii="Times New Roman" w:hAnsi="Times New Roman" w:cs="Times New Roman"/>
          <w:color w:val="000000" w:themeColor="text1"/>
        </w:rPr>
      </w:pPr>
      <w:r w:rsidRPr="0095132E">
        <w:rPr>
          <w:rFonts w:ascii="Times New Roman" w:hAnsi="Times New Roman" w:cs="Times New Roman"/>
          <w:color w:val="000000" w:themeColor="text1"/>
        </w:rPr>
        <w:br/>
        <w:t>Описание резуль</w:t>
      </w:r>
      <w:r w:rsidR="00997655" w:rsidRPr="0095132E">
        <w:rPr>
          <w:rFonts w:ascii="Times New Roman" w:hAnsi="Times New Roman" w:cs="Times New Roman"/>
          <w:color w:val="000000" w:themeColor="text1"/>
        </w:rPr>
        <w:t>тата предоставления муниципаль</w:t>
      </w:r>
      <w:r w:rsidRPr="0095132E">
        <w:rPr>
          <w:rFonts w:ascii="Times New Roman" w:hAnsi="Times New Roman" w:cs="Times New Roman"/>
          <w:color w:val="000000" w:themeColor="text1"/>
        </w:rPr>
        <w:t>ной услуги</w:t>
      </w:r>
    </w:p>
    <w:p w:rsidR="00C821C5" w:rsidRPr="0095132E" w:rsidRDefault="00C821C5" w:rsidP="00997655">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 xml:space="preserve">10. Результатом предоставления </w:t>
      </w:r>
      <w:r w:rsidR="00997655" w:rsidRPr="0095132E">
        <w:rPr>
          <w:color w:val="000000" w:themeColor="text1"/>
        </w:rPr>
        <w:t xml:space="preserve"> муниципальной </w:t>
      </w:r>
      <w:r w:rsidRPr="0095132E">
        <w:rPr>
          <w:color w:val="000000" w:themeColor="text1"/>
        </w:rPr>
        <w:t>услуги заявителю являет</w:t>
      </w:r>
      <w:r w:rsidR="00997655" w:rsidRPr="0095132E">
        <w:rPr>
          <w:color w:val="000000" w:themeColor="text1"/>
        </w:rPr>
        <w:t>ся:</w:t>
      </w:r>
    </w:p>
    <w:p w:rsidR="00C821C5" w:rsidRPr="0095132E" w:rsidRDefault="00C821C5" w:rsidP="00997655">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1) направление заключения о согласовании места произ</w:t>
      </w:r>
      <w:r w:rsidR="00997655" w:rsidRPr="0095132E">
        <w:rPr>
          <w:color w:val="000000" w:themeColor="text1"/>
        </w:rPr>
        <w:t>водства промышленной продукции;</w:t>
      </w:r>
    </w:p>
    <w:p w:rsidR="00C821C5" w:rsidRPr="0095132E" w:rsidRDefault="00C821C5" w:rsidP="00C821C5">
      <w:pPr>
        <w:pStyle w:val="formattext"/>
        <w:spacing w:before="0" w:beforeAutospacing="0" w:after="0" w:afterAutospacing="0" w:line="330" w:lineRule="atLeast"/>
        <w:ind w:firstLine="480"/>
        <w:textAlignment w:val="baseline"/>
        <w:rPr>
          <w:color w:val="000000" w:themeColor="text1"/>
        </w:rPr>
      </w:pPr>
      <w:r w:rsidRPr="0095132E">
        <w:rPr>
          <w:color w:val="000000" w:themeColor="text1"/>
        </w:rPr>
        <w:t>2) направление заключения о невозможности согласования места производства промышленной продукции, с указанием причины принятия соответствующего решения.</w:t>
      </w:r>
      <w:r w:rsidRPr="0095132E">
        <w:rPr>
          <w:color w:val="000000" w:themeColor="text1"/>
        </w:rPr>
        <w:br/>
      </w:r>
    </w:p>
    <w:p w:rsidR="00C821C5" w:rsidRPr="0095132E" w:rsidRDefault="00C821C5" w:rsidP="002E0FB5">
      <w:pPr>
        <w:pStyle w:val="4"/>
        <w:spacing w:before="0" w:after="240" w:line="330" w:lineRule="atLeast"/>
        <w:textAlignment w:val="baseline"/>
        <w:rPr>
          <w:rFonts w:ascii="Times New Roman" w:hAnsi="Times New Roman" w:cs="Times New Roman"/>
          <w:color w:val="000000" w:themeColor="text1"/>
        </w:rPr>
      </w:pPr>
      <w:r w:rsidRPr="0095132E">
        <w:rPr>
          <w:rFonts w:ascii="Times New Roman" w:hAnsi="Times New Roman" w:cs="Times New Roman"/>
          <w:color w:val="000000" w:themeColor="text1"/>
        </w:rPr>
        <w:br/>
        <w:t>Срок пре</w:t>
      </w:r>
      <w:r w:rsidR="00997655" w:rsidRPr="0095132E">
        <w:rPr>
          <w:rFonts w:ascii="Times New Roman" w:hAnsi="Times New Roman" w:cs="Times New Roman"/>
          <w:color w:val="000000" w:themeColor="text1"/>
        </w:rPr>
        <w:t>доставления муниципаль</w:t>
      </w:r>
      <w:r w:rsidRPr="0095132E">
        <w:rPr>
          <w:rFonts w:ascii="Times New Roman" w:hAnsi="Times New Roman" w:cs="Times New Roman"/>
          <w:color w:val="000000" w:themeColor="text1"/>
        </w:rPr>
        <w:t>ной услуги, в том числе с учетом необходимости обращения в иные организации, участвующ</w:t>
      </w:r>
      <w:r w:rsidR="00997655" w:rsidRPr="0095132E">
        <w:rPr>
          <w:rFonts w:ascii="Times New Roman" w:hAnsi="Times New Roman" w:cs="Times New Roman"/>
          <w:color w:val="000000" w:themeColor="text1"/>
        </w:rPr>
        <w:t>ие в предоставлении муниципаль</w:t>
      </w:r>
      <w:r w:rsidRPr="0095132E">
        <w:rPr>
          <w:rFonts w:ascii="Times New Roman" w:hAnsi="Times New Roman" w:cs="Times New Roman"/>
          <w:color w:val="000000" w:themeColor="text1"/>
        </w:rPr>
        <w:t>ной услуги, срок приостановл</w:t>
      </w:r>
      <w:r w:rsidR="00997655" w:rsidRPr="0095132E">
        <w:rPr>
          <w:rFonts w:ascii="Times New Roman" w:hAnsi="Times New Roman" w:cs="Times New Roman"/>
          <w:color w:val="000000" w:themeColor="text1"/>
        </w:rPr>
        <w:t>ения предоставления муниципаль</w:t>
      </w:r>
      <w:r w:rsidRPr="0095132E">
        <w:rPr>
          <w:rFonts w:ascii="Times New Roman" w:hAnsi="Times New Roman" w:cs="Times New Roman"/>
          <w:color w:val="000000" w:themeColor="text1"/>
        </w:rPr>
        <w:t>ной услуги в случае, если возможность приостановления предусмотрена нормативными правовыми актами Российской Федерации, нормативными право</w:t>
      </w:r>
      <w:r w:rsidR="00997655" w:rsidRPr="0095132E">
        <w:rPr>
          <w:rFonts w:ascii="Times New Roman" w:hAnsi="Times New Roman" w:cs="Times New Roman"/>
          <w:color w:val="000000" w:themeColor="text1"/>
        </w:rPr>
        <w:t>выми актами Саратовской области</w:t>
      </w:r>
      <w:r w:rsidRPr="0095132E">
        <w:rPr>
          <w:rFonts w:ascii="Times New Roman" w:hAnsi="Times New Roman" w:cs="Times New Roman"/>
          <w:color w:val="000000" w:themeColor="text1"/>
        </w:rPr>
        <w:t>, сроки выдачи (направления) документов, являющихся результ</w:t>
      </w:r>
      <w:r w:rsidR="00997655" w:rsidRPr="0095132E">
        <w:rPr>
          <w:rFonts w:ascii="Times New Roman" w:hAnsi="Times New Roman" w:cs="Times New Roman"/>
          <w:color w:val="000000" w:themeColor="text1"/>
        </w:rPr>
        <w:t>атом предоставления муниципаль</w:t>
      </w:r>
      <w:r w:rsidRPr="0095132E">
        <w:rPr>
          <w:rFonts w:ascii="Times New Roman" w:hAnsi="Times New Roman" w:cs="Times New Roman"/>
          <w:color w:val="000000" w:themeColor="text1"/>
        </w:rPr>
        <w:t>ной услуги</w:t>
      </w:r>
    </w:p>
    <w:p w:rsidR="00C821C5" w:rsidRPr="0095132E" w:rsidRDefault="00C821C5" w:rsidP="00997655">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 xml:space="preserve">11. Общий срок предоставления </w:t>
      </w:r>
      <w:r w:rsidR="00997655" w:rsidRPr="0095132E">
        <w:rPr>
          <w:color w:val="000000" w:themeColor="text1"/>
        </w:rPr>
        <w:t xml:space="preserve"> муниципальной </w:t>
      </w:r>
      <w:r w:rsidRPr="0095132E">
        <w:rPr>
          <w:color w:val="000000" w:themeColor="text1"/>
        </w:rPr>
        <w:t xml:space="preserve">услуги, в том числе с учетом необходимости обращения в иные организации, участвующие в предоставлении </w:t>
      </w:r>
      <w:r w:rsidR="00997655" w:rsidRPr="0095132E">
        <w:rPr>
          <w:color w:val="000000" w:themeColor="text1"/>
        </w:rPr>
        <w:lastRenderedPageBreak/>
        <w:t xml:space="preserve">муниципальной </w:t>
      </w:r>
      <w:r w:rsidRPr="0095132E">
        <w:rPr>
          <w:color w:val="000000" w:themeColor="text1"/>
        </w:rPr>
        <w:t>услуги, составляет не более 10 рабочих дней со дня регистрации в уста</w:t>
      </w:r>
      <w:r w:rsidR="00997655" w:rsidRPr="0095132E">
        <w:rPr>
          <w:color w:val="000000" w:themeColor="text1"/>
        </w:rPr>
        <w:t>новленном порядке в Администрации</w:t>
      </w:r>
      <w:r w:rsidRPr="0095132E">
        <w:rPr>
          <w:color w:val="000000" w:themeColor="text1"/>
        </w:rPr>
        <w:t xml:space="preserve"> документов, поданных заявит</w:t>
      </w:r>
      <w:r w:rsidR="00997655" w:rsidRPr="0095132E">
        <w:rPr>
          <w:color w:val="000000" w:themeColor="text1"/>
        </w:rPr>
        <w:t>елем.</w:t>
      </w:r>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 xml:space="preserve">Оснований для приостановления предоставления </w:t>
      </w:r>
      <w:r w:rsidR="00997655" w:rsidRPr="0095132E">
        <w:rPr>
          <w:color w:val="000000" w:themeColor="text1"/>
        </w:rPr>
        <w:t xml:space="preserve">муниципальной </w:t>
      </w:r>
      <w:r w:rsidRPr="0095132E">
        <w:rPr>
          <w:color w:val="000000" w:themeColor="text1"/>
        </w:rPr>
        <w:t>услуги нормативными правовыми актами Российской Федерации, нормативными право</w:t>
      </w:r>
      <w:r w:rsidR="00997655" w:rsidRPr="0095132E">
        <w:rPr>
          <w:color w:val="000000" w:themeColor="text1"/>
        </w:rPr>
        <w:t>выми актами Саратовской области не предусмотрено.</w:t>
      </w:r>
    </w:p>
    <w:p w:rsidR="00C821C5" w:rsidRPr="0095132E" w:rsidRDefault="0099765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Администрация</w:t>
      </w:r>
      <w:r w:rsidR="00C821C5" w:rsidRPr="0095132E">
        <w:rPr>
          <w:color w:val="000000" w:themeColor="text1"/>
        </w:rPr>
        <w:t xml:space="preserve"> в течение 10 рабочих дней со дня поступления документов, указанных в пункте 13 настоящего административного регламента, осуществляет их рассмотрение и в случае (не</w:t>
      </w:r>
      <w:proofErr w:type="gramStart"/>
      <w:r w:rsidR="00C821C5" w:rsidRPr="0095132E">
        <w:rPr>
          <w:color w:val="000000" w:themeColor="text1"/>
        </w:rPr>
        <w:t>)с</w:t>
      </w:r>
      <w:proofErr w:type="gramEnd"/>
      <w:r w:rsidR="00C821C5" w:rsidRPr="0095132E">
        <w:rPr>
          <w:color w:val="000000" w:themeColor="text1"/>
        </w:rPr>
        <w:t>оответствия их требованиям направляет заявителю заключение о согласовании места производства промышленной продукции или заключение о невозможности согласования места производства промышленной продукции, с указанием причины принятия соответствующего решения (далее - резул</w:t>
      </w:r>
      <w:r w:rsidRPr="0095132E">
        <w:rPr>
          <w:color w:val="000000" w:themeColor="text1"/>
        </w:rPr>
        <w:t>ьтат предоставления муниципаль</w:t>
      </w:r>
      <w:r w:rsidR="00C821C5" w:rsidRPr="0095132E">
        <w:rPr>
          <w:color w:val="000000" w:themeColor="text1"/>
        </w:rPr>
        <w:t>ной услуги).</w:t>
      </w:r>
      <w:r w:rsidR="00C821C5" w:rsidRPr="0095132E">
        <w:rPr>
          <w:color w:val="000000" w:themeColor="text1"/>
        </w:rPr>
        <w:br/>
      </w:r>
      <w:r w:rsidR="00C821C5" w:rsidRPr="0095132E">
        <w:rPr>
          <w:color w:val="000000" w:themeColor="text1"/>
        </w:rPr>
        <w:br/>
      </w:r>
      <w:r w:rsidR="00C821C5" w:rsidRPr="0095132E">
        <w:rPr>
          <w:b/>
          <w:i/>
          <w:color w:val="000000" w:themeColor="text1"/>
        </w:rPr>
        <w:t>Нормативные правовые акты Российской Федерации и нормативные правовые ак</w:t>
      </w:r>
      <w:r w:rsidR="008F1E28" w:rsidRPr="0095132E">
        <w:rPr>
          <w:b/>
          <w:i/>
          <w:color w:val="000000" w:themeColor="text1"/>
        </w:rPr>
        <w:t>ты Саратовской области</w:t>
      </w:r>
      <w:r w:rsidR="00C821C5" w:rsidRPr="0095132E">
        <w:rPr>
          <w:b/>
          <w:i/>
          <w:color w:val="000000" w:themeColor="text1"/>
        </w:rPr>
        <w:t>, регулиру</w:t>
      </w:r>
      <w:r w:rsidR="008F1E28" w:rsidRPr="0095132E">
        <w:rPr>
          <w:b/>
          <w:i/>
          <w:color w:val="000000" w:themeColor="text1"/>
        </w:rPr>
        <w:t>ющие предоставление муниципаль</w:t>
      </w:r>
      <w:r w:rsidR="00C821C5" w:rsidRPr="0095132E">
        <w:rPr>
          <w:b/>
          <w:i/>
          <w:color w:val="000000" w:themeColor="text1"/>
        </w:rPr>
        <w:t>ной услуги</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 xml:space="preserve">12. </w:t>
      </w:r>
      <w:proofErr w:type="gramStart"/>
      <w:r w:rsidRPr="0095132E">
        <w:rPr>
          <w:color w:val="000000" w:themeColor="text1"/>
        </w:rPr>
        <w:t>Предоставление государственной услуги осуществляется в соответствии с перечнем нормативных правовых актов Российской Федерации и нормативных правовых актов</w:t>
      </w:r>
      <w:r w:rsidR="008F1E28" w:rsidRPr="0095132E">
        <w:rPr>
          <w:color w:val="000000" w:themeColor="text1"/>
        </w:rPr>
        <w:t xml:space="preserve"> Саратовской области</w:t>
      </w:r>
      <w:r w:rsidRPr="0095132E">
        <w:rPr>
          <w:color w:val="000000" w:themeColor="text1"/>
        </w:rPr>
        <w:t>, регулиру</w:t>
      </w:r>
      <w:r w:rsidR="008F1E28" w:rsidRPr="0095132E">
        <w:rPr>
          <w:color w:val="000000" w:themeColor="text1"/>
        </w:rPr>
        <w:t>ющих предоставление муниципаль</w:t>
      </w:r>
      <w:r w:rsidRPr="0095132E">
        <w:rPr>
          <w:color w:val="000000" w:themeColor="text1"/>
        </w:rPr>
        <w:t>ной услуги, размещенным в сети "Интернет" н</w:t>
      </w:r>
      <w:r w:rsidR="008F1E28" w:rsidRPr="0095132E">
        <w:rPr>
          <w:color w:val="000000" w:themeColor="text1"/>
        </w:rPr>
        <w:t>а официальном сайте Администрации (</w:t>
      </w:r>
      <w:proofErr w:type="spellStart"/>
      <w:r w:rsidR="008F1E28" w:rsidRPr="0095132E">
        <w:rPr>
          <w:color w:val="000000" w:themeColor="text1"/>
        </w:rPr>
        <w:t>www</w:t>
      </w:r>
      <w:proofErr w:type="spellEnd"/>
      <w:r w:rsidR="008F1E28" w:rsidRPr="0095132E">
        <w:rPr>
          <w:color w:val="000000" w:themeColor="text1"/>
        </w:rPr>
        <w:t>.</w:t>
      </w:r>
      <w:proofErr w:type="spellStart"/>
      <w:r w:rsidR="008F1E28" w:rsidRPr="0095132E">
        <w:rPr>
          <w:color w:val="000000" w:themeColor="text1"/>
          <w:lang w:val="en-US"/>
        </w:rPr>
        <w:t>kochetnoe</w:t>
      </w:r>
      <w:proofErr w:type="spellEnd"/>
      <w:r w:rsidRPr="0095132E">
        <w:rPr>
          <w:color w:val="000000" w:themeColor="text1"/>
        </w:rPr>
        <w:t>m</w:t>
      </w:r>
      <w:r w:rsidR="008F1E28" w:rsidRPr="0095132E">
        <w:rPr>
          <w:color w:val="000000" w:themeColor="text1"/>
          <w:lang w:val="en-US"/>
        </w:rPr>
        <w:t>o</w:t>
      </w:r>
      <w:r w:rsidRPr="0095132E">
        <w:rPr>
          <w:color w:val="000000" w:themeColor="text1"/>
        </w:rPr>
        <w:t>.</w:t>
      </w:r>
      <w:proofErr w:type="spellStart"/>
      <w:r w:rsidRPr="0095132E">
        <w:rPr>
          <w:color w:val="000000" w:themeColor="text1"/>
        </w:rPr>
        <w:t>ru</w:t>
      </w:r>
      <w:proofErr w:type="spellEnd"/>
      <w:r w:rsidRPr="0095132E">
        <w:rPr>
          <w:color w:val="000000" w:themeColor="text1"/>
        </w:rPr>
        <w:t>), на Едином портале, Регио</w:t>
      </w:r>
      <w:r w:rsidR="008F1E28" w:rsidRPr="0095132E">
        <w:rPr>
          <w:color w:val="000000" w:themeColor="text1"/>
        </w:rPr>
        <w:t>нальном портале и в муниципаль</w:t>
      </w:r>
      <w:r w:rsidRPr="0095132E">
        <w:rPr>
          <w:color w:val="000000" w:themeColor="text1"/>
        </w:rPr>
        <w:t>ной информацион</w:t>
      </w:r>
      <w:r w:rsidR="008F1E28" w:rsidRPr="0095132E">
        <w:rPr>
          <w:color w:val="000000" w:themeColor="text1"/>
        </w:rPr>
        <w:t>ной системе Саратовской области</w:t>
      </w:r>
      <w:r w:rsidRPr="0095132E">
        <w:rPr>
          <w:color w:val="000000" w:themeColor="text1"/>
        </w:rPr>
        <w:t xml:space="preserve"> "Региональн</w:t>
      </w:r>
      <w:r w:rsidR="008F1E28" w:rsidRPr="0095132E">
        <w:rPr>
          <w:color w:val="000000" w:themeColor="text1"/>
        </w:rPr>
        <w:t>ый реестр муниципаль</w:t>
      </w:r>
      <w:r w:rsidRPr="0095132E">
        <w:rPr>
          <w:color w:val="000000" w:themeColor="text1"/>
        </w:rPr>
        <w:t>ных услуг (функций)".</w:t>
      </w:r>
      <w:r w:rsidRPr="0095132E">
        <w:rPr>
          <w:color w:val="000000" w:themeColor="text1"/>
        </w:rPr>
        <w:br/>
      </w:r>
      <w:proofErr w:type="gramEnd"/>
    </w:p>
    <w:p w:rsidR="00C821C5" w:rsidRPr="0095132E" w:rsidRDefault="00C821C5" w:rsidP="008F1E28">
      <w:pPr>
        <w:pStyle w:val="4"/>
        <w:spacing w:before="0" w:after="240" w:line="330" w:lineRule="atLeast"/>
        <w:jc w:val="center"/>
        <w:textAlignment w:val="baseline"/>
        <w:rPr>
          <w:rFonts w:ascii="Times New Roman" w:hAnsi="Times New Roman" w:cs="Times New Roman"/>
          <w:color w:val="000000" w:themeColor="text1"/>
        </w:rPr>
      </w:pPr>
      <w:r w:rsidRPr="0095132E">
        <w:rPr>
          <w:rFonts w:ascii="Times New Roman" w:hAnsi="Times New Roman" w:cs="Times New Roman"/>
          <w:color w:val="000000" w:themeColor="text1"/>
        </w:rPr>
        <w:br/>
      </w:r>
      <w:r w:rsidRPr="0095132E">
        <w:rPr>
          <w:rFonts w:ascii="Times New Roman" w:hAnsi="Times New Roman" w:cs="Times New Roman"/>
          <w:color w:val="000000" w:themeColor="text1"/>
        </w:rPr>
        <w:br/>
      </w:r>
      <w:proofErr w:type="gramStart"/>
      <w:r w:rsidRPr="0095132E">
        <w:rPr>
          <w:rFonts w:ascii="Times New Roman" w:hAnsi="Times New Roman" w:cs="Times New Roman"/>
          <w:color w:val="000000" w:themeColor="text1"/>
        </w:rPr>
        <w:t>Исчерпывающий перечень документов, необходимых в соответствии с нормативными правовыми актами Российской Федерации и нормативными право</w:t>
      </w:r>
      <w:r w:rsidR="008F1E28" w:rsidRPr="0095132E">
        <w:rPr>
          <w:rFonts w:ascii="Times New Roman" w:hAnsi="Times New Roman" w:cs="Times New Roman"/>
          <w:color w:val="000000" w:themeColor="text1"/>
        </w:rPr>
        <w:t xml:space="preserve">выми актами </w:t>
      </w:r>
      <w:r w:rsidR="008F1E28" w:rsidRPr="0095132E">
        <w:rPr>
          <w:color w:val="000000" w:themeColor="text1"/>
        </w:rPr>
        <w:t>Саратовской области</w:t>
      </w:r>
      <w:r w:rsidR="008F1E28" w:rsidRPr="0095132E">
        <w:rPr>
          <w:rFonts w:ascii="Times New Roman" w:hAnsi="Times New Roman" w:cs="Times New Roman"/>
          <w:color w:val="000000" w:themeColor="text1"/>
        </w:rPr>
        <w:t xml:space="preserve"> для предоставления муниципаль</w:t>
      </w:r>
      <w:r w:rsidRPr="0095132E">
        <w:rPr>
          <w:rFonts w:ascii="Times New Roman" w:hAnsi="Times New Roman" w:cs="Times New Roman"/>
          <w:color w:val="000000" w:themeColor="text1"/>
        </w:rPr>
        <w:t>ной услуги и услуг, необходимых и обязательных</w:t>
      </w:r>
      <w:r w:rsidR="008F1E28" w:rsidRPr="0095132E">
        <w:rPr>
          <w:rFonts w:ascii="Times New Roman" w:hAnsi="Times New Roman" w:cs="Times New Roman"/>
          <w:color w:val="000000" w:themeColor="text1"/>
        </w:rPr>
        <w:t xml:space="preserve"> для предоставления муниципаль</w:t>
      </w:r>
      <w:r w:rsidRPr="0095132E">
        <w:rPr>
          <w:rFonts w:ascii="Times New Roman" w:hAnsi="Times New Roman" w:cs="Times New Roman"/>
          <w:color w:val="000000" w:themeColor="text1"/>
        </w:rPr>
        <w:t>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w:t>
      </w:r>
      <w:r w:rsidR="008F1E28" w:rsidRPr="0095132E">
        <w:rPr>
          <w:rFonts w:ascii="Times New Roman" w:hAnsi="Times New Roman" w:cs="Times New Roman"/>
          <w:color w:val="000000" w:themeColor="text1"/>
        </w:rPr>
        <w:t>и с предоставлением</w:t>
      </w:r>
      <w:proofErr w:type="gramEnd"/>
      <w:r w:rsidR="008F1E28" w:rsidRPr="0095132E">
        <w:rPr>
          <w:rFonts w:ascii="Times New Roman" w:hAnsi="Times New Roman" w:cs="Times New Roman"/>
          <w:color w:val="000000" w:themeColor="text1"/>
        </w:rPr>
        <w:t xml:space="preserve"> муниципаль</w:t>
      </w:r>
      <w:r w:rsidRPr="0095132E">
        <w:rPr>
          <w:rFonts w:ascii="Times New Roman" w:hAnsi="Times New Roman" w:cs="Times New Roman"/>
          <w:color w:val="000000" w:themeColor="text1"/>
        </w:rPr>
        <w:t>ной услуги, приводятся в качестве приложений к административному регламенту, за исключением случаев, когда формы указанных документов установлены нормативными правовыми актами Президента Российской Федерации или Правительства Российской Федерации, нормативными право</w:t>
      </w:r>
      <w:r w:rsidR="008F1E28" w:rsidRPr="0095132E">
        <w:rPr>
          <w:rFonts w:ascii="Times New Roman" w:hAnsi="Times New Roman" w:cs="Times New Roman"/>
          <w:color w:val="000000" w:themeColor="text1"/>
        </w:rPr>
        <w:t>выми актами Саратовской области</w:t>
      </w:r>
      <w:r w:rsidRPr="0095132E">
        <w:rPr>
          <w:rFonts w:ascii="Times New Roman" w:hAnsi="Times New Roman" w:cs="Times New Roman"/>
          <w:color w:val="000000" w:themeColor="text1"/>
        </w:rPr>
        <w:t>, а также случаев, когда законодательством Российской Федерации, законо</w:t>
      </w:r>
      <w:r w:rsidR="008F1E28" w:rsidRPr="0095132E">
        <w:rPr>
          <w:rFonts w:ascii="Times New Roman" w:hAnsi="Times New Roman" w:cs="Times New Roman"/>
          <w:color w:val="000000" w:themeColor="text1"/>
        </w:rPr>
        <w:t>дательством Саратовской области</w:t>
      </w:r>
      <w:r w:rsidRPr="0095132E">
        <w:rPr>
          <w:rFonts w:ascii="Times New Roman" w:hAnsi="Times New Roman" w:cs="Times New Roman"/>
          <w:color w:val="000000" w:themeColor="text1"/>
        </w:rPr>
        <w:t xml:space="preserve"> прямо предусмотрена свободная форма подачи этих документов)</w:t>
      </w:r>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13. Для получения заключения заяви</w:t>
      </w:r>
      <w:r w:rsidR="008F1E28" w:rsidRPr="0095132E">
        <w:rPr>
          <w:color w:val="000000" w:themeColor="text1"/>
        </w:rPr>
        <w:t>тели представляют в Администрацию следующие документы:</w:t>
      </w:r>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1) заявление о согласовании места производства промышленной продукции, составленное з</w:t>
      </w:r>
      <w:r w:rsidR="008F1E28" w:rsidRPr="0095132E">
        <w:rPr>
          <w:color w:val="000000" w:themeColor="text1"/>
        </w:rPr>
        <w:t>аявителем в произвольной форме;</w:t>
      </w:r>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lastRenderedPageBreak/>
        <w:t xml:space="preserve">2) информация об инвесторе и инвестиционном проекте, </w:t>
      </w:r>
      <w:proofErr w:type="gramStart"/>
      <w:r w:rsidRPr="0095132E">
        <w:rPr>
          <w:color w:val="000000" w:themeColor="text1"/>
        </w:rPr>
        <w:t>планируемого</w:t>
      </w:r>
      <w:proofErr w:type="gramEnd"/>
      <w:r w:rsidRPr="0095132E">
        <w:rPr>
          <w:color w:val="000000" w:themeColor="text1"/>
        </w:rPr>
        <w:t xml:space="preserve"> к реализации, по форме согласно приложению 2 к настоящем</w:t>
      </w:r>
      <w:r w:rsidR="008F1E28" w:rsidRPr="0095132E">
        <w:rPr>
          <w:color w:val="000000" w:themeColor="text1"/>
        </w:rPr>
        <w:t>у административному регламенту;</w:t>
      </w:r>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3) документ, подтверждающий согласование места производства промышленной продукции муниципальным обр</w:t>
      </w:r>
      <w:r w:rsidR="008F1E28" w:rsidRPr="0095132E">
        <w:rPr>
          <w:color w:val="000000" w:themeColor="text1"/>
        </w:rPr>
        <w:t>азованием Саратовской области</w:t>
      </w:r>
      <w:r w:rsidRPr="0095132E">
        <w:rPr>
          <w:color w:val="000000" w:themeColor="text1"/>
        </w:rPr>
        <w:t>, на территории которого планируется реализация инвестиционного проекта в соответствии со специал</w:t>
      </w:r>
      <w:r w:rsidR="008F1E28" w:rsidRPr="0095132E">
        <w:rPr>
          <w:color w:val="000000" w:themeColor="text1"/>
        </w:rPr>
        <w:t>ьным инвестиционным контрактом.</w:t>
      </w:r>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proofErr w:type="gramStart"/>
      <w:r w:rsidRPr="0095132E">
        <w:rPr>
          <w:color w:val="000000" w:themeColor="text1"/>
        </w:rPr>
        <w:t>Документы представляются заявителям</w:t>
      </w:r>
      <w:r w:rsidR="008F1E28" w:rsidRPr="0095132E">
        <w:rPr>
          <w:color w:val="000000" w:themeColor="text1"/>
        </w:rPr>
        <w:t>и непосредственно в Администрацию</w:t>
      </w:r>
      <w:r w:rsidRPr="0095132E">
        <w:rPr>
          <w:color w:val="000000" w:themeColor="text1"/>
        </w:rPr>
        <w:t>, или направляются посредством почтовой связи, или могут быть направлены в форме электронных документов в порядке, установленном </w:t>
      </w:r>
      <w:hyperlink r:id="rId12" w:history="1">
        <w:r w:rsidRPr="0095132E">
          <w:rPr>
            <w:rStyle w:val="a5"/>
            <w:color w:val="000000" w:themeColor="text1"/>
            <w:u w:val="none"/>
          </w:rPr>
          <w:t>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hyperlink>
      <w:r w:rsidR="008F1E28" w:rsidRPr="0095132E">
        <w:rPr>
          <w:color w:val="000000" w:themeColor="text1"/>
        </w:rPr>
        <w:t> (далее - Постановление N 553).</w:t>
      </w:r>
      <w:proofErr w:type="gramEnd"/>
    </w:p>
    <w:p w:rsidR="00C821C5" w:rsidRPr="0095132E" w:rsidRDefault="00C821C5" w:rsidP="008F1E2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Документы, представляемые заявителем в форме электронных документов, подписываются в соответствии с требованиями </w:t>
      </w:r>
      <w:hyperlink r:id="rId13" w:anchor="7D20K3" w:history="1">
        <w:r w:rsidRPr="0095132E">
          <w:rPr>
            <w:rStyle w:val="a5"/>
            <w:color w:val="000000" w:themeColor="text1"/>
            <w:u w:val="none"/>
          </w:rPr>
          <w:t>Федерального закона N 63-ФЗ "Об электронной подписи"</w:t>
        </w:r>
      </w:hyperlink>
      <w:r w:rsidRPr="0095132E">
        <w:rPr>
          <w:color w:val="000000" w:themeColor="text1"/>
        </w:rPr>
        <w:t> и статей 21.1 и 21.2 </w:t>
      </w:r>
      <w:hyperlink r:id="rId14" w:anchor="7D20K3" w:history="1">
        <w:r w:rsidRPr="0095132E">
          <w:rPr>
            <w:rStyle w:val="a5"/>
            <w:color w:val="000000" w:themeColor="text1"/>
            <w:u w:val="none"/>
          </w:rPr>
          <w:t>Федерального закона N 210-ФЗ "Об организации предоставления государственных и муниципальных услуг"</w:t>
        </w:r>
      </w:hyperlink>
      <w:r w:rsidRPr="0095132E">
        <w:rPr>
          <w:color w:val="000000" w:themeColor="text1"/>
        </w:rPr>
        <w:t>.</w:t>
      </w:r>
      <w:r w:rsidRPr="0095132E">
        <w:rPr>
          <w:color w:val="000000" w:themeColor="text1"/>
        </w:rPr>
        <w:br/>
      </w:r>
    </w:p>
    <w:p w:rsidR="00C821C5" w:rsidRPr="0095132E" w:rsidRDefault="00C821C5" w:rsidP="00C821C5">
      <w:pPr>
        <w:pStyle w:val="4"/>
        <w:spacing w:before="0" w:after="240" w:line="330" w:lineRule="atLeast"/>
        <w:jc w:val="center"/>
        <w:textAlignment w:val="baseline"/>
        <w:rPr>
          <w:rFonts w:ascii="Times New Roman" w:hAnsi="Times New Roman" w:cs="Times New Roman"/>
          <w:color w:val="000000" w:themeColor="text1"/>
        </w:rPr>
      </w:pPr>
      <w:r w:rsidRPr="0095132E">
        <w:rPr>
          <w:rFonts w:ascii="Times New Roman" w:hAnsi="Times New Roman" w:cs="Times New Roman"/>
          <w:color w:val="000000" w:themeColor="text1"/>
        </w:rPr>
        <w:br/>
      </w:r>
      <w:r w:rsidRPr="0095132E">
        <w:rPr>
          <w:rFonts w:ascii="Times New Roman" w:hAnsi="Times New Roman" w:cs="Times New Roman"/>
          <w:color w:val="000000" w:themeColor="text1"/>
        </w:rPr>
        <w:br/>
      </w:r>
      <w:proofErr w:type="gramStart"/>
      <w:r w:rsidRPr="0095132E">
        <w:rPr>
          <w:rFonts w:ascii="Times New Roman" w:hAnsi="Times New Roman" w:cs="Times New Roman"/>
          <w:color w:val="000000" w:themeColor="text1"/>
        </w:rPr>
        <w:t>Исчерпывающий перечень документов, необходимых в соответствии с нормативными правовыми актами Российской Федерации и нормативными пра</w:t>
      </w:r>
      <w:r w:rsidR="00191513" w:rsidRPr="0095132E">
        <w:rPr>
          <w:rFonts w:ascii="Times New Roman" w:hAnsi="Times New Roman" w:cs="Times New Roman"/>
          <w:color w:val="000000" w:themeColor="text1"/>
        </w:rPr>
        <w:t>вовыми актами Саратовской области для предоставления муниципаль</w:t>
      </w:r>
      <w:r w:rsidRPr="0095132E">
        <w:rPr>
          <w:rFonts w:ascii="Times New Roman" w:hAnsi="Times New Roman" w:cs="Times New Roman"/>
          <w:color w:val="000000" w:themeColor="text1"/>
        </w:rPr>
        <w:t>ной услуги, которые находятся в распоряжении иных организаций, участвующ</w:t>
      </w:r>
      <w:r w:rsidR="00191513" w:rsidRPr="0095132E">
        <w:rPr>
          <w:rFonts w:ascii="Times New Roman" w:hAnsi="Times New Roman" w:cs="Times New Roman"/>
          <w:color w:val="000000" w:themeColor="text1"/>
        </w:rPr>
        <w:t>их в предоставлении муниципаль</w:t>
      </w:r>
      <w:r w:rsidRPr="0095132E">
        <w:rPr>
          <w:rFonts w:ascii="Times New Roman" w:hAnsi="Times New Roman" w:cs="Times New Roman"/>
          <w:color w:val="000000" w:themeColor="text1"/>
        </w:rPr>
        <w:t>ной услуги,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 документов</w:t>
      </w:r>
      <w:proofErr w:type="gramEnd"/>
      <w:r w:rsidRPr="0095132E">
        <w:rPr>
          <w:rFonts w:ascii="Times New Roman" w:hAnsi="Times New Roman" w:cs="Times New Roman"/>
          <w:color w:val="000000" w:themeColor="text1"/>
        </w:rPr>
        <w:t xml:space="preserve">, </w:t>
      </w:r>
      <w:proofErr w:type="gramStart"/>
      <w:r w:rsidRPr="0095132E">
        <w:rPr>
          <w:rFonts w:ascii="Times New Roman" w:hAnsi="Times New Roman" w:cs="Times New Roman"/>
          <w:color w:val="000000" w:themeColor="text1"/>
        </w:rPr>
        <w:t>подаваемых заявителем в связ</w:t>
      </w:r>
      <w:r w:rsidR="00191513" w:rsidRPr="0095132E">
        <w:rPr>
          <w:rFonts w:ascii="Times New Roman" w:hAnsi="Times New Roman" w:cs="Times New Roman"/>
          <w:color w:val="000000" w:themeColor="text1"/>
        </w:rPr>
        <w:t>и с предоставлением муниципаль</w:t>
      </w:r>
      <w:r w:rsidRPr="0095132E">
        <w:rPr>
          <w:rFonts w:ascii="Times New Roman" w:hAnsi="Times New Roman" w:cs="Times New Roman"/>
          <w:color w:val="000000" w:themeColor="text1"/>
        </w:rPr>
        <w:t>ной услуги, приводятся в качестве приложений к административному регламенту, за исключением случаев, когда формы указанных документов установлены нормативными правовыми актами Президента Российской Федерации или Правительства Российской Федерации, нормативными право</w:t>
      </w:r>
      <w:r w:rsidR="00191513" w:rsidRPr="0095132E">
        <w:rPr>
          <w:rFonts w:ascii="Times New Roman" w:hAnsi="Times New Roman" w:cs="Times New Roman"/>
          <w:color w:val="000000" w:themeColor="text1"/>
        </w:rPr>
        <w:t>выми актами Саратовской области</w:t>
      </w:r>
      <w:r w:rsidRPr="0095132E">
        <w:rPr>
          <w:rFonts w:ascii="Times New Roman" w:hAnsi="Times New Roman" w:cs="Times New Roman"/>
          <w:color w:val="000000" w:themeColor="text1"/>
        </w:rPr>
        <w:t>, а также случаев, когда законодательством Российской Федерации, законо</w:t>
      </w:r>
      <w:r w:rsidR="00191513" w:rsidRPr="0095132E">
        <w:rPr>
          <w:rFonts w:ascii="Times New Roman" w:hAnsi="Times New Roman" w:cs="Times New Roman"/>
          <w:color w:val="000000" w:themeColor="text1"/>
        </w:rPr>
        <w:t>дательством Саратовской области</w:t>
      </w:r>
      <w:r w:rsidRPr="0095132E">
        <w:rPr>
          <w:rFonts w:ascii="Times New Roman" w:hAnsi="Times New Roman" w:cs="Times New Roman"/>
          <w:color w:val="000000" w:themeColor="text1"/>
        </w:rPr>
        <w:t xml:space="preserve"> прямо предусмотрена свободная форма подачи этих документов)</w:t>
      </w:r>
      <w:proofErr w:type="gramEnd"/>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1F1AF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14.</w:t>
      </w:r>
      <w:r w:rsidR="008F1E28" w:rsidRPr="0095132E">
        <w:rPr>
          <w:color w:val="000000" w:themeColor="text1"/>
        </w:rPr>
        <w:t xml:space="preserve"> Для предоставления муниципальной услуги Администрация,</w:t>
      </w:r>
      <w:r w:rsidRPr="0095132E">
        <w:rPr>
          <w:color w:val="000000" w:themeColor="text1"/>
        </w:rPr>
        <w:t xml:space="preserve"> в рамках межведомственного информационного взаимодействия в течение 3 рабочих дней со дня поступления документов, указанных в пункте 13 настоящего администра</w:t>
      </w:r>
      <w:r w:rsidR="001F1AF8" w:rsidRPr="0095132E">
        <w:rPr>
          <w:color w:val="000000" w:themeColor="text1"/>
        </w:rPr>
        <w:t xml:space="preserve">тивного регламента, запрашивает </w:t>
      </w:r>
      <w:r w:rsidRPr="0095132E">
        <w:rPr>
          <w:color w:val="000000" w:themeColor="text1"/>
        </w:rPr>
        <w:t xml:space="preserve"> дополнительную информацию по инвестиционному проекту, планируемому к реализации в рамках специального инвестиционного контракта.</w:t>
      </w:r>
    </w:p>
    <w:p w:rsidR="00C821C5" w:rsidRPr="0095132E" w:rsidRDefault="00C821C5" w:rsidP="001F1AF8">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Документы, указанные в пункте 13 настоящего административного регламента, могут быть предст</w:t>
      </w:r>
      <w:r w:rsidR="00EC5A54" w:rsidRPr="0095132E">
        <w:rPr>
          <w:color w:val="000000" w:themeColor="text1"/>
        </w:rPr>
        <w:t>авлены заявителем в Администрацию</w:t>
      </w:r>
      <w:r w:rsidRPr="0095132E">
        <w:rPr>
          <w:color w:val="000000" w:themeColor="text1"/>
        </w:rPr>
        <w:t xml:space="preserve"> лично или через уполномоченного представителя заявителя при наличии у него доверенности, оформленной в порядке, установленном законодательством Российской Федерации, или направлены посредством </w:t>
      </w:r>
      <w:r w:rsidRPr="0095132E">
        <w:rPr>
          <w:color w:val="000000" w:themeColor="text1"/>
        </w:rPr>
        <w:lastRenderedPageBreak/>
        <w:t>почтовой связи или в форме электронных документов в порядке, уста</w:t>
      </w:r>
      <w:r w:rsidR="008F1E28" w:rsidRPr="0095132E">
        <w:rPr>
          <w:color w:val="000000" w:themeColor="text1"/>
        </w:rPr>
        <w:t>новленном Постановлением N 553.</w:t>
      </w:r>
    </w:p>
    <w:p w:rsidR="00C821C5" w:rsidRPr="0095132E" w:rsidRDefault="00C821C5" w:rsidP="00EC5A54">
      <w:pPr>
        <w:pStyle w:val="formattext"/>
        <w:spacing w:before="0" w:beforeAutospacing="0" w:after="0" w:afterAutospacing="0" w:line="330" w:lineRule="atLeast"/>
        <w:ind w:firstLine="480"/>
        <w:jc w:val="both"/>
        <w:textAlignment w:val="baseline"/>
        <w:rPr>
          <w:b/>
          <w:color w:val="000000" w:themeColor="text1"/>
        </w:rPr>
      </w:pPr>
      <w:proofErr w:type="gramStart"/>
      <w:r w:rsidRPr="0095132E">
        <w:rPr>
          <w:color w:val="000000" w:themeColor="text1"/>
        </w:rPr>
        <w:t>Контроль за предоставлением</w:t>
      </w:r>
      <w:r w:rsidR="00EC5A54" w:rsidRPr="0095132E">
        <w:rPr>
          <w:color w:val="000000" w:themeColor="text1"/>
        </w:rPr>
        <w:t xml:space="preserve"> муниципальной</w:t>
      </w:r>
      <w:r w:rsidRPr="0095132E">
        <w:rPr>
          <w:color w:val="000000" w:themeColor="text1"/>
        </w:rPr>
        <w:t xml:space="preserve"> услуги со стороны граждан, их объединений и организаций осуществляется путем получения информации о порядке и ход</w:t>
      </w:r>
      <w:r w:rsidR="00EC5A54" w:rsidRPr="0095132E">
        <w:rPr>
          <w:color w:val="000000" w:themeColor="text1"/>
        </w:rPr>
        <w:t>е предоставления муниципальной</w:t>
      </w:r>
      <w:r w:rsidRPr="0095132E">
        <w:rPr>
          <w:color w:val="000000" w:themeColor="text1"/>
        </w:rPr>
        <w:t xml:space="preserve"> услуги, наличии в действиях (бездействии) должностных лиц, государственных гражданских служащих, а также в принимаемых ими решениях нарушений положений настоящего административного регламента, нормативных правовых актов Российской Федерации и нормативных пра</w:t>
      </w:r>
      <w:r w:rsidR="00EC5A54" w:rsidRPr="0095132E">
        <w:rPr>
          <w:color w:val="000000" w:themeColor="text1"/>
        </w:rPr>
        <w:t>вовых актов Саратовской области</w:t>
      </w:r>
      <w:r w:rsidRPr="0095132E">
        <w:rPr>
          <w:color w:val="000000" w:themeColor="text1"/>
        </w:rPr>
        <w:t>, устанавливающих требования к предоставлению государственной услуги</w:t>
      </w:r>
      <w:proofErr w:type="gramEnd"/>
      <w:r w:rsidRPr="0095132E">
        <w:rPr>
          <w:color w:val="000000" w:themeColor="text1"/>
        </w:rPr>
        <w:t>.</w:t>
      </w:r>
      <w:r w:rsidRPr="0095132E">
        <w:rPr>
          <w:color w:val="000000" w:themeColor="text1"/>
        </w:rPr>
        <w:br/>
      </w:r>
      <w:r w:rsidRPr="0095132E">
        <w:rPr>
          <w:color w:val="000000" w:themeColor="text1"/>
        </w:rPr>
        <w:br/>
      </w:r>
      <w:r w:rsidRPr="0095132E">
        <w:rPr>
          <w:b/>
          <w:color w:val="000000" w:themeColor="text1"/>
        </w:rPr>
        <w:t>V. Досудебный (внесудебный) порядок обжалования решений и действий (бездействия) о</w:t>
      </w:r>
      <w:r w:rsidR="00EC5A54" w:rsidRPr="0095132E">
        <w:rPr>
          <w:b/>
          <w:color w:val="000000" w:themeColor="text1"/>
        </w:rPr>
        <w:t>ргана исполнительной власти</w:t>
      </w:r>
      <w:r w:rsidRPr="0095132E">
        <w:rPr>
          <w:b/>
          <w:color w:val="000000" w:themeColor="text1"/>
        </w:rPr>
        <w:t>,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 статьи 16 </w:t>
      </w:r>
      <w:hyperlink r:id="rId15" w:anchor="7D20K3" w:history="1">
        <w:r w:rsidRPr="0095132E">
          <w:rPr>
            <w:rStyle w:val="a5"/>
            <w:b/>
            <w:color w:val="000000" w:themeColor="text1"/>
            <w:u w:val="none"/>
          </w:rPr>
          <w:t>Федерального закона "Об организации предоставления государственных и муниципальных услуг"</w:t>
        </w:r>
      </w:hyperlink>
      <w:r w:rsidRPr="0095132E">
        <w:rPr>
          <w:b/>
          <w:color w:val="000000" w:themeColor="text1"/>
        </w:rPr>
        <w:t>, а также их должностных лиц, государственных гражданских служащих, работников</w:t>
      </w:r>
    </w:p>
    <w:p w:rsidR="00C821C5" w:rsidRPr="0095132E" w:rsidRDefault="00C821C5" w:rsidP="00191513">
      <w:pPr>
        <w:pStyle w:val="4"/>
        <w:spacing w:before="0" w:after="240" w:line="330" w:lineRule="atLeast"/>
        <w:jc w:val="center"/>
        <w:textAlignment w:val="baseline"/>
        <w:rPr>
          <w:rFonts w:ascii="Times New Roman" w:hAnsi="Times New Roman" w:cs="Times New Roman"/>
          <w:color w:val="000000" w:themeColor="text1"/>
          <w:sz w:val="24"/>
          <w:szCs w:val="24"/>
        </w:rPr>
      </w:pPr>
      <w:r w:rsidRPr="0095132E">
        <w:rPr>
          <w:rFonts w:ascii="Times New Roman" w:hAnsi="Times New Roman" w:cs="Times New Roman"/>
          <w:color w:val="000000" w:themeColor="text1"/>
        </w:rPr>
        <w:br/>
      </w:r>
      <w:proofErr w:type="gramStart"/>
      <w:r w:rsidRPr="0095132E">
        <w:rPr>
          <w:rFonts w:ascii="Times New Roman" w:hAnsi="Times New Roman" w:cs="Times New Roman"/>
          <w:color w:val="000000" w:themeColor="text1"/>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w:t>
      </w:r>
      <w:r w:rsidR="00EC5A54" w:rsidRPr="0095132E">
        <w:rPr>
          <w:rFonts w:ascii="Times New Roman" w:hAnsi="Times New Roman" w:cs="Times New Roman"/>
          <w:color w:val="000000" w:themeColor="text1"/>
        </w:rPr>
        <w:t>е предоставления муниципальной</w:t>
      </w:r>
      <w:r w:rsidRPr="0095132E">
        <w:rPr>
          <w:rFonts w:ascii="Times New Roman" w:hAnsi="Times New Roman" w:cs="Times New Roman"/>
          <w:color w:val="000000" w:themeColor="text1"/>
        </w:rPr>
        <w:t xml:space="preserve"> услуги</w:t>
      </w:r>
      <w:proofErr w:type="gramEnd"/>
    </w:p>
    <w:p w:rsidR="00C821C5" w:rsidRPr="0095132E" w:rsidRDefault="00C821C5" w:rsidP="00EC5A54">
      <w:pPr>
        <w:pStyle w:val="formattext"/>
        <w:spacing w:before="0" w:beforeAutospacing="0" w:after="0" w:afterAutospacing="0" w:line="330" w:lineRule="atLeast"/>
        <w:ind w:firstLine="480"/>
        <w:jc w:val="center"/>
        <w:textAlignment w:val="baseline"/>
        <w:rPr>
          <w:b/>
          <w:i/>
          <w:color w:val="000000" w:themeColor="text1"/>
        </w:rPr>
      </w:pPr>
      <w:r w:rsidRPr="0095132E">
        <w:rPr>
          <w:color w:val="000000" w:themeColor="text1"/>
        </w:rPr>
        <w:t xml:space="preserve">48. </w:t>
      </w:r>
      <w:proofErr w:type="gramStart"/>
      <w:r w:rsidRPr="0095132E">
        <w:rPr>
          <w:color w:val="000000" w:themeColor="text1"/>
        </w:rPr>
        <w:t>Заявитель имеет право на досудебное (внесудебное) обжалование решений и (или) действий (бездействия), приняты</w:t>
      </w:r>
      <w:r w:rsidR="00EC5A54" w:rsidRPr="0095132E">
        <w:rPr>
          <w:color w:val="000000" w:themeColor="text1"/>
        </w:rPr>
        <w:t xml:space="preserve">х (осуществленных) Администрацией, её должностными лицами, </w:t>
      </w:r>
      <w:r w:rsidRPr="0095132E">
        <w:rPr>
          <w:color w:val="000000" w:themeColor="text1"/>
        </w:rPr>
        <w:t xml:space="preserve"> в ход</w:t>
      </w:r>
      <w:r w:rsidR="00EC5A54" w:rsidRPr="0095132E">
        <w:rPr>
          <w:color w:val="000000" w:themeColor="text1"/>
        </w:rPr>
        <w:t>е предоставления муниципальной</w:t>
      </w:r>
      <w:r w:rsidRPr="0095132E">
        <w:rPr>
          <w:color w:val="000000" w:themeColor="text1"/>
        </w:rPr>
        <w:t xml:space="preserve"> услуги в порядке, предусмотренном главой 2.1 </w:t>
      </w:r>
      <w:hyperlink r:id="rId16" w:anchor="7D20K3" w:history="1">
        <w:r w:rsidRPr="0095132E">
          <w:rPr>
            <w:rStyle w:val="a5"/>
            <w:color w:val="000000" w:themeColor="text1"/>
            <w:u w:val="none"/>
          </w:rPr>
          <w:t>Федерального закона "Об организации предоставления государственных и муниципальных услуг"</w:t>
        </w:r>
      </w:hyperlink>
      <w:r w:rsidRPr="0095132E">
        <w:rPr>
          <w:color w:val="000000" w:themeColor="text1"/>
        </w:rPr>
        <w:t> (далее - жалоба).</w:t>
      </w:r>
      <w:proofErr w:type="gramEnd"/>
      <w:r w:rsidRPr="0095132E">
        <w:rPr>
          <w:color w:val="000000" w:themeColor="text1"/>
        </w:rPr>
        <w:br/>
      </w:r>
      <w:r w:rsidRPr="0095132E">
        <w:rPr>
          <w:color w:val="000000" w:themeColor="text1"/>
        </w:rPr>
        <w:br/>
      </w:r>
      <w:r w:rsidRPr="0095132E">
        <w:rPr>
          <w:b/>
          <w:i/>
          <w:color w:val="000000" w:themeColor="text1"/>
        </w:rPr>
        <w:t>О</w:t>
      </w:r>
      <w:r w:rsidR="00EC5A54" w:rsidRPr="0095132E">
        <w:rPr>
          <w:b/>
          <w:i/>
          <w:color w:val="000000" w:themeColor="text1"/>
        </w:rPr>
        <w:t xml:space="preserve">рганы исполнительной власти, </w:t>
      </w:r>
      <w:r w:rsidRPr="0095132E">
        <w:rPr>
          <w:b/>
          <w:i/>
          <w:color w:val="000000" w:themeColor="text1"/>
        </w:rPr>
        <w:t xml:space="preserve"> уполномоченные на рассмотрение жалобы лица, которым может быть направлена жалоба заявителя в досудебном (внесудебном) порядке</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D8065B" w:rsidRPr="0095132E" w:rsidRDefault="00D8065B" w:rsidP="00D8065B">
      <w:pPr>
        <w:widowControl w:val="0"/>
        <w:autoSpaceDE w:val="0"/>
        <w:autoSpaceDN w:val="0"/>
        <w:adjustRightInd w:val="0"/>
        <w:spacing w:after="0"/>
        <w:ind w:firstLine="708"/>
        <w:jc w:val="both"/>
        <w:rPr>
          <w:rFonts w:ascii="Times New Roman" w:hAnsi="Times New Roman" w:cs="Times New Roman"/>
          <w:color w:val="000000" w:themeColor="text1"/>
          <w:sz w:val="24"/>
          <w:szCs w:val="24"/>
        </w:rPr>
      </w:pPr>
      <w:r w:rsidRPr="0095132E">
        <w:rPr>
          <w:rFonts w:ascii="Times New Roman" w:hAnsi="Times New Roman" w:cs="Times New Roman"/>
          <w:color w:val="000000" w:themeColor="text1"/>
        </w:rPr>
        <w:t xml:space="preserve">49. </w:t>
      </w:r>
      <w:r w:rsidRPr="0095132E">
        <w:rPr>
          <w:rFonts w:ascii="Times New Roman" w:hAnsi="Times New Roman" w:cs="Times New Roman"/>
          <w:color w:val="000000" w:themeColor="text1"/>
          <w:sz w:val="24"/>
          <w:szCs w:val="24"/>
        </w:rPr>
        <w:t>Жалоба подлежит рассмотрению должностным лицом, наделенным полномочиями по рассмотрению жалоб, в течение 15 (пятнадцати) рабочих дней со дня ее регистрации.</w:t>
      </w:r>
    </w:p>
    <w:p w:rsidR="00D8065B" w:rsidRPr="0095132E" w:rsidRDefault="00D8065B" w:rsidP="00D8065B">
      <w:pPr>
        <w:widowControl w:val="0"/>
        <w:autoSpaceDE w:val="0"/>
        <w:autoSpaceDN w:val="0"/>
        <w:adjustRightInd w:val="0"/>
        <w:ind w:firstLine="708"/>
        <w:jc w:val="both"/>
        <w:rPr>
          <w:rFonts w:ascii="Times New Roman" w:hAnsi="Times New Roman" w:cs="Times New Roman"/>
          <w:color w:val="000000" w:themeColor="text1"/>
          <w:sz w:val="24"/>
          <w:szCs w:val="24"/>
        </w:rPr>
      </w:pPr>
      <w:r w:rsidRPr="0095132E">
        <w:rPr>
          <w:rFonts w:ascii="Times New Roman" w:hAnsi="Times New Roman" w:cs="Times New Roman"/>
          <w:color w:val="000000" w:themeColor="text1"/>
          <w:sz w:val="24"/>
          <w:szCs w:val="24"/>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C821C5" w:rsidRPr="0095132E" w:rsidRDefault="00C821C5" w:rsidP="00191513">
      <w:pPr>
        <w:pStyle w:val="formattext"/>
        <w:spacing w:before="0" w:beforeAutospacing="0" w:after="0" w:afterAutospacing="0" w:line="330" w:lineRule="atLeast"/>
        <w:ind w:firstLine="480"/>
        <w:textAlignment w:val="baseline"/>
        <w:rPr>
          <w:b/>
          <w:i/>
          <w:color w:val="000000" w:themeColor="text1"/>
        </w:rPr>
      </w:pPr>
      <w:r w:rsidRPr="0095132E">
        <w:rPr>
          <w:color w:val="000000" w:themeColor="text1"/>
        </w:rPr>
        <w:br/>
      </w:r>
      <w:r w:rsidRPr="0095132E">
        <w:rPr>
          <w:b/>
          <w:i/>
          <w:color w:val="000000" w:themeColor="text1"/>
        </w:rPr>
        <w:t>Способы информирования заявителей о порядке подачи и рассмотрения жалобы,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Регионального портала</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D8065B" w:rsidRPr="0095132E" w:rsidRDefault="00C821C5" w:rsidP="00D8065B">
      <w:pPr>
        <w:keepLines/>
        <w:tabs>
          <w:tab w:val="num" w:pos="709"/>
          <w:tab w:val="left" w:pos="1134"/>
        </w:tabs>
        <w:suppressAutoHyphens/>
        <w:contextualSpacing/>
        <w:jc w:val="both"/>
        <w:rPr>
          <w:rFonts w:ascii="Times New Roman" w:hAnsi="Times New Roman" w:cs="Times New Roman"/>
          <w:color w:val="000000" w:themeColor="text1"/>
          <w:sz w:val="24"/>
          <w:szCs w:val="24"/>
        </w:rPr>
      </w:pPr>
      <w:r w:rsidRPr="0095132E">
        <w:rPr>
          <w:rFonts w:ascii="Times New Roman" w:hAnsi="Times New Roman" w:cs="Times New Roman"/>
          <w:color w:val="000000" w:themeColor="text1"/>
        </w:rPr>
        <w:t xml:space="preserve">50. </w:t>
      </w:r>
      <w:r w:rsidR="00D8065B" w:rsidRPr="0095132E">
        <w:rPr>
          <w:rFonts w:ascii="Times New Roman" w:hAnsi="Times New Roman" w:cs="Times New Roman"/>
          <w:color w:val="000000" w:themeColor="text1"/>
          <w:sz w:val="24"/>
          <w:szCs w:val="24"/>
        </w:rPr>
        <w:t xml:space="preserve">В электронной форме через федеральную государственную информационную систему «Единый портал государственных и муниципальных услуг»: </w:t>
      </w:r>
      <w:hyperlink r:id="rId17" w:history="1">
        <w:r w:rsidR="00D8065B" w:rsidRPr="0095132E">
          <w:rPr>
            <w:rStyle w:val="a5"/>
            <w:rFonts w:ascii="Times New Roman" w:hAnsi="Times New Roman" w:cs="Times New Roman"/>
            <w:color w:val="000000" w:themeColor="text1"/>
            <w:sz w:val="24"/>
            <w:szCs w:val="24"/>
          </w:rPr>
          <w:t>www.</w:t>
        </w:r>
        <w:r w:rsidR="00D8065B" w:rsidRPr="0095132E">
          <w:rPr>
            <w:rStyle w:val="a5"/>
            <w:rFonts w:ascii="Times New Roman" w:hAnsi="Times New Roman" w:cs="Times New Roman"/>
            <w:color w:val="000000" w:themeColor="text1"/>
            <w:sz w:val="24"/>
            <w:szCs w:val="24"/>
            <w:lang w:val="en-US"/>
          </w:rPr>
          <w:t>gosuslugi</w:t>
        </w:r>
        <w:r w:rsidR="00D8065B" w:rsidRPr="0095132E">
          <w:rPr>
            <w:rStyle w:val="a5"/>
            <w:rFonts w:ascii="Times New Roman" w:hAnsi="Times New Roman" w:cs="Times New Roman"/>
            <w:color w:val="000000" w:themeColor="text1"/>
            <w:sz w:val="24"/>
            <w:szCs w:val="24"/>
          </w:rPr>
          <w:t>.</w:t>
        </w:r>
        <w:r w:rsidR="00D8065B" w:rsidRPr="0095132E">
          <w:rPr>
            <w:rStyle w:val="a5"/>
            <w:rFonts w:ascii="Times New Roman" w:hAnsi="Times New Roman" w:cs="Times New Roman"/>
            <w:color w:val="000000" w:themeColor="text1"/>
            <w:sz w:val="24"/>
            <w:szCs w:val="24"/>
            <w:lang w:val="en-US"/>
          </w:rPr>
          <w:t>ru</w:t>
        </w:r>
      </w:hyperlink>
      <w:r w:rsidR="00D8065B" w:rsidRPr="0095132E">
        <w:rPr>
          <w:rFonts w:ascii="Times New Roman" w:hAnsi="Times New Roman" w:cs="Times New Roman"/>
          <w:color w:val="000000" w:themeColor="text1"/>
          <w:sz w:val="24"/>
          <w:szCs w:val="24"/>
        </w:rPr>
        <w:t xml:space="preserve"> при наличии технической возможности могут осуществляться следующие административные процедуры:</w:t>
      </w:r>
    </w:p>
    <w:p w:rsidR="00D8065B" w:rsidRPr="0095132E" w:rsidRDefault="00D8065B" w:rsidP="00D8065B">
      <w:pPr>
        <w:spacing w:after="0"/>
        <w:ind w:firstLine="720"/>
        <w:jc w:val="both"/>
        <w:rPr>
          <w:rFonts w:ascii="Times New Roman" w:hAnsi="Times New Roman" w:cs="Times New Roman"/>
          <w:color w:val="000000" w:themeColor="text1"/>
          <w:sz w:val="24"/>
          <w:szCs w:val="24"/>
        </w:rPr>
      </w:pPr>
      <w:bookmarkStart w:id="1" w:name="sub_1381"/>
      <w:r w:rsidRPr="0095132E">
        <w:rPr>
          <w:rFonts w:ascii="Times New Roman" w:hAnsi="Times New Roman" w:cs="Times New Roman"/>
          <w:color w:val="000000" w:themeColor="text1"/>
          <w:sz w:val="24"/>
          <w:szCs w:val="24"/>
        </w:rPr>
        <w:t>- предоставление в установленном порядке информации заявителю и обеспечение доступа заявителя к сведениям о муниципальной услуге;</w:t>
      </w:r>
    </w:p>
    <w:p w:rsidR="00D8065B" w:rsidRPr="0095132E" w:rsidRDefault="00D8065B" w:rsidP="00D8065B">
      <w:pPr>
        <w:spacing w:after="0"/>
        <w:ind w:firstLine="720"/>
        <w:jc w:val="both"/>
        <w:rPr>
          <w:rFonts w:ascii="Times New Roman" w:hAnsi="Times New Roman" w:cs="Times New Roman"/>
          <w:color w:val="000000" w:themeColor="text1"/>
          <w:sz w:val="24"/>
          <w:szCs w:val="24"/>
        </w:rPr>
      </w:pPr>
      <w:bookmarkStart w:id="2" w:name="sub_1382"/>
      <w:bookmarkEnd w:id="1"/>
      <w:r w:rsidRPr="0095132E">
        <w:rPr>
          <w:rFonts w:ascii="Times New Roman" w:hAnsi="Times New Roman" w:cs="Times New Roman"/>
          <w:color w:val="000000" w:themeColor="text1"/>
          <w:sz w:val="24"/>
          <w:szCs w:val="24"/>
        </w:rPr>
        <w:t>- подача заявителем заявления, необходимого для предоставления муниципальной услуги, и приём таких заявлений ответственным работником с использованием информационно-технологической и коммуникационной инфраструктуры, в том числе через указанные Порталы;</w:t>
      </w:r>
    </w:p>
    <w:p w:rsidR="00D8065B" w:rsidRPr="0095132E" w:rsidRDefault="00D8065B" w:rsidP="00D8065B">
      <w:pPr>
        <w:spacing w:after="0"/>
        <w:ind w:firstLine="720"/>
        <w:jc w:val="both"/>
        <w:rPr>
          <w:rFonts w:ascii="Times New Roman" w:hAnsi="Times New Roman" w:cs="Times New Roman"/>
          <w:color w:val="000000" w:themeColor="text1"/>
          <w:sz w:val="24"/>
          <w:szCs w:val="24"/>
        </w:rPr>
      </w:pPr>
      <w:bookmarkStart w:id="3" w:name="sub_1383"/>
      <w:bookmarkEnd w:id="2"/>
      <w:r w:rsidRPr="0095132E">
        <w:rPr>
          <w:rFonts w:ascii="Times New Roman" w:hAnsi="Times New Roman" w:cs="Times New Roman"/>
          <w:color w:val="000000" w:themeColor="text1"/>
          <w:sz w:val="24"/>
          <w:szCs w:val="24"/>
        </w:rPr>
        <w:t>- получение заявителем сведений о ходе рассмотрения заявления;</w:t>
      </w:r>
    </w:p>
    <w:p w:rsidR="00D8065B" w:rsidRPr="0095132E" w:rsidRDefault="00D8065B" w:rsidP="00D8065B">
      <w:pPr>
        <w:spacing w:after="0"/>
        <w:ind w:firstLine="720"/>
        <w:jc w:val="both"/>
        <w:rPr>
          <w:rFonts w:ascii="Times New Roman" w:hAnsi="Times New Roman" w:cs="Times New Roman"/>
          <w:color w:val="000000" w:themeColor="text1"/>
          <w:sz w:val="24"/>
          <w:szCs w:val="24"/>
        </w:rPr>
      </w:pPr>
      <w:bookmarkStart w:id="4" w:name="sub_1384"/>
      <w:bookmarkEnd w:id="3"/>
      <w:r w:rsidRPr="0095132E">
        <w:rPr>
          <w:rFonts w:ascii="Times New Roman" w:hAnsi="Times New Roman" w:cs="Times New Roman"/>
          <w:color w:val="000000" w:themeColor="text1"/>
          <w:sz w:val="24"/>
          <w:szCs w:val="24"/>
        </w:rPr>
        <w:t>- взаимодействие Администрации с организациями, участвующими в предоставлении муниципальной услуги;</w:t>
      </w:r>
    </w:p>
    <w:bookmarkEnd w:id="4"/>
    <w:p w:rsidR="00D8065B" w:rsidRPr="0095132E" w:rsidRDefault="00D8065B" w:rsidP="00D8065B">
      <w:pPr>
        <w:ind w:firstLine="720"/>
        <w:jc w:val="both"/>
        <w:rPr>
          <w:rFonts w:ascii="Times New Roman" w:hAnsi="Times New Roman" w:cs="Times New Roman"/>
          <w:color w:val="000000" w:themeColor="text1"/>
          <w:sz w:val="24"/>
          <w:szCs w:val="24"/>
        </w:rPr>
      </w:pPr>
      <w:r w:rsidRPr="0095132E">
        <w:rPr>
          <w:rFonts w:ascii="Times New Roman" w:hAnsi="Times New Roman" w:cs="Times New Roman"/>
          <w:color w:val="000000" w:themeColor="text1"/>
          <w:sz w:val="24"/>
          <w:szCs w:val="24"/>
        </w:rPr>
        <w:t>- получение заявителем результата предоставления муниципальной услуги, если такая возможность установлена действующим законодательством Российской Федерации.</w:t>
      </w:r>
    </w:p>
    <w:p w:rsidR="00C821C5" w:rsidRPr="0095132E" w:rsidRDefault="00C821C5" w:rsidP="00D8065B">
      <w:pPr>
        <w:ind w:firstLine="720"/>
        <w:jc w:val="center"/>
        <w:rPr>
          <w:rFonts w:ascii="Times New Roman" w:hAnsi="Times New Roman" w:cs="Times New Roman"/>
          <w:color w:val="000000" w:themeColor="text1"/>
          <w:sz w:val="24"/>
          <w:szCs w:val="24"/>
        </w:rPr>
      </w:pPr>
      <w:r w:rsidRPr="0095132E">
        <w:rPr>
          <w:rFonts w:ascii="Times New Roman" w:hAnsi="Times New Roman" w:cs="Times New Roman"/>
          <w:color w:val="000000" w:themeColor="text1"/>
        </w:rPr>
        <w:br/>
      </w:r>
      <w:r w:rsidRPr="0095132E">
        <w:rPr>
          <w:rFonts w:ascii="Times New Roman" w:hAnsi="Times New Roman" w:cs="Times New Roman"/>
          <w:b/>
          <w:i/>
          <w:color w:val="000000" w:themeColor="text1"/>
          <w:sz w:val="24"/>
          <w:szCs w:val="24"/>
        </w:rPr>
        <w:t>Перечень нормативных правовых актов, регулирующих порядок досудебного (внесудебного) обжалования решений и дей</w:t>
      </w:r>
      <w:r w:rsidR="00D8065B" w:rsidRPr="0095132E">
        <w:rPr>
          <w:rFonts w:ascii="Times New Roman" w:hAnsi="Times New Roman" w:cs="Times New Roman"/>
          <w:b/>
          <w:i/>
          <w:color w:val="000000" w:themeColor="text1"/>
          <w:sz w:val="24"/>
          <w:szCs w:val="24"/>
        </w:rPr>
        <w:t>ствий (бездействия) Администрации, а также её</w:t>
      </w:r>
      <w:r w:rsidRPr="0095132E">
        <w:rPr>
          <w:rFonts w:ascii="Times New Roman" w:hAnsi="Times New Roman" w:cs="Times New Roman"/>
          <w:b/>
          <w:i/>
          <w:color w:val="000000" w:themeColor="text1"/>
          <w:sz w:val="24"/>
          <w:szCs w:val="24"/>
        </w:rPr>
        <w:t xml:space="preserve"> должностных лиц</w:t>
      </w:r>
    </w:p>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95132E" w:rsidRDefault="00C821C5" w:rsidP="00251CFC">
      <w:pPr>
        <w:pStyle w:val="formattext"/>
        <w:spacing w:before="0" w:beforeAutospacing="0" w:after="0" w:afterAutospacing="0" w:line="330" w:lineRule="atLeast"/>
        <w:ind w:firstLine="480"/>
        <w:jc w:val="both"/>
        <w:textAlignment w:val="baseline"/>
        <w:rPr>
          <w:color w:val="000000" w:themeColor="text1"/>
        </w:rPr>
      </w:pPr>
      <w:r w:rsidRPr="0095132E">
        <w:rPr>
          <w:color w:val="000000" w:themeColor="text1"/>
        </w:rPr>
        <w:t>51. Отношения, возникающие в связи с досудебным (внесудебным) обжалованием решений и дей</w:t>
      </w:r>
      <w:r w:rsidR="00142BC7" w:rsidRPr="0095132E">
        <w:rPr>
          <w:color w:val="000000" w:themeColor="text1"/>
        </w:rPr>
        <w:t xml:space="preserve">ствий (бездействия) Администрации, а также её должностных лиц, </w:t>
      </w:r>
      <w:r w:rsidRPr="0095132E">
        <w:rPr>
          <w:color w:val="000000" w:themeColor="text1"/>
        </w:rPr>
        <w:t xml:space="preserve"> регулируются </w:t>
      </w:r>
      <w:hyperlink r:id="rId18" w:anchor="7D20K3" w:history="1">
        <w:r w:rsidRPr="0095132E">
          <w:rPr>
            <w:rStyle w:val="a5"/>
            <w:color w:val="000000" w:themeColor="text1"/>
            <w:u w:val="none"/>
          </w:rPr>
          <w:t>Федеральным законом "Об организации предоставления государственных и муниципальных услуг"</w:t>
        </w:r>
      </w:hyperlink>
      <w:r w:rsidRPr="0095132E">
        <w:rPr>
          <w:color w:val="000000" w:themeColor="text1"/>
        </w:rPr>
        <w:t> </w:t>
      </w:r>
      <w:r w:rsidR="00142BC7" w:rsidRPr="0095132E">
        <w:rPr>
          <w:color w:val="000000" w:themeColor="text1"/>
        </w:rPr>
        <w:t>от 27 июля 2010 г. N 210-ФЗ "Об организации предоставления государственных и муниципальных услуг"</w:t>
      </w:r>
    </w:p>
    <w:p w:rsidR="00884F37" w:rsidRDefault="00884F37">
      <w:pPr>
        <w:rPr>
          <w:rFonts w:ascii="Times New Roman" w:eastAsiaTheme="majorEastAsia" w:hAnsi="Times New Roman" w:cs="Times New Roman"/>
          <w:b/>
          <w:bCs/>
          <w:i/>
          <w:iCs/>
          <w:color w:val="000000" w:themeColor="text1"/>
        </w:rPr>
      </w:pPr>
      <w:r>
        <w:rPr>
          <w:rFonts w:ascii="Times New Roman" w:hAnsi="Times New Roman" w:cs="Times New Roman"/>
          <w:color w:val="000000" w:themeColor="text1"/>
        </w:rPr>
        <w:br w:type="page"/>
      </w:r>
    </w:p>
    <w:p w:rsidR="00251CFC" w:rsidRPr="00884F37" w:rsidRDefault="00C821C5" w:rsidP="00884F3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color w:val="000000" w:themeColor="text1"/>
          <w:szCs w:val="24"/>
        </w:rPr>
        <w:lastRenderedPageBreak/>
        <w:br/>
      </w:r>
      <w:r w:rsidR="00251CFC" w:rsidRPr="00884F37">
        <w:rPr>
          <w:rFonts w:ascii="Times New Roman" w:hAnsi="Times New Roman" w:cs="Times New Roman"/>
          <w:b w:val="0"/>
          <w:color w:val="000000" w:themeColor="text1"/>
          <w:sz w:val="20"/>
          <w:szCs w:val="24"/>
        </w:rPr>
        <w:t>Приложение 1</w:t>
      </w:r>
      <w:r w:rsidR="00884F37" w:rsidRPr="00884F37">
        <w:rPr>
          <w:rFonts w:ascii="Times New Roman" w:hAnsi="Times New Roman" w:cs="Times New Roman"/>
          <w:b w:val="0"/>
          <w:color w:val="000000" w:themeColor="text1"/>
          <w:sz w:val="20"/>
          <w:szCs w:val="24"/>
        </w:rPr>
        <w:br/>
        <w:t xml:space="preserve">к административному регламенту </w:t>
      </w:r>
      <w:r w:rsidR="00251CFC" w:rsidRPr="00884F37">
        <w:rPr>
          <w:rFonts w:ascii="Times New Roman" w:hAnsi="Times New Roman" w:cs="Times New Roman"/>
          <w:b w:val="0"/>
          <w:color w:val="000000" w:themeColor="text1"/>
          <w:sz w:val="20"/>
          <w:szCs w:val="24"/>
        </w:rPr>
        <w:t xml:space="preserve">по предоставлению муниципальной услуги </w:t>
      </w:r>
    </w:p>
    <w:p w:rsidR="00251CFC" w:rsidRPr="00884F37" w:rsidRDefault="00251CFC" w:rsidP="00142BC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b w:val="0"/>
          <w:color w:val="000000" w:themeColor="text1"/>
          <w:sz w:val="20"/>
          <w:szCs w:val="24"/>
        </w:rPr>
        <w:t xml:space="preserve">"Согласование места производства </w:t>
      </w:r>
      <w:proofErr w:type="gramStart"/>
      <w:r w:rsidRPr="00884F37">
        <w:rPr>
          <w:rFonts w:ascii="Times New Roman" w:hAnsi="Times New Roman" w:cs="Times New Roman"/>
          <w:b w:val="0"/>
          <w:color w:val="000000" w:themeColor="text1"/>
          <w:sz w:val="20"/>
          <w:szCs w:val="24"/>
        </w:rPr>
        <w:t>промышленной</w:t>
      </w:r>
      <w:proofErr w:type="gramEnd"/>
      <w:r w:rsidRPr="00884F37">
        <w:rPr>
          <w:rFonts w:ascii="Times New Roman" w:hAnsi="Times New Roman" w:cs="Times New Roman"/>
          <w:b w:val="0"/>
          <w:color w:val="000000" w:themeColor="text1"/>
          <w:sz w:val="20"/>
          <w:szCs w:val="24"/>
        </w:rPr>
        <w:t xml:space="preserve"> </w:t>
      </w:r>
    </w:p>
    <w:p w:rsidR="00251CFC" w:rsidRPr="00884F37" w:rsidRDefault="00251CFC" w:rsidP="00884F3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b w:val="0"/>
          <w:color w:val="000000" w:themeColor="text1"/>
          <w:sz w:val="20"/>
          <w:szCs w:val="24"/>
        </w:rPr>
        <w:t xml:space="preserve">продукции, производство которой должно быть освоено в ходе реализации проекта, </w:t>
      </w:r>
    </w:p>
    <w:p w:rsidR="00251CFC" w:rsidRPr="00884F37" w:rsidRDefault="00251CFC" w:rsidP="00884F3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b w:val="0"/>
          <w:color w:val="000000" w:themeColor="text1"/>
          <w:sz w:val="20"/>
          <w:szCs w:val="24"/>
        </w:rPr>
        <w:t xml:space="preserve">в целях участия в конкурсном отборе на право заключения специального </w:t>
      </w:r>
    </w:p>
    <w:p w:rsidR="00251CFC" w:rsidRPr="00884F37" w:rsidRDefault="00251CFC" w:rsidP="00142BC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b w:val="0"/>
          <w:color w:val="000000" w:themeColor="text1"/>
          <w:sz w:val="20"/>
          <w:szCs w:val="24"/>
        </w:rPr>
        <w:t xml:space="preserve">инвестиционного контракта, стороной </w:t>
      </w:r>
    </w:p>
    <w:p w:rsidR="00251CFC" w:rsidRPr="00884F37" w:rsidRDefault="00251CFC" w:rsidP="00884F37">
      <w:pPr>
        <w:pStyle w:val="3"/>
        <w:spacing w:before="0" w:line="330" w:lineRule="atLeast"/>
        <w:jc w:val="right"/>
        <w:textAlignment w:val="baseline"/>
        <w:rPr>
          <w:rFonts w:ascii="Times New Roman" w:hAnsi="Times New Roman" w:cs="Times New Roman"/>
          <w:b w:val="0"/>
          <w:color w:val="000000" w:themeColor="text1"/>
          <w:sz w:val="20"/>
          <w:szCs w:val="24"/>
        </w:rPr>
      </w:pPr>
      <w:proofErr w:type="gramStart"/>
      <w:r w:rsidRPr="00884F37">
        <w:rPr>
          <w:rFonts w:ascii="Times New Roman" w:hAnsi="Times New Roman" w:cs="Times New Roman"/>
          <w:b w:val="0"/>
          <w:color w:val="000000" w:themeColor="text1"/>
          <w:sz w:val="20"/>
          <w:szCs w:val="24"/>
        </w:rPr>
        <w:t>которого</w:t>
      </w:r>
      <w:proofErr w:type="gramEnd"/>
      <w:r w:rsidRPr="00884F37">
        <w:rPr>
          <w:rFonts w:ascii="Times New Roman" w:hAnsi="Times New Roman" w:cs="Times New Roman"/>
          <w:b w:val="0"/>
          <w:color w:val="000000" w:themeColor="text1"/>
          <w:sz w:val="20"/>
          <w:szCs w:val="24"/>
        </w:rPr>
        <w:t xml:space="preserve"> является </w:t>
      </w:r>
      <w:r w:rsidR="0095132E" w:rsidRPr="00884F37">
        <w:rPr>
          <w:rFonts w:ascii="Times New Roman" w:hAnsi="Times New Roman" w:cs="Times New Roman"/>
          <w:b w:val="0"/>
          <w:color w:val="000000" w:themeColor="text1"/>
          <w:sz w:val="20"/>
          <w:szCs w:val="24"/>
        </w:rPr>
        <w:t>Первомайское</w:t>
      </w:r>
      <w:r w:rsidRPr="00884F37">
        <w:rPr>
          <w:rFonts w:ascii="Times New Roman" w:hAnsi="Times New Roman" w:cs="Times New Roman"/>
          <w:b w:val="0"/>
          <w:color w:val="000000" w:themeColor="text1"/>
          <w:sz w:val="20"/>
          <w:szCs w:val="24"/>
        </w:rPr>
        <w:t xml:space="preserve"> </w:t>
      </w:r>
      <w:r w:rsidR="00884F37" w:rsidRPr="00884F37">
        <w:rPr>
          <w:rFonts w:ascii="Times New Roman" w:hAnsi="Times New Roman" w:cs="Times New Roman"/>
          <w:b w:val="0"/>
          <w:color w:val="000000" w:themeColor="text1"/>
          <w:sz w:val="20"/>
          <w:szCs w:val="24"/>
        </w:rPr>
        <w:t xml:space="preserve"> </w:t>
      </w:r>
      <w:r w:rsidRPr="00884F37">
        <w:rPr>
          <w:rFonts w:ascii="Times New Roman" w:hAnsi="Times New Roman" w:cs="Times New Roman"/>
          <w:b w:val="0"/>
          <w:color w:val="000000" w:themeColor="text1"/>
          <w:sz w:val="20"/>
          <w:szCs w:val="24"/>
        </w:rPr>
        <w:t>муниципальное образование"</w:t>
      </w:r>
    </w:p>
    <w:p w:rsidR="00251CFC" w:rsidRPr="0095132E" w:rsidRDefault="00251CFC" w:rsidP="00251CFC">
      <w:pPr>
        <w:pStyle w:val="3"/>
        <w:spacing w:before="0" w:after="240" w:line="330" w:lineRule="atLeast"/>
        <w:jc w:val="right"/>
        <w:textAlignment w:val="baseline"/>
        <w:rPr>
          <w:rFonts w:ascii="Times New Roman" w:hAnsi="Times New Roman" w:cs="Times New Roman"/>
          <w:color w:val="000000" w:themeColor="text1"/>
          <w:sz w:val="24"/>
          <w:szCs w:val="24"/>
        </w:rPr>
      </w:pPr>
    </w:p>
    <w:p w:rsidR="00C821C5" w:rsidRPr="0095132E" w:rsidRDefault="00251CFC" w:rsidP="00C821C5">
      <w:pPr>
        <w:pStyle w:val="headertext"/>
        <w:spacing w:before="0" w:beforeAutospacing="0" w:after="240" w:afterAutospacing="0" w:line="330" w:lineRule="atLeast"/>
        <w:jc w:val="center"/>
        <w:textAlignment w:val="baseline"/>
        <w:rPr>
          <w:b/>
          <w:bCs/>
          <w:color w:val="000000" w:themeColor="text1"/>
        </w:rPr>
      </w:pPr>
      <w:r w:rsidRPr="0095132E">
        <w:rPr>
          <w:b/>
          <w:color w:val="000000" w:themeColor="text1"/>
          <w:sz w:val="28"/>
          <w:szCs w:val="28"/>
        </w:rPr>
        <w:t xml:space="preserve">Блок – схема по  предоставлению  услуги "Согласование места производства промышленной продукции, производство которой должно быть освоено в ходе реализации проекта, в целях участия в конкурсном отборе на право заключения специального инвестиционного контракта, стороной которого является </w:t>
      </w:r>
      <w:r w:rsidR="0095132E" w:rsidRPr="0095132E">
        <w:rPr>
          <w:b/>
          <w:color w:val="000000" w:themeColor="text1"/>
          <w:sz w:val="28"/>
          <w:szCs w:val="28"/>
        </w:rPr>
        <w:t>Первомайское</w:t>
      </w:r>
      <w:r w:rsidRPr="0095132E">
        <w:rPr>
          <w:b/>
          <w:color w:val="000000" w:themeColor="text1"/>
          <w:sz w:val="28"/>
          <w:szCs w:val="28"/>
        </w:rPr>
        <w:t xml:space="preserve"> муниципальное образование"</w:t>
      </w:r>
    </w:p>
    <w:tbl>
      <w:tblPr>
        <w:tblW w:w="0" w:type="auto"/>
        <w:tblCellMar>
          <w:left w:w="0" w:type="dxa"/>
          <w:right w:w="0" w:type="dxa"/>
        </w:tblCellMar>
        <w:tblLook w:val="04A0" w:firstRow="1" w:lastRow="0" w:firstColumn="1" w:lastColumn="0" w:noHBand="0" w:noVBand="1"/>
      </w:tblPr>
      <w:tblGrid>
        <w:gridCol w:w="3853"/>
        <w:gridCol w:w="369"/>
        <w:gridCol w:w="5132"/>
      </w:tblGrid>
      <w:tr w:rsidR="0095132E" w:rsidRPr="0095132E" w:rsidTr="00C821C5">
        <w:trPr>
          <w:trHeight w:val="15"/>
        </w:trPr>
        <w:tc>
          <w:tcPr>
            <w:tcW w:w="3881"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370"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5174"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r>
      <w:tr w:rsidR="0095132E" w:rsidRPr="0095132E" w:rsidTr="00C821C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Консультирование заявителей о пор</w:t>
            </w:r>
            <w:r w:rsidR="001F1AF8" w:rsidRPr="0095132E">
              <w:rPr>
                <w:color w:val="000000" w:themeColor="text1"/>
              </w:rPr>
              <w:t>ядке предоставления муниципаль</w:t>
            </w:r>
            <w:r w:rsidRPr="0095132E">
              <w:rPr>
                <w:color w:val="000000" w:themeColor="text1"/>
              </w:rPr>
              <w:t>ной услуги</w:t>
            </w:r>
          </w:p>
        </w:tc>
      </w:tr>
      <w:tr w:rsidR="0095132E" w:rsidRPr="0095132E" w:rsidTr="00C821C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A35AE5">
            <w:pPr>
              <w:pStyle w:val="a3"/>
              <w:spacing w:before="0" w:beforeAutospacing="0" w:after="240" w:afterAutospacing="0"/>
              <w:jc w:val="center"/>
              <w:textAlignment w:val="baseline"/>
              <w:rPr>
                <w:color w:val="000000" w:themeColor="text1"/>
              </w:rPr>
            </w:pPr>
            <w:r>
              <w:rPr>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75pt;height:19.4pt"/>
              </w:pict>
            </w:r>
          </w:p>
        </w:tc>
      </w:tr>
      <w:tr w:rsidR="0095132E" w:rsidRPr="0095132E" w:rsidTr="00C821C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Прием и регистрация представленных заявителем документов для получения государственной услуги либо регистрация и отказ заявите</w:t>
            </w:r>
            <w:r w:rsidR="001F1AF8" w:rsidRPr="0095132E">
              <w:rPr>
                <w:color w:val="000000" w:themeColor="text1"/>
              </w:rPr>
              <w:t>лю в предоставлении муниципаль</w:t>
            </w:r>
            <w:r w:rsidRPr="0095132E">
              <w:rPr>
                <w:color w:val="000000" w:themeColor="text1"/>
              </w:rPr>
              <w:t>ной услуги</w:t>
            </w:r>
          </w:p>
        </w:tc>
      </w:tr>
      <w:tr w:rsidR="0095132E" w:rsidRPr="0095132E" w:rsidTr="00C821C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A35AE5">
            <w:pPr>
              <w:pStyle w:val="a3"/>
              <w:spacing w:before="0" w:beforeAutospacing="0" w:after="240" w:afterAutospacing="0"/>
              <w:jc w:val="center"/>
              <w:textAlignment w:val="baseline"/>
              <w:rPr>
                <w:color w:val="000000" w:themeColor="text1"/>
              </w:rPr>
            </w:pPr>
            <w:r>
              <w:rPr>
                <w:color w:val="000000" w:themeColor="text1"/>
              </w:rPr>
              <w:pict>
                <v:shape id="_x0000_i1026" type="#_x0000_t75" alt="" style="width:13.75pt;height:19.4pt"/>
              </w:pict>
            </w:r>
          </w:p>
        </w:tc>
      </w:tr>
      <w:tr w:rsidR="0095132E" w:rsidRPr="0095132E" w:rsidTr="00C821C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Формирование и направление межведомственных запросов о предоставлении дополнительных документов</w:t>
            </w:r>
          </w:p>
        </w:tc>
      </w:tr>
      <w:tr w:rsidR="0095132E" w:rsidRPr="0095132E" w:rsidTr="00C821C5">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A35AE5">
            <w:pPr>
              <w:pStyle w:val="a3"/>
              <w:spacing w:before="0" w:beforeAutospacing="0" w:after="240" w:afterAutospacing="0"/>
              <w:jc w:val="center"/>
              <w:textAlignment w:val="baseline"/>
              <w:rPr>
                <w:color w:val="000000" w:themeColor="text1"/>
              </w:rPr>
            </w:pPr>
            <w:r>
              <w:rPr>
                <w:color w:val="000000" w:themeColor="text1"/>
              </w:rPr>
              <w:pict>
                <v:shape id="_x0000_i1027" type="#_x0000_t75" alt="" style="width:13.75pt;height:19.4pt"/>
              </w:pict>
            </w: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A35AE5">
            <w:pPr>
              <w:pStyle w:val="a3"/>
              <w:spacing w:before="0" w:beforeAutospacing="0" w:after="240" w:afterAutospacing="0"/>
              <w:jc w:val="center"/>
              <w:textAlignment w:val="baseline"/>
              <w:rPr>
                <w:color w:val="000000" w:themeColor="text1"/>
              </w:rPr>
            </w:pPr>
            <w:r>
              <w:rPr>
                <w:color w:val="000000" w:themeColor="text1"/>
              </w:rPr>
              <w:pict>
                <v:shape id="_x0000_i1028" type="#_x0000_t75" alt="" style="width:13.75pt;height:19.4pt"/>
              </w:pict>
            </w:r>
          </w:p>
        </w:tc>
      </w:tr>
      <w:tr w:rsidR="0095132E" w:rsidRPr="0095132E" w:rsidTr="00C821C5">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Принятие решения о согласовании места производства промышленной продукции</w:t>
            </w: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Принятие решения о невозможности согласования места производства промышленной продукции, с указанием причины принятия соответствующего решения</w:t>
            </w:r>
          </w:p>
        </w:tc>
      </w:tr>
      <w:tr w:rsidR="0095132E" w:rsidRPr="0095132E" w:rsidTr="00C821C5">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Направление заявителю резуль</w:t>
            </w:r>
            <w:r w:rsidR="001F1AF8" w:rsidRPr="0095132E">
              <w:rPr>
                <w:color w:val="000000" w:themeColor="text1"/>
              </w:rPr>
              <w:t>тата предоставления муниципаль</w:t>
            </w:r>
            <w:r w:rsidRPr="0095132E">
              <w:rPr>
                <w:color w:val="000000" w:themeColor="text1"/>
              </w:rPr>
              <w:t>ной услуги</w:t>
            </w:r>
          </w:p>
        </w:tc>
      </w:tr>
    </w:tbl>
    <w:p w:rsidR="00251CFC" w:rsidRPr="00884F37" w:rsidRDefault="00C821C5" w:rsidP="00251CFC">
      <w:pPr>
        <w:pStyle w:val="3"/>
        <w:spacing w:before="0" w:line="330" w:lineRule="atLeast"/>
        <w:jc w:val="right"/>
        <w:textAlignment w:val="baseline"/>
        <w:rPr>
          <w:rFonts w:ascii="Times New Roman" w:hAnsi="Times New Roman" w:cs="Times New Roman"/>
          <w:b w:val="0"/>
          <w:color w:val="000000" w:themeColor="text1"/>
          <w:sz w:val="20"/>
          <w:szCs w:val="24"/>
        </w:rPr>
      </w:pPr>
      <w:r w:rsidRPr="0095132E">
        <w:rPr>
          <w:rFonts w:ascii="Times New Roman" w:hAnsi="Times New Roman" w:cs="Times New Roman"/>
          <w:color w:val="000000" w:themeColor="text1"/>
          <w:sz w:val="24"/>
          <w:szCs w:val="24"/>
        </w:rPr>
        <w:lastRenderedPageBreak/>
        <w:br/>
      </w:r>
      <w:r w:rsidRPr="00884F37">
        <w:rPr>
          <w:rFonts w:ascii="Times New Roman" w:hAnsi="Times New Roman" w:cs="Times New Roman"/>
          <w:b w:val="0"/>
          <w:color w:val="000000" w:themeColor="text1"/>
          <w:sz w:val="20"/>
          <w:szCs w:val="24"/>
        </w:rPr>
        <w:t>Приложение 2</w:t>
      </w:r>
      <w:r w:rsidR="00884F37">
        <w:rPr>
          <w:rFonts w:ascii="Times New Roman" w:hAnsi="Times New Roman" w:cs="Times New Roman"/>
          <w:b w:val="0"/>
          <w:color w:val="000000" w:themeColor="text1"/>
          <w:sz w:val="20"/>
          <w:szCs w:val="24"/>
        </w:rPr>
        <w:br/>
      </w:r>
      <w:proofErr w:type="gramStart"/>
      <w:r w:rsidR="00884F37">
        <w:rPr>
          <w:rFonts w:ascii="Times New Roman" w:hAnsi="Times New Roman" w:cs="Times New Roman"/>
          <w:b w:val="0"/>
          <w:color w:val="000000" w:themeColor="text1"/>
          <w:sz w:val="20"/>
          <w:szCs w:val="24"/>
        </w:rPr>
        <w:t>к</w:t>
      </w:r>
      <w:proofErr w:type="gramEnd"/>
      <w:r w:rsidR="00884F37">
        <w:rPr>
          <w:rFonts w:ascii="Times New Roman" w:hAnsi="Times New Roman" w:cs="Times New Roman"/>
          <w:b w:val="0"/>
          <w:color w:val="000000" w:themeColor="text1"/>
          <w:sz w:val="20"/>
          <w:szCs w:val="24"/>
        </w:rPr>
        <w:t xml:space="preserve"> административному регламент</w:t>
      </w:r>
      <w:r w:rsidR="00884F37" w:rsidRPr="00884F37">
        <w:rPr>
          <w:rFonts w:ascii="Times New Roman" w:hAnsi="Times New Roman" w:cs="Times New Roman"/>
          <w:b w:val="0"/>
          <w:color w:val="000000" w:themeColor="text1"/>
          <w:sz w:val="20"/>
          <w:szCs w:val="24"/>
        </w:rPr>
        <w:t xml:space="preserve"> </w:t>
      </w:r>
      <w:r w:rsidR="00251CFC" w:rsidRPr="00884F37">
        <w:rPr>
          <w:rFonts w:ascii="Times New Roman" w:hAnsi="Times New Roman" w:cs="Times New Roman"/>
          <w:b w:val="0"/>
          <w:color w:val="000000" w:themeColor="text1"/>
          <w:sz w:val="20"/>
          <w:szCs w:val="24"/>
        </w:rPr>
        <w:t>по предоставлению муниципаль</w:t>
      </w:r>
      <w:r w:rsidRPr="00884F37">
        <w:rPr>
          <w:rFonts w:ascii="Times New Roman" w:hAnsi="Times New Roman" w:cs="Times New Roman"/>
          <w:b w:val="0"/>
          <w:color w:val="000000" w:themeColor="text1"/>
          <w:sz w:val="20"/>
          <w:szCs w:val="24"/>
        </w:rPr>
        <w:t xml:space="preserve">ной услуги </w:t>
      </w:r>
    </w:p>
    <w:p w:rsidR="00251CFC" w:rsidRPr="00884F37" w:rsidRDefault="00251CFC" w:rsidP="00884F3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b w:val="0"/>
          <w:color w:val="000000" w:themeColor="text1"/>
          <w:sz w:val="20"/>
          <w:szCs w:val="24"/>
        </w:rPr>
        <w:t xml:space="preserve">"Согласование места </w:t>
      </w:r>
      <w:r w:rsidR="00C821C5" w:rsidRPr="00884F37">
        <w:rPr>
          <w:rFonts w:ascii="Times New Roman" w:hAnsi="Times New Roman" w:cs="Times New Roman"/>
          <w:b w:val="0"/>
          <w:color w:val="000000" w:themeColor="text1"/>
          <w:sz w:val="20"/>
          <w:szCs w:val="24"/>
        </w:rPr>
        <w:t xml:space="preserve">производства промышленной </w:t>
      </w:r>
      <w:r w:rsidRPr="00884F37">
        <w:rPr>
          <w:rFonts w:ascii="Times New Roman" w:hAnsi="Times New Roman" w:cs="Times New Roman"/>
          <w:b w:val="0"/>
          <w:color w:val="000000" w:themeColor="text1"/>
          <w:sz w:val="20"/>
          <w:szCs w:val="24"/>
        </w:rPr>
        <w:t>продукции, п</w:t>
      </w:r>
      <w:r w:rsidR="00C821C5" w:rsidRPr="00884F37">
        <w:rPr>
          <w:rFonts w:ascii="Times New Roman" w:hAnsi="Times New Roman" w:cs="Times New Roman"/>
          <w:b w:val="0"/>
          <w:color w:val="000000" w:themeColor="text1"/>
          <w:sz w:val="20"/>
          <w:szCs w:val="24"/>
        </w:rPr>
        <w:t xml:space="preserve">роизводство которой должно </w:t>
      </w:r>
    </w:p>
    <w:p w:rsidR="00251CFC" w:rsidRPr="00884F37" w:rsidRDefault="00251CFC" w:rsidP="00884F3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b w:val="0"/>
          <w:color w:val="000000" w:themeColor="text1"/>
          <w:sz w:val="20"/>
          <w:szCs w:val="24"/>
        </w:rPr>
        <w:t xml:space="preserve">быть освоено </w:t>
      </w:r>
      <w:r w:rsidR="00C821C5" w:rsidRPr="00884F37">
        <w:rPr>
          <w:rFonts w:ascii="Times New Roman" w:hAnsi="Times New Roman" w:cs="Times New Roman"/>
          <w:b w:val="0"/>
          <w:color w:val="000000" w:themeColor="text1"/>
          <w:sz w:val="20"/>
          <w:szCs w:val="24"/>
        </w:rPr>
        <w:t xml:space="preserve">в ходе реализации проекта, </w:t>
      </w:r>
      <w:r w:rsidRPr="00884F37">
        <w:rPr>
          <w:rFonts w:ascii="Times New Roman" w:hAnsi="Times New Roman" w:cs="Times New Roman"/>
          <w:b w:val="0"/>
          <w:color w:val="000000" w:themeColor="text1"/>
          <w:sz w:val="20"/>
          <w:szCs w:val="24"/>
        </w:rPr>
        <w:t xml:space="preserve">в целях участия </w:t>
      </w:r>
      <w:r w:rsidR="00C821C5" w:rsidRPr="00884F37">
        <w:rPr>
          <w:rFonts w:ascii="Times New Roman" w:hAnsi="Times New Roman" w:cs="Times New Roman"/>
          <w:b w:val="0"/>
          <w:color w:val="000000" w:themeColor="text1"/>
          <w:sz w:val="20"/>
          <w:szCs w:val="24"/>
        </w:rPr>
        <w:t xml:space="preserve">в конкурсном отборе </w:t>
      </w:r>
    </w:p>
    <w:p w:rsidR="00251CFC" w:rsidRPr="00884F37" w:rsidRDefault="00251CFC" w:rsidP="00884F37">
      <w:pPr>
        <w:pStyle w:val="3"/>
        <w:spacing w:before="0" w:line="330" w:lineRule="atLeast"/>
        <w:jc w:val="right"/>
        <w:textAlignment w:val="baseline"/>
        <w:rPr>
          <w:rFonts w:ascii="Times New Roman" w:hAnsi="Times New Roman" w:cs="Times New Roman"/>
          <w:b w:val="0"/>
          <w:color w:val="000000" w:themeColor="text1"/>
          <w:sz w:val="20"/>
          <w:szCs w:val="24"/>
        </w:rPr>
      </w:pPr>
      <w:r w:rsidRPr="00884F37">
        <w:rPr>
          <w:rFonts w:ascii="Times New Roman" w:hAnsi="Times New Roman" w:cs="Times New Roman"/>
          <w:b w:val="0"/>
          <w:color w:val="000000" w:themeColor="text1"/>
          <w:sz w:val="20"/>
          <w:szCs w:val="24"/>
        </w:rPr>
        <w:t xml:space="preserve">на право заключения </w:t>
      </w:r>
      <w:r w:rsidR="00C821C5" w:rsidRPr="00884F37">
        <w:rPr>
          <w:rFonts w:ascii="Times New Roman" w:hAnsi="Times New Roman" w:cs="Times New Roman"/>
          <w:b w:val="0"/>
          <w:color w:val="000000" w:themeColor="text1"/>
          <w:sz w:val="20"/>
          <w:szCs w:val="24"/>
        </w:rPr>
        <w:t>специального инвестиционного контракта</w:t>
      </w:r>
      <w:r w:rsidRPr="00884F37">
        <w:rPr>
          <w:rFonts w:ascii="Times New Roman" w:hAnsi="Times New Roman" w:cs="Times New Roman"/>
          <w:b w:val="0"/>
          <w:color w:val="000000" w:themeColor="text1"/>
          <w:sz w:val="20"/>
          <w:szCs w:val="24"/>
        </w:rPr>
        <w:t xml:space="preserve">, стороной </w:t>
      </w:r>
    </w:p>
    <w:p w:rsidR="00C821C5" w:rsidRPr="00884F37" w:rsidRDefault="00251CFC" w:rsidP="00884F37">
      <w:pPr>
        <w:pStyle w:val="3"/>
        <w:spacing w:before="0" w:line="330" w:lineRule="atLeast"/>
        <w:jc w:val="right"/>
        <w:textAlignment w:val="baseline"/>
        <w:rPr>
          <w:rFonts w:ascii="Times New Roman" w:hAnsi="Times New Roman" w:cs="Times New Roman"/>
          <w:b w:val="0"/>
          <w:color w:val="000000" w:themeColor="text1"/>
          <w:sz w:val="20"/>
          <w:szCs w:val="24"/>
        </w:rPr>
      </w:pPr>
      <w:proofErr w:type="gramStart"/>
      <w:r w:rsidRPr="00884F37">
        <w:rPr>
          <w:rFonts w:ascii="Times New Roman" w:hAnsi="Times New Roman" w:cs="Times New Roman"/>
          <w:b w:val="0"/>
          <w:color w:val="000000" w:themeColor="text1"/>
          <w:sz w:val="20"/>
          <w:szCs w:val="24"/>
        </w:rPr>
        <w:t>которого</w:t>
      </w:r>
      <w:proofErr w:type="gramEnd"/>
      <w:r w:rsidRPr="00884F37">
        <w:rPr>
          <w:rFonts w:ascii="Times New Roman" w:hAnsi="Times New Roman" w:cs="Times New Roman"/>
          <w:b w:val="0"/>
          <w:color w:val="000000" w:themeColor="text1"/>
          <w:sz w:val="20"/>
          <w:szCs w:val="24"/>
        </w:rPr>
        <w:t xml:space="preserve"> является </w:t>
      </w:r>
      <w:r w:rsidR="0095132E" w:rsidRPr="00884F37">
        <w:rPr>
          <w:rFonts w:ascii="Times New Roman" w:hAnsi="Times New Roman" w:cs="Times New Roman"/>
          <w:b w:val="0"/>
          <w:color w:val="000000" w:themeColor="text1"/>
          <w:sz w:val="20"/>
          <w:szCs w:val="24"/>
        </w:rPr>
        <w:t>Первомайское</w:t>
      </w:r>
      <w:r w:rsidRPr="00884F37">
        <w:rPr>
          <w:rFonts w:ascii="Times New Roman" w:hAnsi="Times New Roman" w:cs="Times New Roman"/>
          <w:b w:val="0"/>
          <w:color w:val="000000" w:themeColor="text1"/>
          <w:sz w:val="20"/>
          <w:szCs w:val="24"/>
        </w:rPr>
        <w:t xml:space="preserve"> муниципальное образование</w:t>
      </w:r>
      <w:r w:rsidR="00C821C5" w:rsidRPr="00884F37">
        <w:rPr>
          <w:rFonts w:ascii="Times New Roman" w:hAnsi="Times New Roman" w:cs="Times New Roman"/>
          <w:b w:val="0"/>
          <w:color w:val="000000" w:themeColor="text1"/>
          <w:sz w:val="20"/>
          <w:szCs w:val="24"/>
        </w:rPr>
        <w:t>"</w:t>
      </w:r>
    </w:p>
    <w:p w:rsidR="00C821C5" w:rsidRPr="0095132E" w:rsidRDefault="00C821C5" w:rsidP="00C821C5">
      <w:pPr>
        <w:pStyle w:val="4"/>
        <w:spacing w:before="0" w:after="240" w:line="330" w:lineRule="atLeast"/>
        <w:jc w:val="center"/>
        <w:textAlignment w:val="baseline"/>
        <w:rPr>
          <w:rFonts w:ascii="Times New Roman" w:hAnsi="Times New Roman" w:cs="Times New Roman"/>
          <w:b w:val="0"/>
          <w:i w:val="0"/>
          <w:color w:val="000000" w:themeColor="text1"/>
          <w:sz w:val="24"/>
          <w:szCs w:val="24"/>
        </w:rPr>
      </w:pPr>
      <w:r w:rsidRPr="0095132E">
        <w:rPr>
          <w:rFonts w:ascii="Times New Roman" w:hAnsi="Times New Roman" w:cs="Times New Roman"/>
          <w:color w:val="000000" w:themeColor="text1"/>
        </w:rPr>
        <w:br/>
      </w:r>
      <w:r w:rsidRPr="0095132E">
        <w:rPr>
          <w:rFonts w:ascii="Times New Roman" w:hAnsi="Times New Roman" w:cs="Times New Roman"/>
          <w:color w:val="000000" w:themeColor="text1"/>
        </w:rPr>
        <w:br/>
      </w:r>
      <w:r w:rsidRPr="0095132E">
        <w:rPr>
          <w:rFonts w:ascii="Times New Roman" w:hAnsi="Times New Roman" w:cs="Times New Roman"/>
          <w:b w:val="0"/>
          <w:i w:val="0"/>
          <w:color w:val="000000" w:themeColor="text1"/>
          <w:sz w:val="24"/>
          <w:szCs w:val="24"/>
        </w:rPr>
        <w:t>1. Информация об инвесторе, а также информация о реализации инвестиционного проекта</w:t>
      </w:r>
      <w:r w:rsidRPr="0095132E">
        <w:rPr>
          <w:rFonts w:ascii="Times New Roman" w:hAnsi="Times New Roman" w:cs="Times New Roman"/>
          <w:b w:val="0"/>
          <w:i w:val="0"/>
          <w:color w:val="000000" w:themeColor="text1"/>
          <w:sz w:val="24"/>
          <w:szCs w:val="24"/>
        </w:rPr>
        <w:br/>
      </w:r>
    </w:p>
    <w:tbl>
      <w:tblPr>
        <w:tblW w:w="0" w:type="auto"/>
        <w:tblCellMar>
          <w:left w:w="0" w:type="dxa"/>
          <w:right w:w="0" w:type="dxa"/>
        </w:tblCellMar>
        <w:tblLook w:val="04A0" w:firstRow="1" w:lastRow="0" w:firstColumn="1" w:lastColumn="0" w:noHBand="0" w:noVBand="1"/>
      </w:tblPr>
      <w:tblGrid>
        <w:gridCol w:w="778"/>
        <w:gridCol w:w="6554"/>
        <w:gridCol w:w="2022"/>
      </w:tblGrid>
      <w:tr w:rsidR="0095132E" w:rsidRPr="0095132E" w:rsidTr="00C821C5">
        <w:trPr>
          <w:trHeight w:val="15"/>
        </w:trPr>
        <w:tc>
          <w:tcPr>
            <w:tcW w:w="739"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6653"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2033"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 xml:space="preserve">N </w:t>
            </w:r>
            <w:proofErr w:type="gramStart"/>
            <w:r w:rsidRPr="0095132E">
              <w:rPr>
                <w:color w:val="000000" w:themeColor="text1"/>
              </w:rPr>
              <w:t>п</w:t>
            </w:r>
            <w:proofErr w:type="gramEnd"/>
            <w:r w:rsidRPr="0095132E">
              <w:rPr>
                <w:color w:val="000000" w:themeColor="text1"/>
              </w:rPr>
              <w:t>/п</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Наименование сведений</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Содержание</w:t>
            </w: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2</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3</w:t>
            </w: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1.1.</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Полное наименование инвестора</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1.2.</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Основной государственный регистрационный номер юридического лица / индивидуального предпринимателя (ОГРН/ОГРНИП) &lt;1&gt;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1.3.</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Идентификационный номер налогоплательщика (ИНН) &lt;1&gt;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1.4.</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Код причины постановки на учет (КПП) &lt;1&gt;</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1.5.</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Место нахождения инвестора (для юридического лица) / адрес регистрации по месту пребывания либо по месту жительства (для индивидуального предпринимателя)</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1.6.</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Почтовый адрес инвестора</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1.7.</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Контактное лицо инвестора (фамилия, имя, отчество (при наличии), адрес электронной почты, телефон)</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1.8.</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 xml:space="preserve">Полное наименование администрации муниципального </w:t>
            </w:r>
            <w:r w:rsidR="00251CFC" w:rsidRPr="0095132E">
              <w:rPr>
                <w:color w:val="000000" w:themeColor="text1"/>
              </w:rPr>
              <w:t>образования</w:t>
            </w:r>
            <w:r w:rsidRPr="0095132E">
              <w:rPr>
                <w:color w:val="000000" w:themeColor="text1"/>
              </w:rPr>
              <w:t>, на территории которого предполагается реализовывать инвестиционный проект</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1.9.</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textAlignment w:val="baseline"/>
              <w:rPr>
                <w:color w:val="000000" w:themeColor="text1"/>
              </w:rPr>
            </w:pPr>
            <w:r w:rsidRPr="0095132E">
              <w:rPr>
                <w:color w:val="000000" w:themeColor="text1"/>
              </w:rPr>
              <w:t>Место производства промышленной продукции (адрес земельного участка (земельных участков), на котором будет располагаться производство промышленной продукции)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r w:rsidR="0095132E" w:rsidRPr="0095132E" w:rsidTr="00C821C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1.10.</w:t>
            </w:r>
          </w:p>
        </w:tc>
        <w:tc>
          <w:tcPr>
            <w:tcW w:w="66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rsidP="00251CFC">
            <w:pPr>
              <w:pStyle w:val="formattext"/>
              <w:spacing w:before="0" w:beforeAutospacing="0" w:after="0" w:afterAutospacing="0"/>
              <w:textAlignment w:val="baseline"/>
              <w:rPr>
                <w:color w:val="000000" w:themeColor="text1"/>
              </w:rPr>
            </w:pPr>
            <w:r w:rsidRPr="0095132E">
              <w:rPr>
                <w:color w:val="000000" w:themeColor="text1"/>
              </w:rPr>
              <w:t>Реквизиты документа администрации муниципального</w:t>
            </w:r>
            <w:r w:rsidR="00251CFC" w:rsidRPr="0095132E">
              <w:rPr>
                <w:color w:val="000000" w:themeColor="text1"/>
              </w:rPr>
              <w:t xml:space="preserve"> образования</w:t>
            </w:r>
            <w:r w:rsidRPr="0095132E">
              <w:rPr>
                <w:color w:val="000000" w:themeColor="text1"/>
              </w:rPr>
              <w:t xml:space="preserve"> о согласовании места производства промышленной продукции (дата, номер)</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bl>
    <w:p w:rsidR="00884F37" w:rsidRPr="00BE29F6" w:rsidRDefault="00C821C5" w:rsidP="00C821C5">
      <w:pPr>
        <w:pStyle w:val="4"/>
        <w:spacing w:before="0" w:after="240" w:line="330" w:lineRule="atLeast"/>
        <w:jc w:val="center"/>
        <w:textAlignment w:val="baseline"/>
        <w:rPr>
          <w:rFonts w:ascii="Times New Roman" w:hAnsi="Times New Roman" w:cs="Times New Roman"/>
          <w:color w:val="000000" w:themeColor="text1"/>
        </w:rPr>
      </w:pPr>
      <w:r w:rsidRPr="0095132E">
        <w:rPr>
          <w:rFonts w:ascii="Times New Roman" w:hAnsi="Times New Roman" w:cs="Times New Roman"/>
          <w:color w:val="000000" w:themeColor="text1"/>
        </w:rPr>
        <w:br/>
      </w:r>
    </w:p>
    <w:p w:rsidR="00884F37" w:rsidRPr="00BE29F6" w:rsidRDefault="00884F37" w:rsidP="00884F37"/>
    <w:p w:rsidR="00C821C5" w:rsidRPr="0095132E" w:rsidRDefault="00C821C5" w:rsidP="00C821C5">
      <w:pPr>
        <w:pStyle w:val="4"/>
        <w:spacing w:before="0" w:after="240" w:line="330" w:lineRule="atLeast"/>
        <w:jc w:val="center"/>
        <w:textAlignment w:val="baseline"/>
        <w:rPr>
          <w:rFonts w:ascii="Times New Roman" w:hAnsi="Times New Roman" w:cs="Times New Roman"/>
          <w:b w:val="0"/>
          <w:i w:val="0"/>
          <w:color w:val="000000" w:themeColor="text1"/>
          <w:sz w:val="24"/>
          <w:szCs w:val="24"/>
        </w:rPr>
      </w:pPr>
      <w:r w:rsidRPr="0095132E">
        <w:rPr>
          <w:rFonts w:ascii="Times New Roman" w:hAnsi="Times New Roman" w:cs="Times New Roman"/>
          <w:color w:val="000000" w:themeColor="text1"/>
        </w:rPr>
        <w:lastRenderedPageBreak/>
        <w:br/>
      </w:r>
      <w:r w:rsidRPr="0095132E">
        <w:rPr>
          <w:rFonts w:ascii="Times New Roman" w:hAnsi="Times New Roman" w:cs="Times New Roman"/>
          <w:b w:val="0"/>
          <w:i w:val="0"/>
          <w:color w:val="000000" w:themeColor="text1"/>
          <w:sz w:val="24"/>
          <w:szCs w:val="24"/>
        </w:rPr>
        <w:t>2. Информация о современной технологии, разработку и (или) внедрение которой предполагается осуществлять в ходе реализации инвестиционного проекта</w:t>
      </w:r>
      <w:r w:rsidRPr="0095132E">
        <w:rPr>
          <w:rFonts w:ascii="Times New Roman" w:hAnsi="Times New Roman" w:cs="Times New Roman"/>
          <w:b w:val="0"/>
          <w:i w:val="0"/>
          <w:color w:val="000000" w:themeColor="text1"/>
          <w:sz w:val="24"/>
          <w:szCs w:val="24"/>
        </w:rPr>
        <w:br/>
      </w:r>
    </w:p>
    <w:tbl>
      <w:tblPr>
        <w:tblW w:w="0" w:type="auto"/>
        <w:tblCellMar>
          <w:left w:w="0" w:type="dxa"/>
          <w:right w:w="0" w:type="dxa"/>
        </w:tblCellMar>
        <w:tblLook w:val="04A0" w:firstRow="1" w:lastRow="0" w:firstColumn="1" w:lastColumn="0" w:noHBand="0" w:noVBand="1"/>
      </w:tblPr>
      <w:tblGrid>
        <w:gridCol w:w="622"/>
        <w:gridCol w:w="1752"/>
        <w:gridCol w:w="2031"/>
        <w:gridCol w:w="2420"/>
        <w:gridCol w:w="2529"/>
      </w:tblGrid>
      <w:tr w:rsidR="0095132E" w:rsidRPr="0095132E" w:rsidTr="00C821C5">
        <w:trPr>
          <w:trHeight w:val="15"/>
        </w:trPr>
        <w:tc>
          <w:tcPr>
            <w:tcW w:w="554"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1478"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2033"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2772"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c>
          <w:tcPr>
            <w:tcW w:w="2772" w:type="dxa"/>
            <w:tcBorders>
              <w:top w:val="nil"/>
              <w:left w:val="nil"/>
              <w:bottom w:val="nil"/>
              <w:right w:val="nil"/>
            </w:tcBorders>
            <w:shd w:val="clear" w:color="auto" w:fill="auto"/>
            <w:hideMark/>
          </w:tcPr>
          <w:p w:rsidR="00C821C5" w:rsidRPr="0095132E" w:rsidRDefault="00C821C5">
            <w:pPr>
              <w:rPr>
                <w:rFonts w:ascii="Times New Roman" w:hAnsi="Times New Roman" w:cs="Times New Roman"/>
                <w:color w:val="000000" w:themeColor="text1"/>
                <w:sz w:val="2"/>
                <w:szCs w:val="24"/>
              </w:rPr>
            </w:pPr>
          </w:p>
        </w:tc>
      </w:tr>
      <w:tr w:rsidR="0095132E" w:rsidRPr="0095132E" w:rsidTr="00C821C5">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 xml:space="preserve">N </w:t>
            </w:r>
            <w:proofErr w:type="gramStart"/>
            <w:r w:rsidRPr="0095132E">
              <w:rPr>
                <w:color w:val="000000" w:themeColor="text1"/>
              </w:rPr>
              <w:t>п</w:t>
            </w:r>
            <w:proofErr w:type="gramEnd"/>
            <w:r w:rsidRPr="0095132E">
              <w:rPr>
                <w:color w:val="000000" w:themeColor="text1"/>
              </w:rPr>
              <w:t>/п</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Разработчик современной технологии, наименование современной технологии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Номер современной технологии в соответствии с перечнем видов технологий, признаваемых современными технологиями в целях заключения специальных инвестиционных контрактов</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Сведения об отнесении (</w:t>
            </w:r>
            <w:proofErr w:type="spellStart"/>
            <w:r w:rsidRPr="0095132E">
              <w:rPr>
                <w:color w:val="000000" w:themeColor="text1"/>
              </w:rPr>
              <w:t>неотнесении</w:t>
            </w:r>
            <w:proofErr w:type="spellEnd"/>
            <w:r w:rsidRPr="0095132E">
              <w:rPr>
                <w:color w:val="000000" w:themeColor="text1"/>
              </w:rPr>
              <w:t>) современной технологии к технологии военного, специального или двойного назначения и возможности освоения на ее основе серийного производства промышленной продукции, необходимой для обеспечения обороны страны и безопасности государства (с обоснованием)</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proofErr w:type="gramStart"/>
            <w:r w:rsidRPr="0095132E">
              <w:rPr>
                <w:color w:val="000000" w:themeColor="text1"/>
              </w:rPr>
              <w:t>Сведения о результатах интеллектуальной деятельности, исключительные права на которые принадлежат Российской Федерации и которые подлежат внедрению в ходе реализации инвестиционного проекта (при наличии) (наименование, реквизиты свидетельства о регистрации (патента)</w:t>
            </w:r>
            <w:proofErr w:type="gramEnd"/>
          </w:p>
        </w:tc>
      </w:tr>
      <w:tr w:rsidR="0095132E" w:rsidRPr="0095132E" w:rsidTr="00C821C5">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1</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2</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3</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4</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pStyle w:val="formattext"/>
              <w:spacing w:before="0" w:beforeAutospacing="0" w:after="0" w:afterAutospacing="0"/>
              <w:jc w:val="center"/>
              <w:textAlignment w:val="baseline"/>
              <w:rPr>
                <w:color w:val="000000" w:themeColor="text1"/>
              </w:rPr>
            </w:pPr>
            <w:r w:rsidRPr="0095132E">
              <w:rPr>
                <w:color w:val="000000" w:themeColor="text1"/>
              </w:rPr>
              <w:t>5</w:t>
            </w:r>
          </w:p>
        </w:tc>
      </w:tr>
      <w:tr w:rsidR="00C821C5" w:rsidRPr="0095132E" w:rsidTr="00C821C5">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21C5" w:rsidRPr="0095132E" w:rsidRDefault="00C821C5">
            <w:pPr>
              <w:rPr>
                <w:rFonts w:ascii="Times New Roman" w:hAnsi="Times New Roman" w:cs="Times New Roman"/>
                <w:color w:val="000000" w:themeColor="text1"/>
                <w:sz w:val="24"/>
                <w:szCs w:val="24"/>
              </w:rPr>
            </w:pPr>
          </w:p>
        </w:tc>
      </w:tr>
    </w:tbl>
    <w:p w:rsidR="00C821C5" w:rsidRPr="0095132E" w:rsidRDefault="00C821C5" w:rsidP="00C821C5">
      <w:pPr>
        <w:pStyle w:val="formattext"/>
        <w:spacing w:before="0" w:beforeAutospacing="0" w:after="0" w:afterAutospacing="0" w:line="330" w:lineRule="atLeast"/>
        <w:textAlignment w:val="baseline"/>
        <w:rPr>
          <w:color w:val="000000" w:themeColor="text1"/>
        </w:rPr>
      </w:pPr>
    </w:p>
    <w:p w:rsidR="00C821C5" w:rsidRPr="00884F37" w:rsidRDefault="00884F37" w:rsidP="00C821C5">
      <w:pPr>
        <w:pStyle w:val="formattext"/>
        <w:spacing w:before="0" w:beforeAutospacing="0" w:after="0" w:afterAutospacing="0" w:line="330" w:lineRule="atLeast"/>
        <w:textAlignment w:val="baseline"/>
        <w:rPr>
          <w:color w:val="000000" w:themeColor="text1"/>
          <w:lang w:val="en-US"/>
        </w:rPr>
      </w:pPr>
      <w:r>
        <w:rPr>
          <w:color w:val="000000" w:themeColor="text1"/>
        </w:rPr>
        <w:t>________________</w:t>
      </w:r>
    </w:p>
    <w:p w:rsidR="00842D26" w:rsidRPr="00884F37" w:rsidRDefault="00C821C5" w:rsidP="00884F37">
      <w:pPr>
        <w:pStyle w:val="formattext"/>
        <w:spacing w:before="0" w:beforeAutospacing="0" w:after="0" w:afterAutospacing="0" w:line="330" w:lineRule="atLeast"/>
        <w:ind w:firstLine="480"/>
        <w:jc w:val="both"/>
        <w:textAlignment w:val="baseline"/>
        <w:rPr>
          <w:color w:val="000000" w:themeColor="text1"/>
          <w:szCs w:val="28"/>
        </w:rPr>
      </w:pPr>
      <w:r w:rsidRPr="00884F37">
        <w:rPr>
          <w:color w:val="000000" w:themeColor="text1"/>
          <w:sz w:val="22"/>
        </w:rPr>
        <w:t>&lt;1</w:t>
      </w:r>
      <w:proofErr w:type="gramStart"/>
      <w:r w:rsidRPr="00884F37">
        <w:rPr>
          <w:color w:val="000000" w:themeColor="text1"/>
          <w:sz w:val="22"/>
        </w:rPr>
        <w:t>&gt; Д</w:t>
      </w:r>
      <w:proofErr w:type="gramEnd"/>
      <w:r w:rsidRPr="00884F37">
        <w:rPr>
          <w:color w:val="000000" w:themeColor="text1"/>
          <w:sz w:val="22"/>
        </w:rPr>
        <w:t>ля инвестора, зарегистрированного в соответствии с законодательством иностранного государства (юридического лица или иностранной структуры без образования юридического лица), указываются регистрационный номер (номера), присвоенный в государстве (на территории) его регистрации, код (коды) налогоплательщика в государстве (на территории) его регистрации (или их аналоги) при наличии.</w:t>
      </w:r>
      <w:r w:rsidRPr="00884F37">
        <w:rPr>
          <w:color w:val="000000" w:themeColor="text1"/>
          <w:sz w:val="22"/>
        </w:rPr>
        <w:br/>
      </w:r>
    </w:p>
    <w:p w:rsidR="00D100FE" w:rsidRPr="0095132E" w:rsidRDefault="00D100FE" w:rsidP="006D6E28">
      <w:pPr>
        <w:jc w:val="both"/>
        <w:rPr>
          <w:rFonts w:ascii="Times New Roman" w:hAnsi="Times New Roman" w:cs="Times New Roman"/>
          <w:b/>
          <w:color w:val="000000" w:themeColor="text1"/>
          <w:sz w:val="28"/>
          <w:szCs w:val="28"/>
        </w:rPr>
      </w:pPr>
    </w:p>
    <w:sectPr w:rsidR="00D100FE" w:rsidRPr="0095132E" w:rsidSect="00142BC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70130"/>
    <w:multiLevelType w:val="multilevel"/>
    <w:tmpl w:val="C1240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800D95"/>
    <w:multiLevelType w:val="hybridMultilevel"/>
    <w:tmpl w:val="F84E9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42D26"/>
    <w:rsid w:val="000201C1"/>
    <w:rsid w:val="00037E28"/>
    <w:rsid w:val="00041E14"/>
    <w:rsid w:val="00054C00"/>
    <w:rsid w:val="00080A3E"/>
    <w:rsid w:val="00090645"/>
    <w:rsid w:val="00090B5F"/>
    <w:rsid w:val="00092125"/>
    <w:rsid w:val="000957DE"/>
    <w:rsid w:val="000A02C5"/>
    <w:rsid w:val="000A7CEB"/>
    <w:rsid w:val="000B28B4"/>
    <w:rsid w:val="000B5BB0"/>
    <w:rsid w:val="000C13DC"/>
    <w:rsid w:val="000D6365"/>
    <w:rsid w:val="000E2621"/>
    <w:rsid w:val="000E406B"/>
    <w:rsid w:val="000F0DEC"/>
    <w:rsid w:val="001027F1"/>
    <w:rsid w:val="00117ACA"/>
    <w:rsid w:val="00117CB8"/>
    <w:rsid w:val="00130F8E"/>
    <w:rsid w:val="001312AA"/>
    <w:rsid w:val="001372BE"/>
    <w:rsid w:val="00137CAA"/>
    <w:rsid w:val="00142BC7"/>
    <w:rsid w:val="001451CC"/>
    <w:rsid w:val="0017122B"/>
    <w:rsid w:val="00171E25"/>
    <w:rsid w:val="001845F8"/>
    <w:rsid w:val="00185B78"/>
    <w:rsid w:val="00186B8B"/>
    <w:rsid w:val="00191513"/>
    <w:rsid w:val="00194E46"/>
    <w:rsid w:val="001A10E5"/>
    <w:rsid w:val="001A49C7"/>
    <w:rsid w:val="001A7B82"/>
    <w:rsid w:val="001B6DB6"/>
    <w:rsid w:val="001B7C6F"/>
    <w:rsid w:val="001C05CF"/>
    <w:rsid w:val="001C152F"/>
    <w:rsid w:val="001C44B6"/>
    <w:rsid w:val="001D07BE"/>
    <w:rsid w:val="001D22FA"/>
    <w:rsid w:val="001D232B"/>
    <w:rsid w:val="001E376F"/>
    <w:rsid w:val="001E6AAA"/>
    <w:rsid w:val="001F0117"/>
    <w:rsid w:val="001F1AF8"/>
    <w:rsid w:val="00201182"/>
    <w:rsid w:val="002014C5"/>
    <w:rsid w:val="00205E7F"/>
    <w:rsid w:val="00217029"/>
    <w:rsid w:val="0023389C"/>
    <w:rsid w:val="0023408A"/>
    <w:rsid w:val="00243108"/>
    <w:rsid w:val="00243F75"/>
    <w:rsid w:val="00251CFC"/>
    <w:rsid w:val="00254646"/>
    <w:rsid w:val="00256E98"/>
    <w:rsid w:val="00260D4B"/>
    <w:rsid w:val="002612E8"/>
    <w:rsid w:val="00271FE7"/>
    <w:rsid w:val="002755C0"/>
    <w:rsid w:val="00280088"/>
    <w:rsid w:val="00280D8D"/>
    <w:rsid w:val="002815B2"/>
    <w:rsid w:val="00283BEC"/>
    <w:rsid w:val="0028740F"/>
    <w:rsid w:val="00293379"/>
    <w:rsid w:val="00294E77"/>
    <w:rsid w:val="002A10E0"/>
    <w:rsid w:val="002A2455"/>
    <w:rsid w:val="002A662C"/>
    <w:rsid w:val="002B1F31"/>
    <w:rsid w:val="002B252F"/>
    <w:rsid w:val="002B6896"/>
    <w:rsid w:val="002C10CA"/>
    <w:rsid w:val="002D0E41"/>
    <w:rsid w:val="002D2091"/>
    <w:rsid w:val="002D3EF7"/>
    <w:rsid w:val="002E055F"/>
    <w:rsid w:val="002E0FB5"/>
    <w:rsid w:val="002E1749"/>
    <w:rsid w:val="002F092B"/>
    <w:rsid w:val="0032674B"/>
    <w:rsid w:val="003345A6"/>
    <w:rsid w:val="00335655"/>
    <w:rsid w:val="00342187"/>
    <w:rsid w:val="003472C6"/>
    <w:rsid w:val="00364AC1"/>
    <w:rsid w:val="00377111"/>
    <w:rsid w:val="003779F1"/>
    <w:rsid w:val="00382E2B"/>
    <w:rsid w:val="00384DF4"/>
    <w:rsid w:val="00394D14"/>
    <w:rsid w:val="00395455"/>
    <w:rsid w:val="003A3790"/>
    <w:rsid w:val="003B09C6"/>
    <w:rsid w:val="003B2A95"/>
    <w:rsid w:val="003B4FCE"/>
    <w:rsid w:val="003C6863"/>
    <w:rsid w:val="003C6A17"/>
    <w:rsid w:val="003D6E06"/>
    <w:rsid w:val="003E0BCB"/>
    <w:rsid w:val="003E522A"/>
    <w:rsid w:val="003F1CD2"/>
    <w:rsid w:val="003F4321"/>
    <w:rsid w:val="004014DC"/>
    <w:rsid w:val="00402B54"/>
    <w:rsid w:val="0040383E"/>
    <w:rsid w:val="0041597F"/>
    <w:rsid w:val="00426DEB"/>
    <w:rsid w:val="004476AC"/>
    <w:rsid w:val="0044772E"/>
    <w:rsid w:val="0045311D"/>
    <w:rsid w:val="004538F5"/>
    <w:rsid w:val="004578EE"/>
    <w:rsid w:val="00457D43"/>
    <w:rsid w:val="004629BE"/>
    <w:rsid w:val="00472597"/>
    <w:rsid w:val="00480895"/>
    <w:rsid w:val="00482B3D"/>
    <w:rsid w:val="0049328A"/>
    <w:rsid w:val="004A2893"/>
    <w:rsid w:val="004B10DE"/>
    <w:rsid w:val="004B41CE"/>
    <w:rsid w:val="004B7942"/>
    <w:rsid w:val="004C1B95"/>
    <w:rsid w:val="004D0437"/>
    <w:rsid w:val="004D1DDF"/>
    <w:rsid w:val="004F0FFD"/>
    <w:rsid w:val="004F1D7B"/>
    <w:rsid w:val="004F3DA5"/>
    <w:rsid w:val="004F6FFD"/>
    <w:rsid w:val="005052EB"/>
    <w:rsid w:val="00513A01"/>
    <w:rsid w:val="005160D4"/>
    <w:rsid w:val="00522D63"/>
    <w:rsid w:val="00526C68"/>
    <w:rsid w:val="00527B0A"/>
    <w:rsid w:val="00535410"/>
    <w:rsid w:val="00535EAD"/>
    <w:rsid w:val="005373F3"/>
    <w:rsid w:val="00541657"/>
    <w:rsid w:val="00552849"/>
    <w:rsid w:val="0055463F"/>
    <w:rsid w:val="00566B9E"/>
    <w:rsid w:val="005724B1"/>
    <w:rsid w:val="005730F3"/>
    <w:rsid w:val="00577ACD"/>
    <w:rsid w:val="00584283"/>
    <w:rsid w:val="00590971"/>
    <w:rsid w:val="0059412F"/>
    <w:rsid w:val="00596A65"/>
    <w:rsid w:val="005A642E"/>
    <w:rsid w:val="005B7A12"/>
    <w:rsid w:val="005C1018"/>
    <w:rsid w:val="005C4575"/>
    <w:rsid w:val="005D35A8"/>
    <w:rsid w:val="005D74BB"/>
    <w:rsid w:val="005F7F79"/>
    <w:rsid w:val="005F7F83"/>
    <w:rsid w:val="00600CE5"/>
    <w:rsid w:val="006068B7"/>
    <w:rsid w:val="00606B95"/>
    <w:rsid w:val="00607C2C"/>
    <w:rsid w:val="00617BF0"/>
    <w:rsid w:val="00617C65"/>
    <w:rsid w:val="006323CC"/>
    <w:rsid w:val="00633E8C"/>
    <w:rsid w:val="00634CDF"/>
    <w:rsid w:val="006613A8"/>
    <w:rsid w:val="00662AE4"/>
    <w:rsid w:val="00674AC1"/>
    <w:rsid w:val="0067706B"/>
    <w:rsid w:val="00683114"/>
    <w:rsid w:val="00683827"/>
    <w:rsid w:val="00686CC9"/>
    <w:rsid w:val="006916D5"/>
    <w:rsid w:val="00696496"/>
    <w:rsid w:val="006A01A7"/>
    <w:rsid w:val="006A5A6F"/>
    <w:rsid w:val="006B0621"/>
    <w:rsid w:val="006B0A20"/>
    <w:rsid w:val="006B3DBB"/>
    <w:rsid w:val="006B46EC"/>
    <w:rsid w:val="006B614C"/>
    <w:rsid w:val="006B7E2F"/>
    <w:rsid w:val="006C48F8"/>
    <w:rsid w:val="006C696A"/>
    <w:rsid w:val="006D3619"/>
    <w:rsid w:val="006D6E28"/>
    <w:rsid w:val="006E1FE8"/>
    <w:rsid w:val="006E2827"/>
    <w:rsid w:val="006E54FF"/>
    <w:rsid w:val="006F0099"/>
    <w:rsid w:val="006F49E6"/>
    <w:rsid w:val="006F5AAA"/>
    <w:rsid w:val="007030D1"/>
    <w:rsid w:val="0070659E"/>
    <w:rsid w:val="007072A5"/>
    <w:rsid w:val="007133D2"/>
    <w:rsid w:val="00715CE0"/>
    <w:rsid w:val="0071794F"/>
    <w:rsid w:val="0072477E"/>
    <w:rsid w:val="007250D6"/>
    <w:rsid w:val="007326C6"/>
    <w:rsid w:val="007409AE"/>
    <w:rsid w:val="007467A3"/>
    <w:rsid w:val="00753BD0"/>
    <w:rsid w:val="0075587D"/>
    <w:rsid w:val="00757081"/>
    <w:rsid w:val="0075759A"/>
    <w:rsid w:val="007627D2"/>
    <w:rsid w:val="00764499"/>
    <w:rsid w:val="007731A1"/>
    <w:rsid w:val="0077360E"/>
    <w:rsid w:val="0078316D"/>
    <w:rsid w:val="007904C6"/>
    <w:rsid w:val="007B09FE"/>
    <w:rsid w:val="007B272E"/>
    <w:rsid w:val="007C4476"/>
    <w:rsid w:val="007D0832"/>
    <w:rsid w:val="007D3F8A"/>
    <w:rsid w:val="007D6252"/>
    <w:rsid w:val="007E680A"/>
    <w:rsid w:val="007F2FCA"/>
    <w:rsid w:val="007F63E4"/>
    <w:rsid w:val="00811443"/>
    <w:rsid w:val="00822D93"/>
    <w:rsid w:val="0082793F"/>
    <w:rsid w:val="00836A3E"/>
    <w:rsid w:val="00842D26"/>
    <w:rsid w:val="008444CE"/>
    <w:rsid w:val="0084480C"/>
    <w:rsid w:val="008463D0"/>
    <w:rsid w:val="00850C83"/>
    <w:rsid w:val="00854F97"/>
    <w:rsid w:val="00855E8C"/>
    <w:rsid w:val="00856E5D"/>
    <w:rsid w:val="00865498"/>
    <w:rsid w:val="00866B1C"/>
    <w:rsid w:val="00866FD0"/>
    <w:rsid w:val="00881E8D"/>
    <w:rsid w:val="00884F37"/>
    <w:rsid w:val="00886737"/>
    <w:rsid w:val="008A2400"/>
    <w:rsid w:val="008A56FC"/>
    <w:rsid w:val="008B19F7"/>
    <w:rsid w:val="008B2DFE"/>
    <w:rsid w:val="008C2007"/>
    <w:rsid w:val="008C43A6"/>
    <w:rsid w:val="008D42A4"/>
    <w:rsid w:val="008D4EDF"/>
    <w:rsid w:val="008E2BDD"/>
    <w:rsid w:val="008E33C3"/>
    <w:rsid w:val="008E4CA3"/>
    <w:rsid w:val="008E69A2"/>
    <w:rsid w:val="008E722B"/>
    <w:rsid w:val="008F1E28"/>
    <w:rsid w:val="008F3138"/>
    <w:rsid w:val="009036C1"/>
    <w:rsid w:val="00912606"/>
    <w:rsid w:val="00914E48"/>
    <w:rsid w:val="00920926"/>
    <w:rsid w:val="0092449F"/>
    <w:rsid w:val="009457EC"/>
    <w:rsid w:val="00950095"/>
    <w:rsid w:val="0095132E"/>
    <w:rsid w:val="0095198C"/>
    <w:rsid w:val="00952AEA"/>
    <w:rsid w:val="00953D44"/>
    <w:rsid w:val="0096097E"/>
    <w:rsid w:val="009644B5"/>
    <w:rsid w:val="00970B3C"/>
    <w:rsid w:val="009722A5"/>
    <w:rsid w:val="00974CC3"/>
    <w:rsid w:val="00975B35"/>
    <w:rsid w:val="00975F07"/>
    <w:rsid w:val="0098424D"/>
    <w:rsid w:val="0098578E"/>
    <w:rsid w:val="00986B61"/>
    <w:rsid w:val="00997655"/>
    <w:rsid w:val="009B627F"/>
    <w:rsid w:val="009C06BE"/>
    <w:rsid w:val="009C2836"/>
    <w:rsid w:val="009C2EB5"/>
    <w:rsid w:val="009F5226"/>
    <w:rsid w:val="00A02039"/>
    <w:rsid w:val="00A1042F"/>
    <w:rsid w:val="00A11346"/>
    <w:rsid w:val="00A20218"/>
    <w:rsid w:val="00A20763"/>
    <w:rsid w:val="00A259F3"/>
    <w:rsid w:val="00A3201E"/>
    <w:rsid w:val="00A353BB"/>
    <w:rsid w:val="00A35AE5"/>
    <w:rsid w:val="00A36E40"/>
    <w:rsid w:val="00A40FCF"/>
    <w:rsid w:val="00A4141F"/>
    <w:rsid w:val="00A44954"/>
    <w:rsid w:val="00A53E8B"/>
    <w:rsid w:val="00A5662A"/>
    <w:rsid w:val="00A715FA"/>
    <w:rsid w:val="00A74635"/>
    <w:rsid w:val="00AA5A3F"/>
    <w:rsid w:val="00AA7566"/>
    <w:rsid w:val="00AA75C7"/>
    <w:rsid w:val="00AC18A6"/>
    <w:rsid w:val="00AC2C6F"/>
    <w:rsid w:val="00AC35B5"/>
    <w:rsid w:val="00AC4319"/>
    <w:rsid w:val="00AC4C04"/>
    <w:rsid w:val="00AC57E1"/>
    <w:rsid w:val="00AC6851"/>
    <w:rsid w:val="00AD03AB"/>
    <w:rsid w:val="00AD2F93"/>
    <w:rsid w:val="00AD4B4D"/>
    <w:rsid w:val="00AD794F"/>
    <w:rsid w:val="00AD7ED2"/>
    <w:rsid w:val="00AE6A25"/>
    <w:rsid w:val="00AF25EC"/>
    <w:rsid w:val="00AF368B"/>
    <w:rsid w:val="00B01602"/>
    <w:rsid w:val="00B02B07"/>
    <w:rsid w:val="00B11275"/>
    <w:rsid w:val="00B14E73"/>
    <w:rsid w:val="00B163E8"/>
    <w:rsid w:val="00B33711"/>
    <w:rsid w:val="00B34062"/>
    <w:rsid w:val="00B373A9"/>
    <w:rsid w:val="00B46D37"/>
    <w:rsid w:val="00B47C6E"/>
    <w:rsid w:val="00B55807"/>
    <w:rsid w:val="00B629CA"/>
    <w:rsid w:val="00B65160"/>
    <w:rsid w:val="00B67DF3"/>
    <w:rsid w:val="00B7057C"/>
    <w:rsid w:val="00B740C9"/>
    <w:rsid w:val="00B767F7"/>
    <w:rsid w:val="00B862C2"/>
    <w:rsid w:val="00B920A3"/>
    <w:rsid w:val="00B9521D"/>
    <w:rsid w:val="00BA5B61"/>
    <w:rsid w:val="00BA5B6D"/>
    <w:rsid w:val="00BA5D4C"/>
    <w:rsid w:val="00BB1BCD"/>
    <w:rsid w:val="00BB6CC1"/>
    <w:rsid w:val="00BC2AE8"/>
    <w:rsid w:val="00BC4FA6"/>
    <w:rsid w:val="00BC5621"/>
    <w:rsid w:val="00BC6374"/>
    <w:rsid w:val="00BC7108"/>
    <w:rsid w:val="00BD1CE0"/>
    <w:rsid w:val="00BD1DA0"/>
    <w:rsid w:val="00BE29F6"/>
    <w:rsid w:val="00BE3EA8"/>
    <w:rsid w:val="00BE630C"/>
    <w:rsid w:val="00BF60F9"/>
    <w:rsid w:val="00C11881"/>
    <w:rsid w:val="00C12B24"/>
    <w:rsid w:val="00C14509"/>
    <w:rsid w:val="00C16013"/>
    <w:rsid w:val="00C1764B"/>
    <w:rsid w:val="00C26ECB"/>
    <w:rsid w:val="00C3724D"/>
    <w:rsid w:val="00C37423"/>
    <w:rsid w:val="00C417E3"/>
    <w:rsid w:val="00C52916"/>
    <w:rsid w:val="00C5499E"/>
    <w:rsid w:val="00C60FAF"/>
    <w:rsid w:val="00C61EED"/>
    <w:rsid w:val="00C62EB1"/>
    <w:rsid w:val="00C720C5"/>
    <w:rsid w:val="00C74253"/>
    <w:rsid w:val="00C821C5"/>
    <w:rsid w:val="00C877E9"/>
    <w:rsid w:val="00C966EE"/>
    <w:rsid w:val="00CA01F1"/>
    <w:rsid w:val="00CA33A1"/>
    <w:rsid w:val="00CA448E"/>
    <w:rsid w:val="00CA6BC8"/>
    <w:rsid w:val="00CB6100"/>
    <w:rsid w:val="00CC07E0"/>
    <w:rsid w:val="00CD005E"/>
    <w:rsid w:val="00CE7B78"/>
    <w:rsid w:val="00CE7DA2"/>
    <w:rsid w:val="00CF2BB2"/>
    <w:rsid w:val="00CF4CD2"/>
    <w:rsid w:val="00D0415C"/>
    <w:rsid w:val="00D100FE"/>
    <w:rsid w:val="00D10C96"/>
    <w:rsid w:val="00D14EF9"/>
    <w:rsid w:val="00D176F3"/>
    <w:rsid w:val="00D21591"/>
    <w:rsid w:val="00D216A3"/>
    <w:rsid w:val="00D33ED5"/>
    <w:rsid w:val="00D349AC"/>
    <w:rsid w:val="00D35D82"/>
    <w:rsid w:val="00D41784"/>
    <w:rsid w:val="00D448B7"/>
    <w:rsid w:val="00D5318F"/>
    <w:rsid w:val="00D55CF6"/>
    <w:rsid w:val="00D62DFE"/>
    <w:rsid w:val="00D8065B"/>
    <w:rsid w:val="00D847A5"/>
    <w:rsid w:val="00D91078"/>
    <w:rsid w:val="00D95D30"/>
    <w:rsid w:val="00D972F2"/>
    <w:rsid w:val="00DB7D47"/>
    <w:rsid w:val="00DC1356"/>
    <w:rsid w:val="00DD0985"/>
    <w:rsid w:val="00DD6331"/>
    <w:rsid w:val="00DE0026"/>
    <w:rsid w:val="00DE05D7"/>
    <w:rsid w:val="00DE1803"/>
    <w:rsid w:val="00DF026D"/>
    <w:rsid w:val="00E04BDB"/>
    <w:rsid w:val="00E11958"/>
    <w:rsid w:val="00E21389"/>
    <w:rsid w:val="00E219EE"/>
    <w:rsid w:val="00E238E7"/>
    <w:rsid w:val="00E25A80"/>
    <w:rsid w:val="00E27287"/>
    <w:rsid w:val="00E31B1E"/>
    <w:rsid w:val="00E35F0F"/>
    <w:rsid w:val="00E612D4"/>
    <w:rsid w:val="00E67BEF"/>
    <w:rsid w:val="00E7794A"/>
    <w:rsid w:val="00E80BED"/>
    <w:rsid w:val="00E83925"/>
    <w:rsid w:val="00E83A7F"/>
    <w:rsid w:val="00E846A2"/>
    <w:rsid w:val="00E93935"/>
    <w:rsid w:val="00E95C65"/>
    <w:rsid w:val="00EA022F"/>
    <w:rsid w:val="00EA6CB0"/>
    <w:rsid w:val="00EB393C"/>
    <w:rsid w:val="00EB75B3"/>
    <w:rsid w:val="00EC1DAD"/>
    <w:rsid w:val="00EC5A54"/>
    <w:rsid w:val="00ED5D82"/>
    <w:rsid w:val="00ED6E9B"/>
    <w:rsid w:val="00EE0A69"/>
    <w:rsid w:val="00EE29ED"/>
    <w:rsid w:val="00EE2B84"/>
    <w:rsid w:val="00EE7DB3"/>
    <w:rsid w:val="00EF065B"/>
    <w:rsid w:val="00F079BC"/>
    <w:rsid w:val="00F10D17"/>
    <w:rsid w:val="00F11911"/>
    <w:rsid w:val="00F13DCA"/>
    <w:rsid w:val="00F21A2C"/>
    <w:rsid w:val="00F276BB"/>
    <w:rsid w:val="00F33D14"/>
    <w:rsid w:val="00F461A6"/>
    <w:rsid w:val="00F502F0"/>
    <w:rsid w:val="00F572FA"/>
    <w:rsid w:val="00F6161D"/>
    <w:rsid w:val="00F67220"/>
    <w:rsid w:val="00F7277C"/>
    <w:rsid w:val="00F77615"/>
    <w:rsid w:val="00F81DA1"/>
    <w:rsid w:val="00F824C3"/>
    <w:rsid w:val="00F8262D"/>
    <w:rsid w:val="00F839C9"/>
    <w:rsid w:val="00F846FC"/>
    <w:rsid w:val="00F948F9"/>
    <w:rsid w:val="00F96F8F"/>
    <w:rsid w:val="00FA3582"/>
    <w:rsid w:val="00FB0AD1"/>
    <w:rsid w:val="00FC47C1"/>
    <w:rsid w:val="00FC74E5"/>
    <w:rsid w:val="00FD6A91"/>
    <w:rsid w:val="00FE29EB"/>
    <w:rsid w:val="00FE4542"/>
    <w:rsid w:val="00FE497B"/>
    <w:rsid w:val="00FE7FBD"/>
    <w:rsid w:val="00FF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5B"/>
  </w:style>
  <w:style w:type="paragraph" w:styleId="1">
    <w:name w:val="heading 1"/>
    <w:basedOn w:val="a"/>
    <w:next w:val="a"/>
    <w:link w:val="10"/>
    <w:uiPriority w:val="9"/>
    <w:qFormat/>
    <w:rsid w:val="0075587D"/>
    <w:pPr>
      <w:keepNext/>
      <w:keepLines/>
      <w:spacing w:before="480" w:after="0" w:line="240" w:lineRule="auto"/>
      <w:outlineLvl w:val="0"/>
    </w:pPr>
    <w:rPr>
      <w:rFonts w:ascii="Calibri Light" w:eastAsia="Times New Roman" w:hAnsi="Calibri Light" w:cs="Times New Roman"/>
      <w:b/>
      <w:bCs/>
      <w:color w:val="2E74B5"/>
      <w:sz w:val="28"/>
      <w:szCs w:val="28"/>
      <w:lang w:eastAsia="ru-RU"/>
    </w:rPr>
  </w:style>
  <w:style w:type="paragraph" w:styleId="2">
    <w:name w:val="heading 2"/>
    <w:basedOn w:val="a"/>
    <w:next w:val="a"/>
    <w:link w:val="20"/>
    <w:uiPriority w:val="9"/>
    <w:unhideWhenUsed/>
    <w:qFormat/>
    <w:rsid w:val="00C821C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821C5"/>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C821C5"/>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2D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42D26"/>
    <w:rPr>
      <w:b/>
      <w:bCs/>
    </w:rPr>
  </w:style>
  <w:style w:type="character" w:styleId="a5">
    <w:name w:val="Hyperlink"/>
    <w:basedOn w:val="a0"/>
    <w:unhideWhenUsed/>
    <w:rsid w:val="00842D26"/>
    <w:rPr>
      <w:color w:val="0000FF"/>
      <w:u w:val="single"/>
    </w:rPr>
  </w:style>
  <w:style w:type="paragraph" w:styleId="a6">
    <w:name w:val="Balloon Text"/>
    <w:basedOn w:val="a"/>
    <w:link w:val="a7"/>
    <w:uiPriority w:val="99"/>
    <w:semiHidden/>
    <w:unhideWhenUsed/>
    <w:rsid w:val="00842D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2D26"/>
    <w:rPr>
      <w:rFonts w:ascii="Tahoma" w:hAnsi="Tahoma" w:cs="Tahoma"/>
      <w:sz w:val="16"/>
      <w:szCs w:val="16"/>
    </w:rPr>
  </w:style>
  <w:style w:type="table" w:styleId="a8">
    <w:name w:val="Table Grid"/>
    <w:basedOn w:val="a1"/>
    <w:uiPriority w:val="59"/>
    <w:rsid w:val="00EE7D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E7DB3"/>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s1">
    <w:name w:val="s_1"/>
    <w:basedOn w:val="a"/>
    <w:rsid w:val="00EE7D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EE7D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rsid w:val="00EE7DB3"/>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Заголовок 1 Знак"/>
    <w:basedOn w:val="a0"/>
    <w:link w:val="1"/>
    <w:uiPriority w:val="9"/>
    <w:rsid w:val="0075587D"/>
    <w:rPr>
      <w:rFonts w:ascii="Calibri Light" w:eastAsia="Times New Roman" w:hAnsi="Calibri Light" w:cs="Times New Roman"/>
      <w:b/>
      <w:bCs/>
      <w:color w:val="2E74B5"/>
      <w:sz w:val="28"/>
      <w:szCs w:val="28"/>
      <w:lang w:eastAsia="ru-RU"/>
    </w:rPr>
  </w:style>
  <w:style w:type="paragraph" w:styleId="a9">
    <w:name w:val="List Paragraph"/>
    <w:basedOn w:val="a"/>
    <w:uiPriority w:val="34"/>
    <w:qFormat/>
    <w:rsid w:val="00B11275"/>
    <w:pPr>
      <w:ind w:left="720"/>
      <w:contextualSpacing/>
    </w:pPr>
  </w:style>
  <w:style w:type="character" w:customStyle="1" w:styleId="20">
    <w:name w:val="Заголовок 2 Знак"/>
    <w:basedOn w:val="a0"/>
    <w:link w:val="2"/>
    <w:uiPriority w:val="9"/>
    <w:rsid w:val="00C821C5"/>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C821C5"/>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C821C5"/>
    <w:rPr>
      <w:rFonts w:asciiTheme="majorHAnsi" w:eastAsiaTheme="majorEastAsia" w:hAnsiTheme="majorHAnsi" w:cstheme="majorBidi"/>
      <w:b/>
      <w:bCs/>
      <w:i/>
      <w:iCs/>
      <w:color w:val="5B9BD5" w:themeColor="accent1"/>
    </w:rPr>
  </w:style>
  <w:style w:type="paragraph" w:customStyle="1" w:styleId="formattext">
    <w:name w:val="formattext"/>
    <w:basedOn w:val="a"/>
    <w:rsid w:val="00C821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C821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618724">
      <w:bodyDiv w:val="1"/>
      <w:marLeft w:val="0"/>
      <w:marRight w:val="0"/>
      <w:marTop w:val="0"/>
      <w:marBottom w:val="0"/>
      <w:divBdr>
        <w:top w:val="none" w:sz="0" w:space="0" w:color="auto"/>
        <w:left w:val="none" w:sz="0" w:space="0" w:color="auto"/>
        <w:bottom w:val="none" w:sz="0" w:space="0" w:color="auto"/>
        <w:right w:val="none" w:sz="0" w:space="0" w:color="auto"/>
      </w:divBdr>
      <w:divsChild>
        <w:div w:id="406610178">
          <w:marLeft w:val="0"/>
          <w:marRight w:val="0"/>
          <w:marTop w:val="0"/>
          <w:marBottom w:val="0"/>
          <w:divBdr>
            <w:top w:val="single" w:sz="36" w:space="0" w:color="BEBEBE"/>
            <w:left w:val="none" w:sz="0" w:space="0" w:color="auto"/>
            <w:bottom w:val="none" w:sz="0" w:space="0" w:color="auto"/>
            <w:right w:val="none" w:sz="0" w:space="0" w:color="auto"/>
          </w:divBdr>
          <w:divsChild>
            <w:div w:id="1315719043">
              <w:marLeft w:val="0"/>
              <w:marRight w:val="0"/>
              <w:marTop w:val="0"/>
              <w:marBottom w:val="0"/>
              <w:divBdr>
                <w:top w:val="none" w:sz="0" w:space="0" w:color="auto"/>
                <w:left w:val="none" w:sz="0" w:space="0" w:color="auto"/>
                <w:bottom w:val="none" w:sz="0" w:space="0" w:color="auto"/>
                <w:right w:val="none" w:sz="0" w:space="0" w:color="auto"/>
              </w:divBdr>
              <w:divsChild>
                <w:div w:id="819032571">
                  <w:marLeft w:val="0"/>
                  <w:marRight w:val="0"/>
                  <w:marTop w:val="0"/>
                  <w:marBottom w:val="0"/>
                  <w:divBdr>
                    <w:top w:val="none" w:sz="0" w:space="0" w:color="auto"/>
                    <w:left w:val="none" w:sz="0" w:space="0" w:color="auto"/>
                    <w:bottom w:val="none" w:sz="0" w:space="0" w:color="auto"/>
                    <w:right w:val="none" w:sz="0" w:space="0" w:color="auto"/>
                  </w:divBdr>
                  <w:divsChild>
                    <w:div w:id="224341944">
                      <w:marLeft w:val="0"/>
                      <w:marRight w:val="0"/>
                      <w:marTop w:val="0"/>
                      <w:marBottom w:val="0"/>
                      <w:divBdr>
                        <w:top w:val="none" w:sz="0" w:space="0" w:color="auto"/>
                        <w:left w:val="none" w:sz="0" w:space="0" w:color="auto"/>
                        <w:bottom w:val="none" w:sz="0" w:space="0" w:color="auto"/>
                        <w:right w:val="none" w:sz="0" w:space="0" w:color="auto"/>
                      </w:divBdr>
                      <w:divsChild>
                        <w:div w:id="608506515">
                          <w:marLeft w:val="0"/>
                          <w:marRight w:val="0"/>
                          <w:marTop w:val="0"/>
                          <w:marBottom w:val="0"/>
                          <w:divBdr>
                            <w:top w:val="none" w:sz="0" w:space="0" w:color="auto"/>
                            <w:left w:val="none" w:sz="0" w:space="0" w:color="auto"/>
                            <w:bottom w:val="none" w:sz="0" w:space="0" w:color="auto"/>
                            <w:right w:val="none" w:sz="0" w:space="0" w:color="auto"/>
                          </w:divBdr>
                          <w:divsChild>
                            <w:div w:id="1872066773">
                              <w:marLeft w:val="0"/>
                              <w:marRight w:val="0"/>
                              <w:marTop w:val="0"/>
                              <w:marBottom w:val="0"/>
                              <w:divBdr>
                                <w:top w:val="none" w:sz="0" w:space="0" w:color="auto"/>
                                <w:left w:val="none" w:sz="0" w:space="0" w:color="auto"/>
                                <w:bottom w:val="none" w:sz="0" w:space="0" w:color="auto"/>
                                <w:right w:val="none" w:sz="0" w:space="0" w:color="auto"/>
                              </w:divBdr>
                            </w:div>
                          </w:divsChild>
                        </w:div>
                        <w:div w:id="1712220794">
                          <w:marLeft w:val="0"/>
                          <w:marRight w:val="0"/>
                          <w:marTop w:val="0"/>
                          <w:marBottom w:val="0"/>
                          <w:divBdr>
                            <w:top w:val="none" w:sz="0" w:space="0" w:color="auto"/>
                            <w:left w:val="none" w:sz="0" w:space="0" w:color="auto"/>
                            <w:bottom w:val="none" w:sz="0" w:space="0" w:color="auto"/>
                            <w:right w:val="none" w:sz="0" w:space="0" w:color="auto"/>
                          </w:divBdr>
                          <w:divsChild>
                            <w:div w:id="187604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339024">
          <w:marLeft w:val="0"/>
          <w:marRight w:val="0"/>
          <w:marTop w:val="0"/>
          <w:marBottom w:val="0"/>
          <w:divBdr>
            <w:top w:val="none" w:sz="0" w:space="0" w:color="auto"/>
            <w:left w:val="none" w:sz="0" w:space="0" w:color="auto"/>
            <w:bottom w:val="none" w:sz="0" w:space="0" w:color="auto"/>
            <w:right w:val="none" w:sz="0" w:space="0" w:color="auto"/>
          </w:divBdr>
        </w:div>
      </w:divsChild>
    </w:div>
    <w:div w:id="1147092592">
      <w:bodyDiv w:val="1"/>
      <w:marLeft w:val="0"/>
      <w:marRight w:val="0"/>
      <w:marTop w:val="0"/>
      <w:marBottom w:val="0"/>
      <w:divBdr>
        <w:top w:val="none" w:sz="0" w:space="0" w:color="auto"/>
        <w:left w:val="none" w:sz="0" w:space="0" w:color="auto"/>
        <w:bottom w:val="none" w:sz="0" w:space="0" w:color="auto"/>
        <w:right w:val="none" w:sz="0" w:space="0" w:color="auto"/>
      </w:divBdr>
      <w:divsChild>
        <w:div w:id="1067605213">
          <w:marLeft w:val="0"/>
          <w:marRight w:val="0"/>
          <w:marTop w:val="0"/>
          <w:marBottom w:val="0"/>
          <w:divBdr>
            <w:top w:val="none" w:sz="0" w:space="0" w:color="auto"/>
            <w:left w:val="none" w:sz="0" w:space="0" w:color="auto"/>
            <w:bottom w:val="none" w:sz="0" w:space="0" w:color="auto"/>
            <w:right w:val="none" w:sz="0" w:space="0" w:color="auto"/>
          </w:divBdr>
          <w:divsChild>
            <w:div w:id="1592852702">
              <w:marLeft w:val="0"/>
              <w:marRight w:val="0"/>
              <w:marTop w:val="0"/>
              <w:marBottom w:val="0"/>
              <w:divBdr>
                <w:top w:val="none" w:sz="0" w:space="0" w:color="auto"/>
                <w:left w:val="none" w:sz="0" w:space="0" w:color="auto"/>
                <w:bottom w:val="none" w:sz="0" w:space="0" w:color="auto"/>
                <w:right w:val="none" w:sz="0" w:space="0" w:color="auto"/>
              </w:divBdr>
              <w:divsChild>
                <w:div w:id="748767089">
                  <w:marLeft w:val="0"/>
                  <w:marRight w:val="0"/>
                  <w:marTop w:val="0"/>
                  <w:marBottom w:val="0"/>
                  <w:divBdr>
                    <w:top w:val="none" w:sz="0" w:space="0" w:color="auto"/>
                    <w:left w:val="none" w:sz="0" w:space="0" w:color="auto"/>
                    <w:bottom w:val="none" w:sz="0" w:space="0" w:color="auto"/>
                    <w:right w:val="none" w:sz="0" w:space="0" w:color="auto"/>
                  </w:divBdr>
                  <w:divsChild>
                    <w:div w:id="934091545">
                      <w:marLeft w:val="0"/>
                      <w:marRight w:val="0"/>
                      <w:marTop w:val="0"/>
                      <w:marBottom w:val="0"/>
                      <w:divBdr>
                        <w:top w:val="none" w:sz="0" w:space="0" w:color="auto"/>
                        <w:left w:val="none" w:sz="0" w:space="0" w:color="auto"/>
                        <w:bottom w:val="none" w:sz="0" w:space="0" w:color="auto"/>
                        <w:right w:val="none" w:sz="0" w:space="0" w:color="auto"/>
                      </w:divBdr>
                      <w:divsChild>
                        <w:div w:id="1078283551">
                          <w:marLeft w:val="0"/>
                          <w:marRight w:val="0"/>
                          <w:marTop w:val="0"/>
                          <w:marBottom w:val="0"/>
                          <w:divBdr>
                            <w:top w:val="none" w:sz="0" w:space="0" w:color="auto"/>
                            <w:left w:val="none" w:sz="0" w:space="0" w:color="auto"/>
                            <w:bottom w:val="none" w:sz="0" w:space="0" w:color="auto"/>
                            <w:right w:val="none" w:sz="0" w:space="0" w:color="auto"/>
                          </w:divBdr>
                          <w:divsChild>
                            <w:div w:id="950551191">
                              <w:marLeft w:val="0"/>
                              <w:marRight w:val="0"/>
                              <w:marTop w:val="0"/>
                              <w:marBottom w:val="0"/>
                              <w:divBdr>
                                <w:top w:val="none" w:sz="0" w:space="0" w:color="auto"/>
                                <w:left w:val="none" w:sz="0" w:space="0" w:color="auto"/>
                                <w:bottom w:val="none" w:sz="0" w:space="0" w:color="auto"/>
                                <w:right w:val="none" w:sz="0" w:space="0" w:color="auto"/>
                              </w:divBdr>
                              <w:divsChild>
                                <w:div w:id="1550220255">
                                  <w:marLeft w:val="0"/>
                                  <w:marRight w:val="0"/>
                                  <w:marTop w:val="0"/>
                                  <w:marBottom w:val="0"/>
                                  <w:divBdr>
                                    <w:top w:val="none" w:sz="0" w:space="0" w:color="auto"/>
                                    <w:left w:val="none" w:sz="0" w:space="0" w:color="auto"/>
                                    <w:bottom w:val="none" w:sz="0" w:space="0" w:color="auto"/>
                                    <w:right w:val="none" w:sz="0" w:space="0" w:color="auto"/>
                                  </w:divBdr>
                                  <w:divsChild>
                                    <w:div w:id="1480808199">
                                      <w:marLeft w:val="0"/>
                                      <w:marRight w:val="0"/>
                                      <w:marTop w:val="0"/>
                                      <w:marBottom w:val="0"/>
                                      <w:divBdr>
                                        <w:top w:val="none" w:sz="0" w:space="0" w:color="auto"/>
                                        <w:left w:val="none" w:sz="0" w:space="0" w:color="auto"/>
                                        <w:bottom w:val="none" w:sz="0" w:space="0" w:color="auto"/>
                                        <w:right w:val="none" w:sz="0" w:space="0" w:color="auto"/>
                                      </w:divBdr>
                                      <w:divsChild>
                                        <w:div w:id="1534995138">
                                          <w:marLeft w:val="0"/>
                                          <w:marRight w:val="0"/>
                                          <w:marTop w:val="0"/>
                                          <w:marBottom w:val="0"/>
                                          <w:divBdr>
                                            <w:top w:val="none" w:sz="0" w:space="0" w:color="auto"/>
                                            <w:left w:val="none" w:sz="0" w:space="0" w:color="auto"/>
                                            <w:bottom w:val="none" w:sz="0" w:space="0" w:color="auto"/>
                                            <w:right w:val="none" w:sz="0" w:space="0" w:color="auto"/>
                                          </w:divBdr>
                                          <w:divsChild>
                                            <w:div w:id="1740513445">
                                              <w:marLeft w:val="0"/>
                                              <w:marRight w:val="0"/>
                                              <w:marTop w:val="0"/>
                                              <w:marBottom w:val="0"/>
                                              <w:divBdr>
                                                <w:top w:val="none" w:sz="0" w:space="0" w:color="auto"/>
                                                <w:left w:val="none" w:sz="0" w:space="0" w:color="auto"/>
                                                <w:bottom w:val="none" w:sz="0" w:space="0" w:color="auto"/>
                                                <w:right w:val="none" w:sz="0" w:space="0" w:color="auto"/>
                                              </w:divBdr>
                                              <w:divsChild>
                                                <w:div w:id="144125051">
                                                  <w:marLeft w:val="0"/>
                                                  <w:marRight w:val="0"/>
                                                  <w:marTop w:val="0"/>
                                                  <w:marBottom w:val="0"/>
                                                  <w:divBdr>
                                                    <w:top w:val="none" w:sz="0" w:space="0" w:color="auto"/>
                                                    <w:left w:val="none" w:sz="0" w:space="0" w:color="auto"/>
                                                    <w:bottom w:val="none" w:sz="0" w:space="0" w:color="auto"/>
                                                    <w:right w:val="none" w:sz="0" w:space="0" w:color="auto"/>
                                                  </w:divBdr>
                                                  <w:divsChild>
                                                    <w:div w:id="78210349">
                                                      <w:marLeft w:val="0"/>
                                                      <w:marRight w:val="0"/>
                                                      <w:marTop w:val="0"/>
                                                      <w:marBottom w:val="0"/>
                                                      <w:divBdr>
                                                        <w:top w:val="none" w:sz="0" w:space="0" w:color="auto"/>
                                                        <w:left w:val="none" w:sz="0" w:space="0" w:color="auto"/>
                                                        <w:bottom w:val="none" w:sz="0" w:space="0" w:color="auto"/>
                                                        <w:right w:val="none" w:sz="0" w:space="0" w:color="auto"/>
                                                      </w:divBdr>
                                                      <w:divsChild>
                                                        <w:div w:id="173959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93280">
                                                  <w:marLeft w:val="0"/>
                                                  <w:marRight w:val="0"/>
                                                  <w:marTop w:val="0"/>
                                                  <w:marBottom w:val="0"/>
                                                  <w:divBdr>
                                                    <w:top w:val="none" w:sz="0" w:space="0" w:color="auto"/>
                                                    <w:left w:val="none" w:sz="0" w:space="0" w:color="auto"/>
                                                    <w:bottom w:val="none" w:sz="0" w:space="0" w:color="auto"/>
                                                    <w:right w:val="none" w:sz="0" w:space="0" w:color="auto"/>
                                                  </w:divBdr>
                                                  <w:divsChild>
                                                    <w:div w:id="319695770">
                                                      <w:marLeft w:val="0"/>
                                                      <w:marRight w:val="0"/>
                                                      <w:marTop w:val="0"/>
                                                      <w:marBottom w:val="0"/>
                                                      <w:divBdr>
                                                        <w:top w:val="none" w:sz="0" w:space="0" w:color="auto"/>
                                                        <w:left w:val="none" w:sz="0" w:space="0" w:color="auto"/>
                                                        <w:bottom w:val="none" w:sz="0" w:space="0" w:color="auto"/>
                                                        <w:right w:val="none" w:sz="0" w:space="0" w:color="auto"/>
                                                      </w:divBdr>
                                                      <w:divsChild>
                                                        <w:div w:id="884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9644">
                                                  <w:marLeft w:val="0"/>
                                                  <w:marRight w:val="0"/>
                                                  <w:marTop w:val="0"/>
                                                  <w:marBottom w:val="0"/>
                                                  <w:divBdr>
                                                    <w:top w:val="none" w:sz="0" w:space="0" w:color="auto"/>
                                                    <w:left w:val="none" w:sz="0" w:space="0" w:color="auto"/>
                                                    <w:bottom w:val="none" w:sz="0" w:space="0" w:color="auto"/>
                                                    <w:right w:val="none" w:sz="0" w:space="0" w:color="auto"/>
                                                  </w:divBdr>
                                                  <w:divsChild>
                                                    <w:div w:id="1356885545">
                                                      <w:marLeft w:val="0"/>
                                                      <w:marRight w:val="0"/>
                                                      <w:marTop w:val="0"/>
                                                      <w:marBottom w:val="0"/>
                                                      <w:divBdr>
                                                        <w:top w:val="none" w:sz="0" w:space="0" w:color="auto"/>
                                                        <w:left w:val="none" w:sz="0" w:space="0" w:color="auto"/>
                                                        <w:bottom w:val="none" w:sz="0" w:space="0" w:color="auto"/>
                                                        <w:right w:val="none" w:sz="0" w:space="0" w:color="auto"/>
                                                      </w:divBdr>
                                                      <w:divsChild>
                                                        <w:div w:id="651105350">
                                                          <w:marLeft w:val="0"/>
                                                          <w:marRight w:val="0"/>
                                                          <w:marTop w:val="0"/>
                                                          <w:marBottom w:val="0"/>
                                                          <w:divBdr>
                                                            <w:top w:val="none" w:sz="0" w:space="0" w:color="auto"/>
                                                            <w:left w:val="none" w:sz="0" w:space="0" w:color="auto"/>
                                                            <w:bottom w:val="none" w:sz="0" w:space="0" w:color="auto"/>
                                                            <w:right w:val="none" w:sz="0" w:space="0" w:color="auto"/>
                                                          </w:divBdr>
                                                          <w:divsChild>
                                                            <w:div w:id="763838481">
                                                              <w:marLeft w:val="0"/>
                                                              <w:marRight w:val="0"/>
                                                              <w:marTop w:val="0"/>
                                                              <w:marBottom w:val="0"/>
                                                              <w:divBdr>
                                                                <w:top w:val="none" w:sz="0" w:space="0" w:color="auto"/>
                                                                <w:left w:val="none" w:sz="0" w:space="0" w:color="auto"/>
                                                                <w:bottom w:val="none" w:sz="0" w:space="0" w:color="auto"/>
                                                                <w:right w:val="none" w:sz="0" w:space="0" w:color="auto"/>
                                                              </w:divBdr>
                                                            </w:div>
                                                            <w:div w:id="1768699106">
                                                              <w:marLeft w:val="0"/>
                                                              <w:marRight w:val="0"/>
                                                              <w:marTop w:val="0"/>
                                                              <w:marBottom w:val="0"/>
                                                              <w:divBdr>
                                                                <w:top w:val="none" w:sz="0" w:space="0" w:color="auto"/>
                                                                <w:left w:val="none" w:sz="0" w:space="0" w:color="auto"/>
                                                                <w:bottom w:val="none" w:sz="0" w:space="0" w:color="auto"/>
                                                                <w:right w:val="none" w:sz="0" w:space="0" w:color="auto"/>
                                                              </w:divBdr>
                                                            </w:div>
                                                            <w:div w:id="146450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33344986">
          <w:marLeft w:val="0"/>
          <w:marRight w:val="0"/>
          <w:marTop w:val="0"/>
          <w:marBottom w:val="150"/>
          <w:divBdr>
            <w:top w:val="none" w:sz="0" w:space="0" w:color="auto"/>
            <w:left w:val="none" w:sz="0" w:space="0" w:color="auto"/>
            <w:bottom w:val="none" w:sz="0" w:space="0" w:color="auto"/>
            <w:right w:val="none" w:sz="0" w:space="0" w:color="auto"/>
          </w:divBdr>
        </w:div>
        <w:div w:id="1936211582">
          <w:marLeft w:val="0"/>
          <w:marRight w:val="0"/>
          <w:marTop w:val="0"/>
          <w:marBottom w:val="150"/>
          <w:divBdr>
            <w:top w:val="none" w:sz="0" w:space="0" w:color="auto"/>
            <w:left w:val="none" w:sz="0" w:space="0" w:color="auto"/>
            <w:bottom w:val="none" w:sz="0" w:space="0" w:color="auto"/>
            <w:right w:val="none" w:sz="0" w:space="0" w:color="auto"/>
          </w:divBdr>
        </w:div>
        <w:div w:id="114061185">
          <w:marLeft w:val="0"/>
          <w:marRight w:val="0"/>
          <w:marTop w:val="0"/>
          <w:marBottom w:val="150"/>
          <w:divBdr>
            <w:top w:val="none" w:sz="0" w:space="0" w:color="auto"/>
            <w:left w:val="none" w:sz="0" w:space="0" w:color="auto"/>
            <w:bottom w:val="none" w:sz="0" w:space="0" w:color="auto"/>
            <w:right w:val="none" w:sz="0" w:space="0" w:color="auto"/>
          </w:divBdr>
        </w:div>
        <w:div w:id="1676225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228011" TargetMode="External"/><Relationship Id="rId13" Type="http://schemas.openxmlformats.org/officeDocument/2006/relationships/hyperlink" Target="https://docs.cntd.ru/document/902271495" TargetMode="External"/><Relationship Id="rId18" Type="http://schemas.openxmlformats.org/officeDocument/2006/relationships/hyperlink" Target="https://docs.cntd.ru/document/902228011"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docs.cntd.ru/document/902288125" TargetMode="External"/><Relationship Id="rId17"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2228011" TargetMode="External"/><Relationship Id="rId5" Type="http://schemas.openxmlformats.org/officeDocument/2006/relationships/settings" Target="settings.xml"/><Relationship Id="rId15" Type="http://schemas.openxmlformats.org/officeDocument/2006/relationships/hyperlink" Target="https://docs.cntd.ru/document/902228011" TargetMode="External"/><Relationship Id="rId10" Type="http://schemas.openxmlformats.org/officeDocument/2006/relationships/hyperlink" Target="http://perv.rovnoe.sarmo.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eminskoesp@mail.ru" TargetMode="External"/><Relationship Id="rId14"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DDCBC-CD67-4967-A45A-8F223782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13</Pages>
  <Words>4374</Words>
  <Characters>24934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Александр</cp:lastModifiedBy>
  <cp:revision>25</cp:revision>
  <cp:lastPrinted>2022-09-29T11:06:00Z</cp:lastPrinted>
  <dcterms:created xsi:type="dcterms:W3CDTF">2022-08-09T06:07:00Z</dcterms:created>
  <dcterms:modified xsi:type="dcterms:W3CDTF">2022-09-29T11:53:00Z</dcterms:modified>
</cp:coreProperties>
</file>